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68" w:rsidRDefault="00A502F7" w:rsidP="00A50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F7">
        <w:rPr>
          <w:rFonts w:ascii="Times New Roman" w:hAnsi="Times New Roman" w:cs="Times New Roman"/>
          <w:b/>
          <w:sz w:val="24"/>
          <w:szCs w:val="24"/>
        </w:rPr>
        <w:t xml:space="preserve">Тема «Конструктивное и неконструктивное общение. Техника </w:t>
      </w:r>
      <w:proofErr w:type="gramStart"/>
      <w:r w:rsidRPr="00A502F7">
        <w:rPr>
          <w:rFonts w:ascii="Times New Roman" w:hAnsi="Times New Roman" w:cs="Times New Roman"/>
          <w:b/>
          <w:sz w:val="24"/>
          <w:szCs w:val="24"/>
        </w:rPr>
        <w:t>Я-высказывания</w:t>
      </w:r>
      <w:proofErr w:type="gramEnd"/>
      <w:r w:rsidRPr="00A502F7">
        <w:rPr>
          <w:rFonts w:ascii="Times New Roman" w:hAnsi="Times New Roman" w:cs="Times New Roman"/>
          <w:b/>
          <w:sz w:val="24"/>
          <w:szCs w:val="24"/>
        </w:rPr>
        <w:t>. Умение слушать»</w:t>
      </w:r>
    </w:p>
    <w:p w:rsidR="00A00617" w:rsidRDefault="00B84FE6" w:rsidP="00A0061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4FE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F89412" wp14:editId="5E5567E7">
            <wp:simplePos x="0" y="0"/>
            <wp:positionH relativeFrom="column">
              <wp:posOffset>1043940</wp:posOffset>
            </wp:positionH>
            <wp:positionV relativeFrom="paragraph">
              <wp:posOffset>616585</wp:posOffset>
            </wp:positionV>
            <wp:extent cx="3565525" cy="2524125"/>
            <wp:effectExtent l="0" t="0" r="0" b="9525"/>
            <wp:wrapTopAndBottom/>
            <wp:docPr id="2" name="Рисунок 2" descr="культура 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льтура об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17" w:rsidRPr="00A00617">
        <w:rPr>
          <w:rFonts w:ascii="Times New Roman" w:hAnsi="Times New Roman" w:cs="Times New Roman"/>
          <w:sz w:val="24"/>
          <w:szCs w:val="24"/>
        </w:rPr>
        <w:t xml:space="preserve">Существуют разные виды общения, но относительно его продуктивности обычно выделяют </w:t>
      </w:r>
      <w:r w:rsidR="00A00617" w:rsidRPr="00A00617">
        <w:rPr>
          <w:rFonts w:ascii="Times New Roman" w:hAnsi="Times New Roman" w:cs="Times New Roman"/>
          <w:b/>
          <w:sz w:val="24"/>
          <w:szCs w:val="24"/>
        </w:rPr>
        <w:t>кон</w:t>
      </w:r>
      <w:r w:rsidR="00A00617" w:rsidRPr="00A00617">
        <w:rPr>
          <w:rFonts w:ascii="Times New Roman" w:hAnsi="Times New Roman" w:cs="Times New Roman"/>
          <w:b/>
          <w:sz w:val="24"/>
          <w:szCs w:val="24"/>
        </w:rPr>
        <w:t>структивное</w:t>
      </w:r>
      <w:r w:rsidR="00A00617">
        <w:rPr>
          <w:rFonts w:ascii="Times New Roman" w:hAnsi="Times New Roman" w:cs="Times New Roman"/>
          <w:sz w:val="24"/>
          <w:szCs w:val="24"/>
        </w:rPr>
        <w:t xml:space="preserve"> и </w:t>
      </w:r>
      <w:r w:rsidR="00A00617" w:rsidRPr="00A00617">
        <w:rPr>
          <w:rFonts w:ascii="Times New Roman" w:hAnsi="Times New Roman" w:cs="Times New Roman"/>
          <w:b/>
          <w:sz w:val="24"/>
          <w:szCs w:val="24"/>
        </w:rPr>
        <w:t>неконструктивное.</w:t>
      </w:r>
    </w:p>
    <w:p w:rsidR="00B84FE6" w:rsidRPr="00A00617" w:rsidRDefault="00B84FE6" w:rsidP="00A006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2F7" w:rsidRDefault="00A00617" w:rsidP="00A006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i/>
          <w:sz w:val="24"/>
          <w:szCs w:val="24"/>
        </w:rPr>
        <w:t>Конструктивное общение</w:t>
      </w:r>
      <w:r w:rsidRPr="00A00617">
        <w:rPr>
          <w:rFonts w:ascii="Times New Roman" w:hAnsi="Times New Roman" w:cs="Times New Roman"/>
          <w:sz w:val="24"/>
          <w:szCs w:val="24"/>
        </w:rPr>
        <w:t xml:space="preserve"> - это общение, при котором партнеры чувствуют себя комфортно, используя этически обоснованные формы общения (вежливый, приветливый тон, взгляд), могут договориться между собой и прийти к результату, который устраивает обе договаривающиеся стороны.</w:t>
      </w:r>
    </w:p>
    <w:p w:rsidR="00A00617" w:rsidRPr="00A00617" w:rsidRDefault="00A00617" w:rsidP="00A006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i/>
          <w:sz w:val="24"/>
          <w:szCs w:val="24"/>
        </w:rPr>
        <w:t>Неконструктивное общение</w:t>
      </w:r>
      <w:r w:rsidRPr="00A00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617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00617">
        <w:rPr>
          <w:rFonts w:ascii="Times New Roman" w:hAnsi="Times New Roman" w:cs="Times New Roman"/>
          <w:sz w:val="24"/>
          <w:szCs w:val="24"/>
        </w:rPr>
        <w:t>то общение, в котором используется негативная лексика, авторитарный тон, задевается чувство достоинства партнеров, указываются какие-то личностные качества, результат общения не устраивает обе стороны, партнеры чувствуют себя неудов</w:t>
      </w:r>
      <w:r>
        <w:rPr>
          <w:rFonts w:ascii="Times New Roman" w:hAnsi="Times New Roman" w:cs="Times New Roman"/>
          <w:sz w:val="24"/>
          <w:szCs w:val="24"/>
        </w:rPr>
        <w:t>летворенными процессом общения.</w:t>
      </w:r>
    </w:p>
    <w:p w:rsidR="00A00617" w:rsidRPr="00A00617" w:rsidRDefault="00A00617" w:rsidP="00A006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неконструктивного общения: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t xml:space="preserve">Сравнение. «Ты такая же, как твоя подруга. Делаешь те же самые ошибки». Результат: у человека возникает обида и снижается </w:t>
      </w:r>
      <w:r w:rsidRPr="00A00617">
        <w:rPr>
          <w:rFonts w:ascii="Times New Roman" w:hAnsi="Times New Roman" w:cs="Times New Roman"/>
          <w:sz w:val="24"/>
          <w:szCs w:val="24"/>
        </w:rPr>
        <w:t>чувство собственной значимости.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t>Пренебрежение. «Мне бы твои проблемы…». Результат: снижение значимости проблемы</w:t>
      </w:r>
      <w:r w:rsidRPr="00A00617">
        <w:rPr>
          <w:rFonts w:ascii="Times New Roman" w:hAnsi="Times New Roman" w:cs="Times New Roman"/>
          <w:sz w:val="24"/>
          <w:szCs w:val="24"/>
        </w:rPr>
        <w:t xml:space="preserve"> и связанных с ней переживаний.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t>Приказ. «Немедленно усп</w:t>
      </w:r>
      <w:r w:rsidRPr="00A00617">
        <w:rPr>
          <w:rFonts w:ascii="Times New Roman" w:hAnsi="Times New Roman" w:cs="Times New Roman"/>
          <w:sz w:val="24"/>
          <w:szCs w:val="24"/>
        </w:rPr>
        <w:t>окойся». Запрет на переживания.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00617">
        <w:rPr>
          <w:rFonts w:ascii="Times New Roman" w:hAnsi="Times New Roman" w:cs="Times New Roman"/>
          <w:sz w:val="24"/>
          <w:szCs w:val="24"/>
        </w:rPr>
        <w:t>Невключённое</w:t>
      </w:r>
      <w:proofErr w:type="spellEnd"/>
      <w:r w:rsidRPr="00A00617">
        <w:rPr>
          <w:rFonts w:ascii="Times New Roman" w:hAnsi="Times New Roman" w:cs="Times New Roman"/>
          <w:sz w:val="24"/>
          <w:szCs w:val="24"/>
        </w:rPr>
        <w:t xml:space="preserve"> слушание. </w:t>
      </w:r>
      <w:proofErr w:type="gramStart"/>
      <w:r w:rsidRPr="00A00617">
        <w:rPr>
          <w:rFonts w:ascii="Times New Roman" w:hAnsi="Times New Roman" w:cs="Times New Roman"/>
          <w:sz w:val="24"/>
          <w:szCs w:val="24"/>
        </w:rPr>
        <w:t>Слушающий</w:t>
      </w:r>
      <w:proofErr w:type="gramEnd"/>
      <w:r w:rsidRPr="00A00617">
        <w:rPr>
          <w:rFonts w:ascii="Times New Roman" w:hAnsi="Times New Roman" w:cs="Times New Roman"/>
          <w:sz w:val="24"/>
          <w:szCs w:val="24"/>
        </w:rPr>
        <w:t xml:space="preserve"> задаёт какие-либо формальные вопросы, не затрагивающие сущности проблемы. Результат: человек чувствует, что ег</w:t>
      </w:r>
      <w:r w:rsidRPr="00A00617">
        <w:rPr>
          <w:rFonts w:ascii="Times New Roman" w:hAnsi="Times New Roman" w:cs="Times New Roman"/>
          <w:sz w:val="24"/>
          <w:szCs w:val="24"/>
        </w:rPr>
        <w:t>о не слушают и он не интересен.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00617">
        <w:rPr>
          <w:rFonts w:ascii="Times New Roman" w:hAnsi="Times New Roman" w:cs="Times New Roman"/>
          <w:sz w:val="24"/>
          <w:szCs w:val="24"/>
        </w:rPr>
        <w:t>Поторапливание</w:t>
      </w:r>
      <w:proofErr w:type="spellEnd"/>
      <w:r w:rsidRPr="00A00617">
        <w:rPr>
          <w:rFonts w:ascii="Times New Roman" w:hAnsi="Times New Roman" w:cs="Times New Roman"/>
          <w:sz w:val="24"/>
          <w:szCs w:val="24"/>
        </w:rPr>
        <w:t xml:space="preserve">. «Короче </w:t>
      </w:r>
      <w:r w:rsidRPr="00A00617">
        <w:rPr>
          <w:rFonts w:ascii="Times New Roman" w:hAnsi="Times New Roman" w:cs="Times New Roman"/>
          <w:sz w:val="24"/>
          <w:szCs w:val="24"/>
        </w:rPr>
        <w:t>говоря…», «Да понял я всё уже…»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Собственная интерпретация. «На самом деле ты говоришь </w:t>
      </w:r>
      <w:proofErr w:type="gramStart"/>
      <w:r w:rsidRPr="00A0061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00617">
        <w:rPr>
          <w:rFonts w:ascii="Times New Roman" w:hAnsi="Times New Roman" w:cs="Times New Roman"/>
          <w:sz w:val="24"/>
          <w:szCs w:val="24"/>
        </w:rPr>
        <w:t xml:space="preserve"> …». Слушающий придаёт ситуации другой смысл и интерпретирует её по-своему. Результат: в связи с непониманием либ</w:t>
      </w:r>
      <w:r w:rsidRPr="00A00617">
        <w:rPr>
          <w:rFonts w:ascii="Times New Roman" w:hAnsi="Times New Roman" w:cs="Times New Roman"/>
          <w:sz w:val="24"/>
          <w:szCs w:val="24"/>
        </w:rPr>
        <w:t>о гнев, либо человек замкнётся.</w:t>
      </w:r>
    </w:p>
    <w:p w:rsidR="00A00617" w:rsidRPr="00A00617" w:rsidRDefault="00A00617" w:rsidP="00A00617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t>Критика. «Ты не прав, как</w:t>
      </w:r>
      <w:r w:rsidRPr="00A00617">
        <w:rPr>
          <w:rFonts w:ascii="Times New Roman" w:hAnsi="Times New Roman" w:cs="Times New Roman"/>
          <w:sz w:val="24"/>
          <w:szCs w:val="24"/>
        </w:rPr>
        <w:t xml:space="preserve"> всегда…», «Ну ты как обычно…».</w:t>
      </w:r>
    </w:p>
    <w:p w:rsidR="00345FD5" w:rsidRPr="00EA32F9" w:rsidRDefault="00A00617" w:rsidP="00345FD5">
      <w:pPr>
        <w:pStyle w:val="a3"/>
        <w:numPr>
          <w:ilvl w:val="0"/>
          <w:numId w:val="1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A00617">
        <w:rPr>
          <w:rFonts w:ascii="Times New Roman" w:hAnsi="Times New Roman" w:cs="Times New Roman"/>
          <w:sz w:val="24"/>
          <w:szCs w:val="24"/>
        </w:rPr>
        <w:t>Предвидение. «Я же тебе говорила…», «Я тебя предупреждала…».</w:t>
      </w:r>
    </w:p>
    <w:p w:rsidR="00345FD5" w:rsidRDefault="00345FD5" w:rsidP="0034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FD5" w:rsidRDefault="00345FD5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FD5">
        <w:rPr>
          <w:rFonts w:ascii="Times New Roman" w:hAnsi="Times New Roman" w:cs="Times New Roman"/>
          <w:sz w:val="24"/>
          <w:szCs w:val="24"/>
        </w:rPr>
        <w:t xml:space="preserve">Общение с людьми не всегда бывает конструктивным. Препятствием на пути к продуктивному диалогу могут стать такие факторы: </w:t>
      </w:r>
    </w:p>
    <w:p w:rsidR="00345FD5" w:rsidRDefault="00345FD5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FD5">
        <w:rPr>
          <w:rFonts w:ascii="Times New Roman" w:hAnsi="Times New Roman" w:cs="Times New Roman"/>
          <w:b/>
          <w:sz w:val="24"/>
          <w:szCs w:val="24"/>
        </w:rPr>
        <w:t>Обсуждение прошлого</w:t>
      </w:r>
      <w:r w:rsidRPr="00345FD5">
        <w:rPr>
          <w:rFonts w:ascii="Times New Roman" w:hAnsi="Times New Roman" w:cs="Times New Roman"/>
          <w:sz w:val="24"/>
          <w:szCs w:val="24"/>
        </w:rPr>
        <w:t xml:space="preserve">. Даже если проблема была актуальна не ранее чем вчера, к ней уже не стоит возвращаться. Произошедшие события невозможно изменить, но они нередко становятся причиной конфликтов. Обратиться к прошлому можно лишь в том случае, если имеющийся опыт поможет в решении нынешних проблем. </w:t>
      </w:r>
    </w:p>
    <w:p w:rsidR="00345FD5" w:rsidRDefault="00345FD5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FD5">
        <w:rPr>
          <w:rFonts w:ascii="Times New Roman" w:hAnsi="Times New Roman" w:cs="Times New Roman"/>
          <w:b/>
          <w:sz w:val="24"/>
          <w:szCs w:val="24"/>
        </w:rPr>
        <w:t>Неправильный выбор собеседника</w:t>
      </w:r>
      <w:r w:rsidRPr="00345FD5">
        <w:rPr>
          <w:rFonts w:ascii="Times New Roman" w:hAnsi="Times New Roman" w:cs="Times New Roman"/>
          <w:sz w:val="24"/>
          <w:szCs w:val="24"/>
        </w:rPr>
        <w:t xml:space="preserve">. Порой человек начинает обсуждать проблемный вопрос с тем, кто никоим образом не может поспособствовать его решению. Бессилие собеседника в данном вопросе может быть воспринято агрессивно, а потому конфликт на данной почве неизбежен. </w:t>
      </w:r>
    </w:p>
    <w:p w:rsidR="00345FD5" w:rsidRDefault="00345FD5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FD5">
        <w:rPr>
          <w:rFonts w:ascii="Times New Roman" w:hAnsi="Times New Roman" w:cs="Times New Roman"/>
          <w:b/>
          <w:sz w:val="24"/>
          <w:szCs w:val="24"/>
        </w:rPr>
        <w:t>Попытка изменить окружающих</w:t>
      </w:r>
      <w:r w:rsidRPr="00345FD5">
        <w:rPr>
          <w:rFonts w:ascii="Times New Roman" w:hAnsi="Times New Roman" w:cs="Times New Roman"/>
          <w:sz w:val="24"/>
          <w:szCs w:val="24"/>
        </w:rPr>
        <w:t>. Если у вас есть конкретная проблема, то вы должны сосредоточиться на ее устранении, а не на попытках пе</w:t>
      </w:r>
      <w:r>
        <w:rPr>
          <w:rFonts w:ascii="Times New Roman" w:hAnsi="Times New Roman" w:cs="Times New Roman"/>
          <w:sz w:val="24"/>
          <w:szCs w:val="24"/>
        </w:rPr>
        <w:t xml:space="preserve">рестроить своего собеседника. </w:t>
      </w:r>
    </w:p>
    <w:p w:rsidR="00EA32F9" w:rsidRDefault="00EA32F9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32F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6A1204" wp14:editId="0641FD39">
            <wp:simplePos x="0" y="0"/>
            <wp:positionH relativeFrom="column">
              <wp:posOffset>90805</wp:posOffset>
            </wp:positionH>
            <wp:positionV relativeFrom="paragraph">
              <wp:posOffset>350520</wp:posOffset>
            </wp:positionV>
            <wp:extent cx="5514975" cy="3063875"/>
            <wp:effectExtent l="0" t="0" r="9525" b="3175"/>
            <wp:wrapTopAndBottom/>
            <wp:docPr id="3" name="Рисунок 3" descr="конструктивное межличностное 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труктивное межличностное общ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2F9" w:rsidRDefault="00EA32F9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2F9" w:rsidRDefault="00EA32F9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2F9" w:rsidRDefault="00EA32F9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10F8" w:rsidRPr="000710F8" w:rsidRDefault="000710F8" w:rsidP="000710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0F8">
        <w:rPr>
          <w:rFonts w:ascii="Times New Roman" w:hAnsi="Times New Roman" w:cs="Times New Roman"/>
          <w:b/>
          <w:sz w:val="24"/>
          <w:szCs w:val="24"/>
        </w:rPr>
        <w:lastRenderedPageBreak/>
        <w:t>Правила конструктивного общения</w:t>
      </w:r>
    </w:p>
    <w:p w:rsidR="00345FD5" w:rsidRDefault="00345FD5" w:rsidP="00345F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FD5">
        <w:rPr>
          <w:rFonts w:ascii="Times New Roman" w:hAnsi="Times New Roman" w:cs="Times New Roman"/>
          <w:sz w:val="24"/>
          <w:szCs w:val="24"/>
        </w:rPr>
        <w:t xml:space="preserve">Казалось бы, что может быть проще общения? С раннего детства мы воспринимаем и воспроизводим речь. Тем не менее, чтобы общение с людьми было приятным и полезным, нужно руководствоваться такими правилами: </w:t>
      </w:r>
    </w:p>
    <w:p w:rsidR="00345FD5" w:rsidRP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 xml:space="preserve">Говорите на языке оппонента. Если это простой человек со средним уровнем образования, не стоит пускать ему пыль в глаза сложными терминами и мудреными выражениями. И наоборот. Если собеседник на голову выше вас, нужно стремиться выглядеть достойно и не теряться на его фоне. </w:t>
      </w:r>
    </w:p>
    <w:p w:rsidR="00345FD5" w:rsidRP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 xml:space="preserve">Всячески подчеркивайте свое уважение к собеседнику. Это должно проявляться не только в словах, но даже в жестах и выражении лица. </w:t>
      </w:r>
    </w:p>
    <w:p w:rsidR="00345FD5" w:rsidRP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 xml:space="preserve">Ищите точки соприкосновения с оппонентом. Если вы обнаружите, что у вас есть что-то общее (жизненные обстоятельства, черты характера и прочее), вам будет намного легче выстраивать диалог. </w:t>
      </w:r>
    </w:p>
    <w:p w:rsid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>Интересуйтесь проблемами собеседника. Если он хочет с вами чем-то поделиться, непременно выслушайте.</w:t>
      </w:r>
    </w:p>
    <w:p w:rsid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>Дайте оппоненту выговориться. Даже если вы в корне не согласны с его точкой зрения, он должен иметь возможность сказать все, что думает по этому поводу. Тогда и у вас появится право приводить развернутые аргументы.</w:t>
      </w:r>
    </w:p>
    <w:p w:rsid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>Используйте правило "вербализации эмоций". Проговаривайте то, что вы чувствуете. Это снимет напряжение и позволит установить доверие.</w:t>
      </w:r>
    </w:p>
    <w:p w:rsidR="00815E16" w:rsidRPr="00D5554A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 xml:space="preserve">Говорите конкретно. Если у вас есть варианты выхода из ситуации, непременно представьте их. В противном случае не стоит продолжать диалог, ведь он заведет вас в тупик. </w:t>
      </w:r>
    </w:p>
    <w:p w:rsidR="00345FD5" w:rsidRDefault="00345FD5" w:rsidP="00D5554A">
      <w:pPr>
        <w:pStyle w:val="a3"/>
        <w:numPr>
          <w:ilvl w:val="0"/>
          <w:numId w:val="3"/>
        </w:numPr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D5554A">
        <w:rPr>
          <w:rFonts w:ascii="Times New Roman" w:hAnsi="Times New Roman" w:cs="Times New Roman"/>
          <w:sz w:val="24"/>
          <w:szCs w:val="24"/>
        </w:rPr>
        <w:t xml:space="preserve">Не воспринимайте собеседника негативно. Если он что-то делает и говорит не так, не приписывайте это его личностным качествам. </w:t>
      </w:r>
    </w:p>
    <w:p w:rsidR="00AC160A" w:rsidRDefault="00AC160A" w:rsidP="00AC160A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C160A" w:rsidRDefault="00AC160A" w:rsidP="00AC160A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0A">
        <w:rPr>
          <w:rFonts w:ascii="Times New Roman" w:hAnsi="Times New Roman" w:cs="Times New Roman"/>
          <w:b/>
          <w:sz w:val="24"/>
          <w:szCs w:val="24"/>
        </w:rPr>
        <w:t xml:space="preserve">Техника 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C160A">
        <w:rPr>
          <w:rFonts w:ascii="Times New Roman" w:hAnsi="Times New Roman" w:cs="Times New Roman"/>
          <w:b/>
          <w:sz w:val="24"/>
          <w:szCs w:val="24"/>
        </w:rPr>
        <w:t xml:space="preserve"> высказывания</w:t>
      </w:r>
    </w:p>
    <w:p w:rsidR="00AC160A" w:rsidRDefault="00F31177" w:rsidP="00F3117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31177">
        <w:rPr>
          <w:rFonts w:ascii="Times New Roman" w:hAnsi="Times New Roman" w:cs="Times New Roman"/>
          <w:sz w:val="24"/>
          <w:szCs w:val="24"/>
        </w:rPr>
        <w:t>Я-высказывание</w:t>
      </w:r>
      <w:proofErr w:type="gramEnd"/>
      <w:r w:rsidRPr="00F31177">
        <w:rPr>
          <w:rFonts w:ascii="Times New Roman" w:hAnsi="Times New Roman" w:cs="Times New Roman"/>
          <w:sz w:val="24"/>
          <w:szCs w:val="24"/>
        </w:rPr>
        <w:t xml:space="preserve"> — это форма высказывания, в котором человек говорит о своих намерениях и состоянии, о своих чувствах, стараясь не задевать и </w:t>
      </w:r>
      <w:r>
        <w:rPr>
          <w:rFonts w:ascii="Times New Roman" w:hAnsi="Times New Roman" w:cs="Times New Roman"/>
          <w:sz w:val="24"/>
          <w:szCs w:val="24"/>
        </w:rPr>
        <w:t xml:space="preserve">не обвинять своего собеседника. </w:t>
      </w:r>
      <w:r w:rsidRPr="00F31177">
        <w:rPr>
          <w:rFonts w:ascii="Times New Roman" w:hAnsi="Times New Roman" w:cs="Times New Roman"/>
          <w:sz w:val="24"/>
          <w:szCs w:val="24"/>
        </w:rPr>
        <w:t>Техника «</w:t>
      </w:r>
      <w:proofErr w:type="gramStart"/>
      <w:r w:rsidRPr="00F31177">
        <w:rPr>
          <w:rFonts w:ascii="Times New Roman" w:hAnsi="Times New Roman" w:cs="Times New Roman"/>
          <w:sz w:val="24"/>
          <w:szCs w:val="24"/>
        </w:rPr>
        <w:t>Я-высказывания</w:t>
      </w:r>
      <w:proofErr w:type="gramEnd"/>
      <w:r w:rsidRPr="00F31177">
        <w:rPr>
          <w:rFonts w:ascii="Times New Roman" w:hAnsi="Times New Roman" w:cs="Times New Roman"/>
          <w:sz w:val="24"/>
          <w:szCs w:val="24"/>
        </w:rPr>
        <w:t>» — эффективный приём в общении, смягчающий эмоциональное напряжение и предупреждающий возникновение конфликтных ситуаций.</w:t>
      </w:r>
    </w:p>
    <w:p w:rsidR="00F31177" w:rsidRPr="00F31177" w:rsidRDefault="00F31177" w:rsidP="00F3117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>«Когда….. я чувствую……. я хотел бы……»</w:t>
      </w:r>
    </w:p>
    <w:p w:rsidR="00F31177" w:rsidRPr="00F31177" w:rsidRDefault="00F31177" w:rsidP="00F3117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>Например, «Когда на меня кричат, я расстраи</w:t>
      </w:r>
      <w:r>
        <w:rPr>
          <w:rFonts w:ascii="Times New Roman" w:hAnsi="Times New Roman" w:cs="Times New Roman"/>
          <w:sz w:val="24"/>
          <w:szCs w:val="24"/>
        </w:rPr>
        <w:t>ваюсь, и хочу выйти из комнаты»</w:t>
      </w:r>
    </w:p>
    <w:p w:rsidR="00F31177" w:rsidRPr="00F31177" w:rsidRDefault="00F31177" w:rsidP="00F3117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>Как использовать технику «Я — высказывания»?</w:t>
      </w:r>
    </w:p>
    <w:p w:rsidR="00F31177" w:rsidRPr="00F31177" w:rsidRDefault="00F31177" w:rsidP="00F3117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lastRenderedPageBreak/>
        <w:t>1. Начинайте фразу описанием того факта, который не устраивает вас в поведении или действии другого человека. Подчеркиваю, именно факта! Никаких эмоций или оценки человека как личности. Например, так:</w:t>
      </w:r>
      <w:r>
        <w:rPr>
          <w:rFonts w:ascii="Times New Roman" w:hAnsi="Times New Roman" w:cs="Times New Roman"/>
          <w:sz w:val="24"/>
          <w:szCs w:val="24"/>
        </w:rPr>
        <w:t xml:space="preserve"> «Когда ты опаздываешь…»</w:t>
      </w:r>
    </w:p>
    <w:p w:rsidR="00F31177" w:rsidRPr="00F31177" w:rsidRDefault="00F31177" w:rsidP="00F3117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>2. Далее следует описать свои ощущения в связи с таким поведением. 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177">
        <w:rPr>
          <w:rFonts w:ascii="Times New Roman" w:hAnsi="Times New Roman" w:cs="Times New Roman"/>
          <w:sz w:val="24"/>
          <w:szCs w:val="24"/>
        </w:rPr>
        <w:t>«я раздражаюсь», «я волнуюсь»</w:t>
      </w:r>
      <w:r>
        <w:rPr>
          <w:rFonts w:ascii="Times New Roman" w:hAnsi="Times New Roman" w:cs="Times New Roman"/>
          <w:sz w:val="24"/>
          <w:szCs w:val="24"/>
        </w:rPr>
        <w:t>, «я огорчаюсь», «я переживаю».</w:t>
      </w:r>
    </w:p>
    <w:p w:rsidR="00F31177" w:rsidRPr="00F31177" w:rsidRDefault="00F31177" w:rsidP="00F3117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>3. Потом нужно объяснить, какое воздействие это поведение оказывает на вас или на окружающих. В примере с опозданием продолжение может быть таким: «потому что мне приходится стоять у подъезда и мерзнуть», «потому что я не знаю причину твоего опоздания», «потому что у меня остается мало времени на общение с тобой» и т.д</w:t>
      </w:r>
      <w:r>
        <w:rPr>
          <w:rFonts w:ascii="Times New Roman" w:hAnsi="Times New Roman" w:cs="Times New Roman"/>
          <w:sz w:val="24"/>
          <w:szCs w:val="24"/>
        </w:rPr>
        <w:t>. Методы управления конфликтами</w:t>
      </w:r>
    </w:p>
    <w:p w:rsidR="00F31177" w:rsidRPr="00F31177" w:rsidRDefault="00F31177" w:rsidP="00F3117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31177">
        <w:rPr>
          <w:rFonts w:ascii="Times New Roman" w:hAnsi="Times New Roman" w:cs="Times New Roman"/>
          <w:sz w:val="24"/>
          <w:szCs w:val="24"/>
        </w:rPr>
        <w:t xml:space="preserve">4. В завершающей части фразы надо сообщить о вашем желании, то есть о том, какое поведение вы бы хотели видеть вместо того, которое вызвало у вас недовольство. Продолжим тот же пример с опозданием: «Мне бы очень хотелось, чтобы ты звонила мне, </w:t>
      </w:r>
      <w:r>
        <w:rPr>
          <w:rFonts w:ascii="Times New Roman" w:hAnsi="Times New Roman" w:cs="Times New Roman"/>
          <w:sz w:val="24"/>
          <w:szCs w:val="24"/>
        </w:rPr>
        <w:t>если не можешь прийти вовремя».</w:t>
      </w:r>
    </w:p>
    <w:p w:rsidR="00F31177" w:rsidRPr="00F31177" w:rsidRDefault="003069A3" w:rsidP="00F31177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069A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586B59" wp14:editId="361AEE5A">
            <wp:simplePos x="0" y="0"/>
            <wp:positionH relativeFrom="column">
              <wp:posOffset>548640</wp:posOffset>
            </wp:positionH>
            <wp:positionV relativeFrom="paragraph">
              <wp:posOffset>1190625</wp:posOffset>
            </wp:positionV>
            <wp:extent cx="4495800" cy="3244215"/>
            <wp:effectExtent l="0" t="0" r="0" b="0"/>
            <wp:wrapTopAndBottom/>
            <wp:docPr id="4" name="Рисунок 4" descr="конструктивное 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руктивное общ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177" w:rsidRPr="00F31177">
        <w:rPr>
          <w:rFonts w:ascii="Times New Roman" w:hAnsi="Times New Roman" w:cs="Times New Roman"/>
          <w:sz w:val="24"/>
          <w:szCs w:val="24"/>
        </w:rPr>
        <w:t>В результате вместо обвинения «Ты опять опоздала» мы получаем фразу вроде «Когда ты опаздываешь, я волнуюсь, потому что не знаю причину твоего опоздания. Мне бы очень хотелось, чтобы ты звонила мне, если не можешь прийти вовремя». Как научиться сохранять спокойствие?</w:t>
      </w:r>
    </w:p>
    <w:p w:rsidR="00345FD5" w:rsidRDefault="00345FD5" w:rsidP="0034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9A3" w:rsidRDefault="003069A3" w:rsidP="0034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9A3" w:rsidRDefault="003069A3" w:rsidP="0034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9A3" w:rsidRDefault="003069A3" w:rsidP="00345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FD5" w:rsidRPr="00991CBE" w:rsidRDefault="00991CBE" w:rsidP="00991C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BE">
        <w:rPr>
          <w:rFonts w:ascii="Times New Roman" w:hAnsi="Times New Roman" w:cs="Times New Roman"/>
          <w:b/>
          <w:sz w:val="24"/>
          <w:szCs w:val="24"/>
        </w:rPr>
        <w:lastRenderedPageBreak/>
        <w:t>Техники слушания</w:t>
      </w:r>
    </w:p>
    <w:p w:rsidR="00991CBE" w:rsidRDefault="00991CBE" w:rsidP="00991C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CBE">
        <w:rPr>
          <w:rFonts w:ascii="Times New Roman" w:hAnsi="Times New Roman" w:cs="Times New Roman"/>
          <w:sz w:val="24"/>
          <w:szCs w:val="24"/>
        </w:rPr>
        <w:t xml:space="preserve">Особенности конструктивного общения настолько многочисленны, что на овладение ими требуется некоторое время и в дальнейшем регулярная практика. Интересно, что вам придется </w:t>
      </w:r>
      <w:proofErr w:type="gramStart"/>
      <w:r w:rsidRPr="00991CBE">
        <w:rPr>
          <w:rFonts w:ascii="Times New Roman" w:hAnsi="Times New Roman" w:cs="Times New Roman"/>
          <w:sz w:val="24"/>
          <w:szCs w:val="24"/>
        </w:rPr>
        <w:t>научиться не только доносить</w:t>
      </w:r>
      <w:proofErr w:type="gramEnd"/>
      <w:r w:rsidRPr="00991CBE">
        <w:rPr>
          <w:rFonts w:ascii="Times New Roman" w:hAnsi="Times New Roman" w:cs="Times New Roman"/>
          <w:sz w:val="24"/>
          <w:szCs w:val="24"/>
        </w:rPr>
        <w:t xml:space="preserve">, но и воспринимать информацию. В связи с этим выделяют такие техники слушания: </w:t>
      </w:r>
    </w:p>
    <w:p w:rsidR="00991CBE" w:rsidRDefault="00991CBE" w:rsidP="00991C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CBE">
        <w:rPr>
          <w:rFonts w:ascii="Times New Roman" w:hAnsi="Times New Roman" w:cs="Times New Roman"/>
          <w:b/>
          <w:sz w:val="24"/>
          <w:szCs w:val="24"/>
        </w:rPr>
        <w:t>Активное (рефлексивное) слушание</w:t>
      </w:r>
      <w:r w:rsidRPr="00991CBE">
        <w:rPr>
          <w:rFonts w:ascii="Times New Roman" w:hAnsi="Times New Roman" w:cs="Times New Roman"/>
          <w:sz w:val="24"/>
          <w:szCs w:val="24"/>
        </w:rPr>
        <w:t xml:space="preserve"> подразумевает постоянное отражение информации. Чтобы показать собеседнику, насколько вы внимательно относитесь к его словам, нужно постоянно задавать какие-то уточняющие вопросы. Это продемонстрирует ваше уважение к оппоненту, а также позволит вам удерживать внимание, не теряя нить разговора. </w:t>
      </w:r>
    </w:p>
    <w:p w:rsidR="00991CBE" w:rsidRDefault="00991CBE" w:rsidP="00991C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CBE">
        <w:rPr>
          <w:rFonts w:ascii="Times New Roman" w:hAnsi="Times New Roman" w:cs="Times New Roman"/>
          <w:b/>
          <w:sz w:val="24"/>
          <w:szCs w:val="24"/>
        </w:rPr>
        <w:t>Пассивное (нерефлексивное)</w:t>
      </w:r>
      <w:r w:rsidRPr="00991CBE">
        <w:rPr>
          <w:rFonts w:ascii="Times New Roman" w:hAnsi="Times New Roman" w:cs="Times New Roman"/>
          <w:sz w:val="24"/>
          <w:szCs w:val="24"/>
        </w:rPr>
        <w:t xml:space="preserve"> слушание подразумевает полное сосредоточение на информации. При этом вы не прерываете собеседника, не вмешиваетесь в его монолог. Чтобы продемонстрировать оппоненту свое внимание, периодически кивайте головой в знак того, что вы его слушаете и понимаете. </w:t>
      </w:r>
    </w:p>
    <w:p w:rsidR="00345FD5" w:rsidRPr="00345FD5" w:rsidRDefault="00991CBE" w:rsidP="00991C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CBE">
        <w:rPr>
          <w:rFonts w:ascii="Times New Roman" w:hAnsi="Times New Roman" w:cs="Times New Roman"/>
          <w:b/>
          <w:sz w:val="24"/>
          <w:szCs w:val="24"/>
        </w:rPr>
        <w:t>Эмпатическое слушание</w:t>
      </w:r>
      <w:r w:rsidRPr="00991CBE">
        <w:rPr>
          <w:rFonts w:ascii="Times New Roman" w:hAnsi="Times New Roman" w:cs="Times New Roman"/>
          <w:sz w:val="24"/>
          <w:szCs w:val="24"/>
        </w:rPr>
        <w:t xml:space="preserve"> подразумевает сопереживание собеседнику. Вы должны не просто понимать его эмоциональное состояние, но также разделять его и всячески демонстрировать это. </w:t>
      </w:r>
    </w:p>
    <w:p w:rsidR="00345FD5" w:rsidRDefault="00345FD5" w:rsidP="00000B9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3463"/>
        <w:gridCol w:w="3328"/>
      </w:tblGrid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i/>
                <w:iCs/>
                <w:color w:val="424242"/>
                <w:sz w:val="24"/>
                <w:szCs w:val="24"/>
                <w:lang w:eastAsia="ru-RU"/>
              </w:rPr>
              <w:t>Приемы активного слушания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i/>
                <w:iCs/>
                <w:color w:val="424242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i/>
                <w:iCs/>
                <w:color w:val="424242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угу</w:t>
            </w:r>
            <w:proofErr w:type="gramEnd"/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 xml:space="preserve"> – поддакивание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дать понять собеседнику, что его слушают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кивки головой, «да», «</w:t>
            </w:r>
            <w:proofErr w:type="gramStart"/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угу</w:t>
            </w:r>
            <w:proofErr w:type="gramEnd"/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», «ага»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помочь собеседнику собраться с мыслями и выговориться до конца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своевременно выдержанное молчание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закрытые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получение согласия или подтверждения ранее достигнутой договоренности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вопросы, подразумевающие ответы «да» или «нет»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открытые вопросы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получение от собеседника как можно больше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вопросы: «как», «какие», «когда» и т.п.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перефразирование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дать возможность говорящему человеку увидеть, что его правильно понимают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фразы: «другими словами…», «если я вас правильно понял, то …»</w:t>
            </w:r>
          </w:p>
        </w:tc>
      </w:tr>
      <w:tr w:rsidR="00345FD5" w:rsidRPr="00345FD5" w:rsidTr="00345F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резюмирование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выделение главной мысли (без сопровождения эмоций) из уже сказанного собеседником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5FD5" w:rsidRPr="00345FD5" w:rsidRDefault="00345FD5" w:rsidP="00345FD5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345FD5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фразы: «таким образом…», «если подытожить сказанное, то…»</w:t>
            </w:r>
          </w:p>
        </w:tc>
      </w:tr>
    </w:tbl>
    <w:p w:rsidR="00000B9D" w:rsidRPr="00000B9D" w:rsidRDefault="00000B9D" w:rsidP="005E7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B9D" w:rsidRPr="0000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AD9"/>
    <w:multiLevelType w:val="hybridMultilevel"/>
    <w:tmpl w:val="0D16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47357"/>
    <w:multiLevelType w:val="hybridMultilevel"/>
    <w:tmpl w:val="3080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2630"/>
    <w:multiLevelType w:val="hybridMultilevel"/>
    <w:tmpl w:val="8018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51"/>
    <w:rsid w:val="00000B9D"/>
    <w:rsid w:val="000710F8"/>
    <w:rsid w:val="003069A3"/>
    <w:rsid w:val="00345FD5"/>
    <w:rsid w:val="003F0D51"/>
    <w:rsid w:val="005E73BB"/>
    <w:rsid w:val="00815E16"/>
    <w:rsid w:val="00991CBE"/>
    <w:rsid w:val="009D0668"/>
    <w:rsid w:val="00A00617"/>
    <w:rsid w:val="00A502F7"/>
    <w:rsid w:val="00AC160A"/>
    <w:rsid w:val="00B84FE6"/>
    <w:rsid w:val="00D5554A"/>
    <w:rsid w:val="00EA32F9"/>
    <w:rsid w:val="00F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2020-12-30T23:54:00Z</dcterms:created>
  <dcterms:modified xsi:type="dcterms:W3CDTF">2020-12-31T00:12:00Z</dcterms:modified>
</cp:coreProperties>
</file>