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2B" w:rsidRPr="003D0421" w:rsidRDefault="00BD3E60" w:rsidP="003D042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3D0421">
        <w:rPr>
          <w:rFonts w:ascii="Times New Roman" w:hAnsi="Times New Roman" w:cs="Times New Roman"/>
          <w:b/>
          <w:i/>
          <w:sz w:val="24"/>
        </w:rPr>
        <w:t>Ребята, всех приветствую.</w:t>
      </w:r>
    </w:p>
    <w:p w:rsidR="00BD3E60" w:rsidRPr="003D0421" w:rsidRDefault="00BD3E60" w:rsidP="003D0421">
      <w:pPr>
        <w:jc w:val="both"/>
        <w:rPr>
          <w:rFonts w:ascii="Times New Roman" w:hAnsi="Times New Roman" w:cs="Times New Roman"/>
          <w:sz w:val="24"/>
        </w:rPr>
      </w:pPr>
      <w:r w:rsidRPr="003D0421">
        <w:rPr>
          <w:rFonts w:ascii="Times New Roman" w:hAnsi="Times New Roman" w:cs="Times New Roman"/>
          <w:sz w:val="24"/>
        </w:rPr>
        <w:t>Мы продолжаем с вами тему Нового года и его празднования. Не секрет, что в подростковом возрасте ощущение волшебства, празднично приподнятого настроения, мягко говоря, немного притупляется. Некоторые просто как будто специально игнорируют этот праздник.</w:t>
      </w:r>
    </w:p>
    <w:p w:rsidR="00BD3E60" w:rsidRPr="003D0421" w:rsidRDefault="00BD3E60" w:rsidP="003D0421">
      <w:pPr>
        <w:jc w:val="both"/>
        <w:rPr>
          <w:rFonts w:ascii="Times New Roman" w:hAnsi="Times New Roman" w:cs="Times New Roman"/>
          <w:sz w:val="24"/>
        </w:rPr>
      </w:pPr>
      <w:r w:rsidRPr="003D0421">
        <w:rPr>
          <w:rFonts w:ascii="Times New Roman" w:hAnsi="Times New Roman" w:cs="Times New Roman"/>
          <w:sz w:val="24"/>
        </w:rPr>
        <w:t>Но наверняка, родители настаивают на празднике, напоминают про традиции, что это семейный праздник и так далее.</w:t>
      </w:r>
    </w:p>
    <w:p w:rsidR="00BD3E60" w:rsidRPr="003D0421" w:rsidRDefault="00BD3E60" w:rsidP="003D0421">
      <w:pPr>
        <w:jc w:val="both"/>
        <w:rPr>
          <w:rFonts w:ascii="Times New Roman" w:hAnsi="Times New Roman" w:cs="Times New Roman"/>
          <w:sz w:val="24"/>
        </w:rPr>
      </w:pPr>
      <w:r w:rsidRPr="003D0421">
        <w:rPr>
          <w:rFonts w:ascii="Times New Roman" w:hAnsi="Times New Roman" w:cs="Times New Roman"/>
          <w:sz w:val="24"/>
        </w:rPr>
        <w:t>Конечно, вы вольны сами, на своё усмотрение, проводить свой праздник. Но! Мы же помним, что ответственность – это главное отличие взрослости. И мы помним про ответственность и самоуважение в отношениях с другими, тем более самыми близкими людьми.</w:t>
      </w:r>
    </w:p>
    <w:p w:rsidR="00BD3E60" w:rsidRPr="003D0421" w:rsidRDefault="00BD3E60" w:rsidP="003D0421">
      <w:pPr>
        <w:jc w:val="both"/>
        <w:rPr>
          <w:rFonts w:ascii="Times New Roman" w:hAnsi="Times New Roman" w:cs="Times New Roman"/>
          <w:sz w:val="24"/>
        </w:rPr>
      </w:pPr>
      <w:r w:rsidRPr="003D0421">
        <w:rPr>
          <w:rFonts w:ascii="Times New Roman" w:hAnsi="Times New Roman" w:cs="Times New Roman"/>
          <w:sz w:val="24"/>
        </w:rPr>
        <w:t>Прошлый раз мы говорили о создании новогоднего праздничного настроения. И вот, остаются последние денёчки, последние контрольные, самостоятельные, тесты и проверочные и… долгожданные каникулы.</w:t>
      </w:r>
    </w:p>
    <w:p w:rsidR="00BD3E60" w:rsidRDefault="00BD3E60" w:rsidP="003D0421">
      <w:pPr>
        <w:jc w:val="both"/>
        <w:rPr>
          <w:rFonts w:ascii="Times New Roman" w:hAnsi="Times New Roman" w:cs="Times New Roman"/>
          <w:sz w:val="24"/>
        </w:rPr>
      </w:pPr>
      <w:r w:rsidRPr="003D0421">
        <w:rPr>
          <w:rFonts w:ascii="Times New Roman" w:hAnsi="Times New Roman" w:cs="Times New Roman"/>
          <w:sz w:val="24"/>
        </w:rPr>
        <w:t>Предлагаю вам взгляд психологов и некоторые секреты, как не разочароваться в празднике</w:t>
      </w:r>
      <w:proofErr w:type="gramStart"/>
      <w:r w:rsidRPr="003D0421">
        <w:rPr>
          <w:rFonts w:ascii="Times New Roman" w:hAnsi="Times New Roman" w:cs="Times New Roman"/>
          <w:sz w:val="24"/>
        </w:rPr>
        <w:t>.</w:t>
      </w:r>
      <w:proofErr w:type="gramEnd"/>
      <w:r w:rsidRPr="003D0421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3D0421">
        <w:rPr>
          <w:rFonts w:ascii="Times New Roman" w:hAnsi="Times New Roman" w:cs="Times New Roman"/>
          <w:sz w:val="24"/>
        </w:rPr>
        <w:t>с</w:t>
      </w:r>
      <w:proofErr w:type="gramEnd"/>
      <w:r w:rsidRPr="003D0421">
        <w:rPr>
          <w:rFonts w:ascii="Times New Roman" w:hAnsi="Times New Roman" w:cs="Times New Roman"/>
          <w:sz w:val="24"/>
        </w:rPr>
        <w:t xml:space="preserve">м. </w:t>
      </w:r>
      <w:hyperlink r:id="rId4" w:history="1">
        <w:r w:rsidRPr="003D0421">
          <w:rPr>
            <w:rStyle w:val="a4"/>
            <w:rFonts w:ascii="Times New Roman" w:hAnsi="Times New Roman" w:cs="Times New Roman"/>
            <w:sz w:val="24"/>
          </w:rPr>
          <w:t>https://psyprofi.com/interesnye-facty/psyhologia_prazdnika.html</w:t>
        </w:r>
      </w:hyperlink>
      <w:r w:rsidRPr="003D0421">
        <w:rPr>
          <w:rFonts w:ascii="Times New Roman" w:hAnsi="Times New Roman" w:cs="Times New Roman"/>
          <w:sz w:val="24"/>
        </w:rPr>
        <w:t>)</w:t>
      </w:r>
    </w:p>
    <w:p w:rsidR="003D0421" w:rsidRPr="003D0421" w:rsidRDefault="003D0421" w:rsidP="003D0421">
      <w:pPr>
        <w:jc w:val="both"/>
        <w:rPr>
          <w:rFonts w:ascii="Times New Roman" w:hAnsi="Times New Roman" w:cs="Times New Roman"/>
          <w:sz w:val="24"/>
        </w:rPr>
      </w:pPr>
    </w:p>
    <w:p w:rsidR="003D0421" w:rsidRDefault="003D0421" w:rsidP="003D04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0421">
        <w:rPr>
          <w:rFonts w:ascii="Arial" w:eastAsia="Times New Roman" w:hAnsi="Arial" w:cs="Arial"/>
          <w:b/>
          <w:bCs/>
          <w:noProof/>
          <w:kern w:val="36"/>
          <w:sz w:val="56"/>
          <w:szCs w:val="56"/>
          <w:lang w:eastAsia="ru-RU"/>
        </w:rPr>
        <w:drawing>
          <wp:inline distT="0" distB="0" distL="0" distR="0">
            <wp:extent cx="4467225" cy="3509056"/>
            <wp:effectExtent l="19050" t="0" r="9525" b="0"/>
            <wp:docPr id="14" name="Рисунок 1" descr="8PaY3gtTYv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PaY3gtTYv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50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421" w:rsidRDefault="003D0421" w:rsidP="003D04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D3E60" w:rsidRDefault="00BD3E60" w:rsidP="003D04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BD3E6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Психология праздника. Как провести Новогодние каникулы?</w:t>
      </w:r>
    </w:p>
    <w:p w:rsidR="003D0421" w:rsidRPr="00BD3E60" w:rsidRDefault="003D0421" w:rsidP="003D04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BD3E60" w:rsidRPr="00BD3E60" w:rsidRDefault="00BD3E60" w:rsidP="00BD3E6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Новый год, пожалуй, самый любимый «общественный» праздник, остающийся в числе фаворитов с раннего детства и до глубокой старости. Главный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подарок Дедушки Мороза – наше </w:t>
      </w:r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трепетное ожидание чуда, предчувствие чего-то сказочного и волшебного. Как бы мрачно не вел себя человек в повседневной жизни, каким бы циником и прагматиком он </w:t>
      </w:r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был – внутренний ребенок все равно подаст голосок, и потребует праздничного волшебства!</w:t>
      </w:r>
    </w:p>
    <w:p w:rsidR="00BD3E60" w:rsidRPr="00BD3E60" w:rsidRDefault="00BD3E60" w:rsidP="00BD3E6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мы знаем старинную поговорку: «делу – время, потехе – час». К сожалению, современное общество устроено таким образом, что многие люди забывают о том, 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значима и полезна «потеха».</w:t>
      </w:r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Отдых должен присутствовать в жизни человека, причем в достаточном ко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личестве. Иначе жизнь превратит</w:t>
      </w:r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в сплошную череду пасмурных будней. Если человек не испытывает достаточного количества радости, он погружается в депрессивное состояние, выход из которого становится задачей не только для него самого, но и для всех его близких. Отсутствие радости перед праздничным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 выходными – самая настоящая патология.</w:t>
      </w:r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Значит, засорился какой-то внутренний клапан восприятия, и его следу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 как можно скорее прочистить.</w:t>
      </w:r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Давно доказанные факты: радость полезна для здоровья, а психологическое состояние влияет на физиологию напрямую.</w:t>
      </w:r>
    </w:p>
    <w:p w:rsidR="00BD3E60" w:rsidRPr="00BD3E60" w:rsidRDefault="00BD3E60" w:rsidP="00BD3E6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того, как отгремит «безудержное новогоднее веселье», многим </w:t>
      </w:r>
      <w:proofErr w:type="spellStart"/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трудоголикам</w:t>
      </w:r>
      <w:proofErr w:type="spellEnd"/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придется столкнуться с «обязательными» каникулами. Влекущий в рабочее время мир «ничего </w:t>
      </w:r>
      <w:proofErr w:type="spellStart"/>
      <w:proofErr w:type="gramStart"/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не-деланья</w:t>
      </w:r>
      <w:proofErr w:type="spellEnd"/>
      <w:proofErr w:type="gramEnd"/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таи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в себе целый ряд опасностей. </w:t>
      </w:r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Длительные праздники – испытание для человека, проверка его способности быть самим собой, без ограничений в виде неизбежно будничного расписания.</w:t>
      </w:r>
    </w:p>
    <w:p w:rsidR="00BD3E60" w:rsidRPr="00BD3E60" w:rsidRDefault="00BD3E60" w:rsidP="00BD3E6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4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Психологи серьезно подошли к «новогоднему» вопросу.</w:t>
      </w:r>
    </w:p>
    <w:p w:rsidR="00BD3E60" w:rsidRPr="00BD3E60" w:rsidRDefault="00036A05" w:rsidP="00BD3E60">
      <w:pPr>
        <w:shd w:val="clear" w:color="auto" w:fill="FFFFFF"/>
        <w:spacing w:before="37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Вот несколько советов</w:t>
      </w:r>
      <w:r w:rsidR="00BD3E60" w:rsidRPr="003D04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 профессионалов:</w:t>
      </w:r>
    </w:p>
    <w:p w:rsidR="00BD3E60" w:rsidRPr="00BD3E60" w:rsidRDefault="003D0421" w:rsidP="00BD3E6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42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19" name="Рисунок 13" descr="clip_image007_00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_image007_002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Создайте праздничное настроение. Постарайтесь, чтобы несколько дней на «каникулах» оказались по-настоящему праздничными и незабываемыми! Но не торопитесь все успеть. Позвольте себе провести время спокойно – просто наблюдая из окна за рассветом, позволив себе, наконец, «поваляться» </w:t>
      </w:r>
      <w:proofErr w:type="gramStart"/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вдосталь</w:t>
      </w:r>
      <w:proofErr w:type="gramEnd"/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наслаждаясь нес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пешной прогулкой в заснеженном </w:t>
      </w:r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парке – безо всякого плана и маршрута. Эти моменты помогут замедлить бег времени, и запомнятся лучше всего.</w:t>
      </w:r>
    </w:p>
    <w:p w:rsidR="00BD3E60" w:rsidRPr="00BD3E60" w:rsidRDefault="003D0421" w:rsidP="00BD3E6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42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18" name="Рисунок 13" descr="clip_image007_00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_image007_002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уходите «в выходные» с нереально завышенными ожиданиями. Тогда и разочароваться в отсутствии чуда не придется, что бы под ним не понималось.</w:t>
      </w:r>
    </w:p>
    <w:p w:rsidR="00BD3E60" w:rsidRPr="00BD3E60" w:rsidRDefault="003D0421" w:rsidP="00BD3E6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42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17" name="Рисунок 13" descr="clip_image007_00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_image007_002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Позвольте себе провести максимальное количество времени с по-настоящему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близкими людьми. Конечно, все </w:t>
      </w:r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«обязательные» праздни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чные визиты отменить не получит</w:t>
      </w:r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ся, но постарайтесь минимизировать трату времени на неприятных персонажей. Поздравьте, сошлитесь на скверное самочувствие, и «сбе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гайте» в круг своих «избранных» –</w:t>
      </w:r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тех, с кем хочется быть рядом как можно дольше. «Спрячьтесь» от общества хотя бы не день. Посмотрите любимые фильмы, приготовьте «</w:t>
      </w:r>
      <w:proofErr w:type="spellStart"/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вкусняшек</w:t>
      </w:r>
      <w:proofErr w:type="spellEnd"/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проведите это время в тесной-тесной компании. Отдохнувшие нервы скажут свое «спасибо».</w:t>
      </w:r>
    </w:p>
    <w:p w:rsidR="00BD3E60" w:rsidRPr="00BD3E60" w:rsidRDefault="003D0421" w:rsidP="00BD3E6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42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16" name="Рисунок 13" descr="clip_image007_00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_image007_002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забывайте о своих домашних питомцах. Удели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 им как можно больше времени! Г</w:t>
      </w:r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уляйте с ними, играйте и больше балуйте в этот период. Отблагодарите их за поддержку, которую они оказывают нам все рабочее время.</w:t>
      </w:r>
    </w:p>
    <w:p w:rsidR="00BD3E60" w:rsidRPr="00BD3E60" w:rsidRDefault="003D0421" w:rsidP="00BD3E6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42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lastRenderedPageBreak/>
        <w:drawing>
          <wp:inline distT="0" distB="0" distL="0" distR="0">
            <wp:extent cx="304800" cy="304800"/>
            <wp:effectExtent l="19050" t="0" r="0" b="0"/>
            <wp:docPr id="15" name="Рисунок 13" descr="clip_image007_00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_image007_002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Находясь в праздничной компании, помните о «золотом правиле успешных свиданий»: постарайтесь не обсуждать такие щекотливые темы как политика, религия и воздержитесь от комментариев относительно любых нравственных вопр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осов. Этим эмоциональным темам </w:t>
      </w:r>
      <w:r w:rsidR="00BD3E60"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новогодним столом не место! Ведь любой спор способен надолго омрачить настроение даже самым позитивно настроенным людям.</w:t>
      </w:r>
    </w:p>
    <w:p w:rsidR="00BD3E60" w:rsidRDefault="00BD3E60" w:rsidP="00BD3E6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421">
        <w:rPr>
          <w:rFonts w:ascii="Times New Roman" w:eastAsia="Times New Roman" w:hAnsi="Times New Roman" w:cs="Times New Roman"/>
          <w:noProof/>
          <w:color w:val="606060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13" name="Рисунок 13" descr="clip_image007_00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_image007_002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Даже во время праздников не стоит забывать о здоровье. </w:t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злоупотребляйте неполезной едой и вообще не переедайте</w:t>
      </w:r>
      <w:r w:rsidRPr="00BD3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Старайтесь есть больше овощей и фруктов, пить больше чистой воды, а поедание праздничных сластей оставьте на утро! Поезжайте на каток, прокатитесь на санях, лыжах или ватрушках, выделите день для загородного путешествия – тогда праздники станут по-настоящему веселым времяпрепровождением!</w:t>
      </w:r>
    </w:p>
    <w:p w:rsidR="00036A05" w:rsidRDefault="00036A05" w:rsidP="00BD3E6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6A05" w:rsidRPr="0095383C" w:rsidRDefault="00036A05" w:rsidP="00BD3E6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Делитесь своим опытом, что </w:t>
      </w:r>
      <w:proofErr w:type="gramStart"/>
      <w:r w:rsidRPr="0095383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получилось</w:t>
      </w:r>
      <w:proofErr w:type="gramEnd"/>
      <w:r w:rsidRPr="0095383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/ не получилось сделать для создания новогоднего настроения. Хочу вам напомнить очень важный совет – постараться сделать праздник для кого-то, тогда и самому будет радостнее. Это может быть даже ваш питомец.</w:t>
      </w:r>
    </w:p>
    <w:p w:rsidR="00036A05" w:rsidRDefault="00036A05" w:rsidP="00BD3E6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 ещё несколько материалов в помощь вы найдёте на нашем уроке. Скачивайте и </w:t>
      </w:r>
      <w:r w:rsidR="0095383C" w:rsidRPr="0095383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пользуйтесь.</w:t>
      </w:r>
      <w:r w:rsidR="0095383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А также пройдите необычный тест, делитесь результатами.</w:t>
      </w:r>
    </w:p>
    <w:p w:rsidR="0095383C" w:rsidRPr="0095383C" w:rsidRDefault="0095383C" w:rsidP="00BD3E6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Задание на </w:t>
      </w:r>
      <w:proofErr w:type="spellStart"/>
      <w:r w:rsidRPr="0095383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креативность</w:t>
      </w:r>
      <w:proofErr w:type="spellEnd"/>
      <w:r w:rsidRPr="0095383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Снеговик – символ Нового года. Традиционно он состоит из 3х снежных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комов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, ведра, носа-морковки, глаз-пуговок, ручек-веточек и держит метёлку. Постарайтесь нарисовать своего необычного снеговика. Минимум три детали придумайте ему неординарных. Жду результаты творения в нашем чате </w:t>
      </w:r>
      <w:r w:rsidRPr="0095383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sym w:font="Wingdings" w:char="F04A"/>
      </w:r>
    </w:p>
    <w:p w:rsidR="00036A05" w:rsidRDefault="0095383C" w:rsidP="0095383C">
      <w:pPr>
        <w:shd w:val="clear" w:color="auto" w:fill="FFFFFF"/>
        <w:spacing w:after="37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99060</wp:posOffset>
            </wp:positionV>
            <wp:extent cx="2992755" cy="3832225"/>
            <wp:effectExtent l="19050" t="0" r="0" b="0"/>
            <wp:wrapNone/>
            <wp:docPr id="1" name="Рисунок 1" descr="https://static3.depositphotos.com/1000792/156/v/950/depositphotos_1565540-stock-illustration-winter-girl-in-s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3.depositphotos.com/1000792/156/v/950/depositphotos_1565540-stock-illustration-winter-girl-in-sn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383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встречи!</w:t>
      </w:r>
    </w:p>
    <w:p w:rsidR="00036A05" w:rsidRDefault="00036A05" w:rsidP="0095383C">
      <w:pPr>
        <w:shd w:val="clear" w:color="auto" w:fill="FFFFFF"/>
        <w:spacing w:after="37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Анна Александровна</w:t>
      </w:r>
    </w:p>
    <w:p w:rsidR="0095383C" w:rsidRPr="00BD3E60" w:rsidRDefault="0095383C" w:rsidP="00BD3E6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95383C" w:rsidRPr="00BD3E60" w:rsidSect="008D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BD3E60"/>
    <w:rsid w:val="00036A05"/>
    <w:rsid w:val="003D0421"/>
    <w:rsid w:val="008D122B"/>
    <w:rsid w:val="0095383C"/>
    <w:rsid w:val="00BD3E60"/>
    <w:rsid w:val="00E8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2B"/>
  </w:style>
  <w:style w:type="paragraph" w:styleId="1">
    <w:name w:val="heading 1"/>
    <w:basedOn w:val="a"/>
    <w:link w:val="10"/>
    <w:uiPriority w:val="9"/>
    <w:qFormat/>
    <w:rsid w:val="00BD3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3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3E60"/>
    <w:rPr>
      <w:color w:val="0000FF"/>
      <w:u w:val="single"/>
    </w:rPr>
  </w:style>
  <w:style w:type="character" w:styleId="a5">
    <w:name w:val="Strong"/>
    <w:basedOn w:val="a0"/>
    <w:uiPriority w:val="22"/>
    <w:qFormat/>
    <w:rsid w:val="00BD3E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syprofi.com/wp-content/uploads/2013/11/clip_image007_002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syprofi.com/wp-content/uploads/2013/12/8PaY3gtTYvQ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syprofi.com/interesnye-facty/psyhologia_prazdnika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dcterms:created xsi:type="dcterms:W3CDTF">2020-12-24T03:56:00Z</dcterms:created>
  <dcterms:modified xsi:type="dcterms:W3CDTF">2020-12-24T05:13:00Z</dcterms:modified>
</cp:coreProperties>
</file>