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7DDDF" w14:textId="1F6D533E" w:rsidR="00AF1BCC" w:rsidRDefault="00001CF3">
      <w:pPr>
        <w:pStyle w:val="1"/>
        <w:ind w:left="956" w:right="1552"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1A66BA" wp14:editId="6F0C0398">
            <wp:simplePos x="0" y="0"/>
            <wp:positionH relativeFrom="column">
              <wp:posOffset>193040</wp:posOffset>
            </wp:positionH>
            <wp:positionV relativeFrom="paragraph">
              <wp:posOffset>1905</wp:posOffset>
            </wp:positionV>
            <wp:extent cx="6302375" cy="1584960"/>
            <wp:effectExtent l="0" t="0" r="3175" b="0"/>
            <wp:wrapSquare wrapText="bothSides"/>
            <wp:docPr id="1" name="Рисунок 1" descr="https://sun9-68.userapi.com/impg/HhsmTkJminlaAnx_HNFeWxU_DiDdBLBR_SJRWQ/glaw0TRA-L0.jpg?size=1590x400&amp;quality=96&amp;sign=fa9ca1de698517a7a716c88265226d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HhsmTkJminlaAnx_HNFeWxU_DiDdBLBR_SJRWQ/glaw0TRA-L0.jpg?size=1590x400&amp;quality=96&amp;sign=fa9ca1de698517a7a716c88265226d3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7A274" w14:textId="77777777" w:rsidR="00AF1BCC" w:rsidRDefault="00AF1BCC">
      <w:pPr>
        <w:pStyle w:val="1"/>
        <w:ind w:left="956" w:right="1552" w:firstLine="0"/>
        <w:jc w:val="center"/>
      </w:pPr>
    </w:p>
    <w:p w14:paraId="5310324D" w14:textId="77777777" w:rsidR="00AF1BCC" w:rsidRDefault="00AF1BCC">
      <w:pPr>
        <w:pStyle w:val="1"/>
        <w:ind w:left="956" w:right="1552" w:firstLine="0"/>
        <w:jc w:val="center"/>
      </w:pPr>
    </w:p>
    <w:p w14:paraId="2F669F0C" w14:textId="77777777" w:rsidR="00AF1BCC" w:rsidRDefault="00AF1BCC">
      <w:pPr>
        <w:pStyle w:val="1"/>
        <w:ind w:left="956" w:right="1552" w:firstLine="0"/>
        <w:jc w:val="center"/>
      </w:pPr>
    </w:p>
    <w:p w14:paraId="0EF0587E" w14:textId="77777777" w:rsidR="00AF1BCC" w:rsidRDefault="00AF1BCC">
      <w:pPr>
        <w:pStyle w:val="1"/>
        <w:ind w:left="956" w:right="1552" w:firstLine="0"/>
        <w:jc w:val="center"/>
      </w:pPr>
    </w:p>
    <w:p w14:paraId="357F980A" w14:textId="77777777" w:rsidR="00AF1BCC" w:rsidRDefault="00AF1BCC">
      <w:pPr>
        <w:pStyle w:val="1"/>
        <w:ind w:left="956" w:right="1552" w:firstLine="0"/>
        <w:jc w:val="center"/>
      </w:pPr>
    </w:p>
    <w:p w14:paraId="7AF88F4C" w14:textId="77777777" w:rsidR="00AF1BCC" w:rsidRDefault="00AF1BCC">
      <w:pPr>
        <w:pStyle w:val="1"/>
        <w:ind w:left="956" w:right="1552" w:firstLine="0"/>
        <w:jc w:val="center"/>
      </w:pPr>
    </w:p>
    <w:p w14:paraId="2C9E4461" w14:textId="77777777" w:rsidR="00AF1BCC" w:rsidRDefault="00AF1BCC">
      <w:pPr>
        <w:pStyle w:val="1"/>
        <w:ind w:left="956" w:right="1552" w:firstLine="0"/>
        <w:jc w:val="center"/>
      </w:pPr>
    </w:p>
    <w:p w14:paraId="5E303272" w14:textId="77777777" w:rsidR="00E943E2" w:rsidRPr="00AF1BCC" w:rsidRDefault="00CC0708" w:rsidP="00AF1BCC">
      <w:pPr>
        <w:pStyle w:val="1"/>
        <w:ind w:left="956" w:right="1552" w:firstLine="0"/>
        <w:jc w:val="center"/>
        <w:rPr>
          <w:sz w:val="32"/>
        </w:rPr>
      </w:pPr>
      <w:r w:rsidRPr="00AF1BCC">
        <w:rPr>
          <w:sz w:val="32"/>
        </w:rPr>
        <w:t>РЕГЛАМЕНТ</w:t>
      </w:r>
    </w:p>
    <w:p w14:paraId="1802B7BC" w14:textId="77777777" w:rsidR="00AF1BCC" w:rsidRDefault="00AF1BCC" w:rsidP="00AF1BCC">
      <w:pPr>
        <w:pStyle w:val="a3"/>
        <w:ind w:left="198" w:right="771"/>
        <w:jc w:val="center"/>
        <w:rPr>
          <w:sz w:val="32"/>
        </w:rPr>
      </w:pPr>
      <w:r w:rsidRPr="00AF1BCC">
        <w:rPr>
          <w:sz w:val="32"/>
        </w:rPr>
        <w:t xml:space="preserve">Городского открытого </w:t>
      </w:r>
      <w:proofErr w:type="spellStart"/>
      <w:r w:rsidRPr="00AF1BCC">
        <w:rPr>
          <w:sz w:val="32"/>
        </w:rPr>
        <w:t>киберспортивного</w:t>
      </w:r>
      <w:proofErr w:type="spellEnd"/>
      <w:r w:rsidRPr="00AF1BCC">
        <w:rPr>
          <w:sz w:val="32"/>
        </w:rPr>
        <w:t xml:space="preserve"> турнира</w:t>
      </w:r>
    </w:p>
    <w:p w14:paraId="5EF72A1F" w14:textId="3B4F6351" w:rsidR="00AF1BCC" w:rsidRPr="00AF1BCC" w:rsidRDefault="00AF1BCC" w:rsidP="00AF1BCC">
      <w:pPr>
        <w:pStyle w:val="a3"/>
        <w:ind w:left="198" w:right="771"/>
        <w:jc w:val="center"/>
        <w:rPr>
          <w:sz w:val="32"/>
        </w:rPr>
      </w:pPr>
      <w:r w:rsidRPr="00AF1BCC">
        <w:rPr>
          <w:sz w:val="32"/>
        </w:rPr>
        <w:t>«IT-куб. Тольятти»</w:t>
      </w:r>
    </w:p>
    <w:p w14:paraId="3248B758" w14:textId="77777777" w:rsidR="00001CF3" w:rsidRDefault="00001CF3">
      <w:pPr>
        <w:rPr>
          <w:b/>
          <w:sz w:val="30"/>
        </w:rPr>
      </w:pPr>
    </w:p>
    <w:p w14:paraId="3B51051F" w14:textId="77777777" w:rsidR="00001CF3" w:rsidRDefault="00001CF3" w:rsidP="00001CF3">
      <w:pPr>
        <w:jc w:val="center"/>
        <w:rPr>
          <w:sz w:val="30"/>
        </w:rPr>
      </w:pPr>
    </w:p>
    <w:p w14:paraId="2E3E43AA" w14:textId="77777777" w:rsidR="00001CF3" w:rsidRDefault="00001CF3" w:rsidP="00001CF3">
      <w:pPr>
        <w:jc w:val="center"/>
        <w:rPr>
          <w:sz w:val="30"/>
        </w:rPr>
      </w:pPr>
    </w:p>
    <w:p w14:paraId="25B69C96" w14:textId="77777777" w:rsidR="00001CF3" w:rsidRDefault="00001CF3" w:rsidP="00001CF3">
      <w:pPr>
        <w:jc w:val="center"/>
        <w:rPr>
          <w:sz w:val="30"/>
        </w:rPr>
      </w:pPr>
    </w:p>
    <w:p w14:paraId="69A1F970" w14:textId="77777777" w:rsidR="00001CF3" w:rsidRDefault="00001CF3" w:rsidP="00001CF3">
      <w:pPr>
        <w:jc w:val="center"/>
        <w:rPr>
          <w:sz w:val="30"/>
        </w:rPr>
      </w:pPr>
    </w:p>
    <w:p w14:paraId="05EB1A74" w14:textId="77777777" w:rsidR="00001CF3" w:rsidRDefault="00001CF3" w:rsidP="00001CF3">
      <w:pPr>
        <w:jc w:val="center"/>
        <w:rPr>
          <w:sz w:val="30"/>
        </w:rPr>
      </w:pPr>
    </w:p>
    <w:p w14:paraId="276282AC" w14:textId="77777777" w:rsidR="00001CF3" w:rsidRDefault="00001CF3" w:rsidP="00001CF3">
      <w:pPr>
        <w:jc w:val="center"/>
        <w:rPr>
          <w:sz w:val="30"/>
        </w:rPr>
      </w:pPr>
    </w:p>
    <w:p w14:paraId="093BD29C" w14:textId="77777777" w:rsidR="00001CF3" w:rsidRDefault="00001CF3" w:rsidP="00001CF3">
      <w:pPr>
        <w:jc w:val="center"/>
        <w:rPr>
          <w:sz w:val="30"/>
        </w:rPr>
      </w:pPr>
    </w:p>
    <w:p w14:paraId="570B6125" w14:textId="77777777" w:rsidR="00001CF3" w:rsidRDefault="00001CF3" w:rsidP="00001CF3">
      <w:pPr>
        <w:jc w:val="center"/>
        <w:rPr>
          <w:sz w:val="30"/>
        </w:rPr>
      </w:pPr>
    </w:p>
    <w:p w14:paraId="6A9AA44D" w14:textId="77777777" w:rsidR="00001CF3" w:rsidRDefault="00001CF3" w:rsidP="00001CF3">
      <w:pPr>
        <w:jc w:val="center"/>
        <w:rPr>
          <w:sz w:val="30"/>
        </w:rPr>
      </w:pPr>
    </w:p>
    <w:p w14:paraId="499E1256" w14:textId="77777777" w:rsidR="00001CF3" w:rsidRDefault="00001CF3" w:rsidP="00001CF3">
      <w:pPr>
        <w:jc w:val="center"/>
        <w:rPr>
          <w:sz w:val="30"/>
        </w:rPr>
      </w:pPr>
    </w:p>
    <w:p w14:paraId="50324A74" w14:textId="77777777" w:rsidR="00001CF3" w:rsidRDefault="00001CF3" w:rsidP="00001CF3">
      <w:pPr>
        <w:jc w:val="center"/>
        <w:rPr>
          <w:sz w:val="30"/>
        </w:rPr>
      </w:pPr>
    </w:p>
    <w:p w14:paraId="345F1C7B" w14:textId="77777777" w:rsidR="00001CF3" w:rsidRDefault="00001CF3" w:rsidP="00001CF3">
      <w:pPr>
        <w:jc w:val="center"/>
        <w:rPr>
          <w:sz w:val="30"/>
        </w:rPr>
      </w:pPr>
    </w:p>
    <w:p w14:paraId="3FD47A71" w14:textId="77777777" w:rsidR="00001CF3" w:rsidRDefault="00001CF3" w:rsidP="00001CF3">
      <w:pPr>
        <w:jc w:val="center"/>
        <w:rPr>
          <w:sz w:val="30"/>
        </w:rPr>
      </w:pPr>
    </w:p>
    <w:p w14:paraId="556A2022" w14:textId="77777777" w:rsidR="00001CF3" w:rsidRDefault="00001CF3" w:rsidP="00001CF3">
      <w:pPr>
        <w:jc w:val="center"/>
        <w:rPr>
          <w:sz w:val="30"/>
        </w:rPr>
      </w:pPr>
    </w:p>
    <w:p w14:paraId="635FA572" w14:textId="77777777" w:rsidR="00001CF3" w:rsidRDefault="00001CF3" w:rsidP="00001CF3">
      <w:pPr>
        <w:jc w:val="center"/>
        <w:rPr>
          <w:sz w:val="30"/>
        </w:rPr>
      </w:pPr>
    </w:p>
    <w:p w14:paraId="675AF23C" w14:textId="77777777" w:rsidR="00001CF3" w:rsidRDefault="00001CF3" w:rsidP="00001CF3">
      <w:pPr>
        <w:jc w:val="center"/>
        <w:rPr>
          <w:sz w:val="30"/>
        </w:rPr>
      </w:pPr>
    </w:p>
    <w:p w14:paraId="270BD040" w14:textId="77777777" w:rsidR="00001CF3" w:rsidRDefault="00001CF3" w:rsidP="00001CF3">
      <w:pPr>
        <w:jc w:val="center"/>
        <w:rPr>
          <w:sz w:val="30"/>
        </w:rPr>
      </w:pPr>
    </w:p>
    <w:p w14:paraId="0B40E2AC" w14:textId="77777777" w:rsidR="00001CF3" w:rsidRDefault="00001CF3" w:rsidP="00001CF3">
      <w:pPr>
        <w:jc w:val="center"/>
        <w:rPr>
          <w:sz w:val="30"/>
        </w:rPr>
      </w:pPr>
    </w:p>
    <w:p w14:paraId="53449588" w14:textId="77777777" w:rsidR="00001CF3" w:rsidRDefault="00001CF3" w:rsidP="00001CF3">
      <w:pPr>
        <w:jc w:val="center"/>
        <w:rPr>
          <w:sz w:val="30"/>
        </w:rPr>
      </w:pPr>
    </w:p>
    <w:p w14:paraId="09297354" w14:textId="77777777" w:rsidR="00001CF3" w:rsidRDefault="00001CF3" w:rsidP="00001CF3">
      <w:pPr>
        <w:jc w:val="center"/>
        <w:rPr>
          <w:sz w:val="30"/>
        </w:rPr>
      </w:pPr>
    </w:p>
    <w:p w14:paraId="163A06BB" w14:textId="77777777" w:rsidR="00001CF3" w:rsidRDefault="00001CF3" w:rsidP="00001CF3">
      <w:pPr>
        <w:jc w:val="center"/>
        <w:rPr>
          <w:sz w:val="30"/>
        </w:rPr>
      </w:pPr>
    </w:p>
    <w:p w14:paraId="4B20E3AA" w14:textId="77777777" w:rsidR="00001CF3" w:rsidRDefault="00001CF3" w:rsidP="00001CF3">
      <w:pPr>
        <w:jc w:val="center"/>
        <w:rPr>
          <w:sz w:val="30"/>
        </w:rPr>
      </w:pPr>
    </w:p>
    <w:p w14:paraId="47CABF48" w14:textId="77777777" w:rsidR="00001CF3" w:rsidRDefault="00001CF3" w:rsidP="00001CF3">
      <w:pPr>
        <w:jc w:val="center"/>
        <w:rPr>
          <w:sz w:val="30"/>
        </w:rPr>
      </w:pPr>
    </w:p>
    <w:p w14:paraId="7A160F2C" w14:textId="77777777" w:rsidR="00001CF3" w:rsidRPr="00001CF3" w:rsidRDefault="00001CF3" w:rsidP="00001CF3">
      <w:pPr>
        <w:jc w:val="center"/>
        <w:rPr>
          <w:sz w:val="30"/>
          <w:szCs w:val="28"/>
        </w:rPr>
      </w:pPr>
      <w:r w:rsidRPr="00001CF3">
        <w:rPr>
          <w:sz w:val="30"/>
        </w:rPr>
        <w:t>Тольятти 2022</w:t>
      </w:r>
    </w:p>
    <w:p w14:paraId="6857F481" w14:textId="30E09B89" w:rsidR="00AF1BCC" w:rsidRDefault="00AF1BCC">
      <w:pPr>
        <w:rPr>
          <w:b/>
          <w:sz w:val="30"/>
        </w:rPr>
      </w:pPr>
      <w:r>
        <w:rPr>
          <w:b/>
          <w:sz w:val="30"/>
        </w:rPr>
        <w:br w:type="page"/>
      </w:r>
    </w:p>
    <w:p w14:paraId="79CD4634" w14:textId="30B92B3D" w:rsidR="00E943E2" w:rsidRPr="00AF1BCC" w:rsidRDefault="00CC0708" w:rsidP="00AF1BCC">
      <w:pPr>
        <w:pStyle w:val="a5"/>
        <w:numPr>
          <w:ilvl w:val="0"/>
          <w:numId w:val="14"/>
        </w:numPr>
        <w:tabs>
          <w:tab w:val="left" w:pos="880"/>
          <w:tab w:val="left" w:pos="881"/>
        </w:tabs>
        <w:spacing w:before="66"/>
        <w:jc w:val="center"/>
        <w:rPr>
          <w:b/>
          <w:sz w:val="28"/>
        </w:rPr>
      </w:pPr>
      <w:r w:rsidRPr="00AF1BCC">
        <w:rPr>
          <w:b/>
          <w:sz w:val="28"/>
        </w:rPr>
        <w:lastRenderedPageBreak/>
        <w:t>Глоссарий</w:t>
      </w:r>
      <w:r w:rsidRPr="00AF1BCC">
        <w:rPr>
          <w:b/>
          <w:spacing w:val="22"/>
          <w:sz w:val="28"/>
        </w:rPr>
        <w:t xml:space="preserve"> </w:t>
      </w:r>
      <w:r w:rsidRPr="00AF1BCC">
        <w:rPr>
          <w:b/>
          <w:sz w:val="28"/>
        </w:rPr>
        <w:t>и</w:t>
      </w:r>
      <w:r w:rsidRPr="00AF1BCC">
        <w:rPr>
          <w:b/>
          <w:spacing w:val="-4"/>
          <w:sz w:val="28"/>
        </w:rPr>
        <w:t xml:space="preserve"> </w:t>
      </w:r>
      <w:r w:rsidRPr="00AF1BCC">
        <w:rPr>
          <w:b/>
          <w:sz w:val="28"/>
        </w:rPr>
        <w:t>сокращенные</w:t>
      </w:r>
      <w:r w:rsidRPr="00AF1BCC">
        <w:rPr>
          <w:b/>
          <w:spacing w:val="-3"/>
          <w:sz w:val="28"/>
        </w:rPr>
        <w:t xml:space="preserve"> </w:t>
      </w:r>
      <w:r w:rsidR="005C689D">
        <w:rPr>
          <w:b/>
          <w:sz w:val="28"/>
        </w:rPr>
        <w:t>наименования</w:t>
      </w:r>
    </w:p>
    <w:tbl>
      <w:tblPr>
        <w:tblStyle w:val="TableNormal"/>
        <w:tblW w:w="9898" w:type="dxa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7230"/>
      </w:tblGrid>
      <w:tr w:rsidR="00E943E2" w14:paraId="4D5623EB" w14:textId="77777777" w:rsidTr="00537B92">
        <w:trPr>
          <w:trHeight w:val="365"/>
        </w:trPr>
        <w:tc>
          <w:tcPr>
            <w:tcW w:w="2668" w:type="dxa"/>
          </w:tcPr>
          <w:p w14:paraId="21762778" w14:textId="6EB8F25F" w:rsidR="00E943E2" w:rsidRDefault="00AF1BCC" w:rsidP="00537B92">
            <w:pPr>
              <w:pStyle w:val="TableParagraph"/>
              <w:spacing w:line="230" w:lineRule="auto"/>
              <w:ind w:left="100"/>
              <w:rPr>
                <w:sz w:val="28"/>
              </w:rPr>
            </w:pPr>
            <w:r>
              <w:rPr>
                <w:sz w:val="28"/>
              </w:rPr>
              <w:t>Турнир</w:t>
            </w:r>
          </w:p>
        </w:tc>
        <w:tc>
          <w:tcPr>
            <w:tcW w:w="7230" w:type="dxa"/>
          </w:tcPr>
          <w:p w14:paraId="1E4B645E" w14:textId="5AA8F492" w:rsidR="00E943E2" w:rsidRDefault="00AF1BCC" w:rsidP="00537B92">
            <w:pPr>
              <w:pStyle w:val="TableParagraph"/>
              <w:spacing w:line="230" w:lineRule="auto"/>
              <w:ind w:left="98" w:right="58"/>
              <w:rPr>
                <w:sz w:val="28"/>
              </w:rPr>
            </w:pPr>
            <w:r w:rsidRPr="00AF1BCC">
              <w:rPr>
                <w:sz w:val="28"/>
              </w:rPr>
              <w:t>Городско</w:t>
            </w:r>
            <w:r>
              <w:rPr>
                <w:sz w:val="28"/>
              </w:rPr>
              <w:t>й</w:t>
            </w:r>
            <w:r w:rsidRPr="00AF1BCC">
              <w:rPr>
                <w:sz w:val="28"/>
              </w:rPr>
              <w:t xml:space="preserve"> открыт</w:t>
            </w:r>
            <w:r>
              <w:rPr>
                <w:sz w:val="28"/>
              </w:rPr>
              <w:t>ый</w:t>
            </w:r>
            <w:r w:rsidRPr="00AF1BCC">
              <w:rPr>
                <w:sz w:val="28"/>
              </w:rPr>
              <w:t xml:space="preserve"> </w:t>
            </w:r>
            <w:proofErr w:type="spellStart"/>
            <w:r w:rsidRPr="00AF1BCC">
              <w:rPr>
                <w:sz w:val="28"/>
              </w:rPr>
              <w:t>киберспортивн</w:t>
            </w:r>
            <w:r>
              <w:rPr>
                <w:sz w:val="28"/>
              </w:rPr>
              <w:t>ый</w:t>
            </w:r>
            <w:proofErr w:type="spellEnd"/>
            <w:r w:rsidRPr="00AF1BCC">
              <w:rPr>
                <w:sz w:val="28"/>
              </w:rPr>
              <w:t xml:space="preserve"> турнир</w:t>
            </w:r>
            <w:r>
              <w:rPr>
                <w:sz w:val="28"/>
              </w:rPr>
              <w:t xml:space="preserve"> </w:t>
            </w:r>
            <w:r w:rsidRPr="00AF1BCC">
              <w:rPr>
                <w:sz w:val="28"/>
              </w:rPr>
              <w:t>«IT-куб. Тольятти</w:t>
            </w:r>
            <w:r>
              <w:rPr>
                <w:sz w:val="28"/>
              </w:rPr>
              <w:t>»</w:t>
            </w:r>
          </w:p>
        </w:tc>
      </w:tr>
      <w:tr w:rsidR="00E943E2" w14:paraId="6FD883C2" w14:textId="77777777" w:rsidTr="00537B92">
        <w:trPr>
          <w:trHeight w:val="2402"/>
        </w:trPr>
        <w:tc>
          <w:tcPr>
            <w:tcW w:w="2668" w:type="dxa"/>
          </w:tcPr>
          <w:p w14:paraId="266B402A" w14:textId="718302AF" w:rsidR="00E943E2" w:rsidRDefault="00CC0708" w:rsidP="00537B92">
            <w:pPr>
              <w:pStyle w:val="TableParagraph"/>
              <w:spacing w:line="230" w:lineRule="auto"/>
              <w:ind w:left="100" w:right="751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 w:rsidR="00AF1BCC">
              <w:rPr>
                <w:sz w:val="28"/>
              </w:rPr>
              <w:t xml:space="preserve"> </w:t>
            </w:r>
          </w:p>
        </w:tc>
        <w:tc>
          <w:tcPr>
            <w:tcW w:w="7230" w:type="dxa"/>
          </w:tcPr>
          <w:p w14:paraId="7B894A0B" w14:textId="77777777" w:rsidR="00E943E2" w:rsidRDefault="00CC0708" w:rsidP="00537B92">
            <w:pPr>
              <w:pStyle w:val="TableParagraph"/>
              <w:spacing w:line="230" w:lineRule="auto"/>
              <w:ind w:left="98"/>
              <w:rPr>
                <w:sz w:val="28"/>
              </w:rPr>
            </w:pPr>
            <w:r>
              <w:rPr>
                <w:sz w:val="28"/>
              </w:rPr>
              <w:t>Официальные</w:t>
            </w:r>
            <w:r w:rsidRPr="00AF1BCC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AF1BCC">
              <w:rPr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 w:rsidRPr="00AF1BCC">
              <w:rPr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 w:rsidRPr="00AF1BCC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компьютерный</w:t>
            </w:r>
            <w:proofErr w:type="gramEnd"/>
          </w:p>
          <w:p w14:paraId="2DB4100D" w14:textId="6DA11EF6" w:rsidR="00E943E2" w:rsidRDefault="00CC0708" w:rsidP="00537B92">
            <w:pPr>
              <w:pStyle w:val="a3"/>
              <w:spacing w:line="230" w:lineRule="auto"/>
              <w:ind w:left="198" w:right="771"/>
            </w:pPr>
            <w:r w:rsidRPr="00AF1BCC">
              <w:rPr>
                <w:szCs w:val="22"/>
              </w:rPr>
              <w:t xml:space="preserve">спорт», утвержденные приказом Министерства спорта Российской Федерации от 22 января 2020 г. № 22, с изменениями, внесенными приказом Минспорта России от 30 апреля 2020 г. № 335; Положение о </w:t>
            </w:r>
            <w:r w:rsidR="00AF1BCC" w:rsidRPr="00AF1BCC">
              <w:rPr>
                <w:szCs w:val="22"/>
              </w:rPr>
              <w:t xml:space="preserve">Городском открытом </w:t>
            </w:r>
            <w:proofErr w:type="spellStart"/>
            <w:r w:rsidR="00AF1BCC" w:rsidRPr="00AF1BCC">
              <w:rPr>
                <w:szCs w:val="22"/>
              </w:rPr>
              <w:t>киберспортивном</w:t>
            </w:r>
            <w:proofErr w:type="spellEnd"/>
            <w:r w:rsidR="00AF1BCC" w:rsidRPr="00AF1BCC">
              <w:rPr>
                <w:szCs w:val="22"/>
              </w:rPr>
              <w:t xml:space="preserve"> турнире «IT-куб. Тольятти»</w:t>
            </w:r>
            <w:r w:rsidRPr="00AF1BCC">
              <w:rPr>
                <w:szCs w:val="22"/>
              </w:rPr>
              <w:t xml:space="preserve">; Регламент </w:t>
            </w:r>
            <w:r w:rsidR="00AF1BCC" w:rsidRPr="00AF1BCC">
              <w:rPr>
                <w:szCs w:val="22"/>
              </w:rPr>
              <w:t xml:space="preserve">Городского открытого </w:t>
            </w:r>
            <w:proofErr w:type="spellStart"/>
            <w:r w:rsidR="00AF1BCC" w:rsidRPr="00AF1BCC">
              <w:rPr>
                <w:szCs w:val="22"/>
              </w:rPr>
              <w:t>киберспортивного</w:t>
            </w:r>
            <w:proofErr w:type="spellEnd"/>
            <w:r w:rsidR="00AF1BCC" w:rsidRPr="00AF1BCC">
              <w:rPr>
                <w:szCs w:val="22"/>
              </w:rPr>
              <w:t xml:space="preserve"> турнира</w:t>
            </w:r>
            <w:r w:rsidR="00AF1BCC">
              <w:rPr>
                <w:szCs w:val="22"/>
              </w:rPr>
              <w:t xml:space="preserve"> </w:t>
            </w:r>
            <w:r w:rsidR="00AF1BCC" w:rsidRPr="00AF1BCC">
              <w:t>«IT-куб. Тольятти»</w:t>
            </w:r>
            <w:r w:rsidR="00F43DBA">
              <w:t>.</w:t>
            </w:r>
          </w:p>
        </w:tc>
      </w:tr>
      <w:tr w:rsidR="00E943E2" w14:paraId="5CD2747D" w14:textId="77777777" w:rsidTr="00537B92">
        <w:trPr>
          <w:trHeight w:val="1039"/>
        </w:trPr>
        <w:tc>
          <w:tcPr>
            <w:tcW w:w="2668" w:type="dxa"/>
          </w:tcPr>
          <w:p w14:paraId="60439CCA" w14:textId="77777777" w:rsidR="00E943E2" w:rsidRDefault="00CC0708" w:rsidP="00537B92">
            <w:pPr>
              <w:pStyle w:val="TableParagraph"/>
              <w:spacing w:line="230" w:lineRule="auto"/>
              <w:ind w:left="100"/>
              <w:rPr>
                <w:sz w:val="28"/>
              </w:rPr>
            </w:pPr>
            <w:r>
              <w:rPr>
                <w:sz w:val="28"/>
              </w:rPr>
              <w:t>Онлайн,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Online</w:t>
            </w:r>
          </w:p>
        </w:tc>
        <w:tc>
          <w:tcPr>
            <w:tcW w:w="7230" w:type="dxa"/>
          </w:tcPr>
          <w:p w14:paraId="4D7A0303" w14:textId="3F42DBD0" w:rsidR="00E943E2" w:rsidRDefault="00CC0708" w:rsidP="00537B92">
            <w:pPr>
              <w:pStyle w:val="TableParagraph"/>
              <w:spacing w:line="230" w:lineRule="auto"/>
              <w:ind w:left="98"/>
              <w:rPr>
                <w:sz w:val="28"/>
              </w:rPr>
            </w:pPr>
            <w:r>
              <w:rPr>
                <w:sz w:val="28"/>
              </w:rPr>
              <w:t>Формат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 w:rsidR="00AF1BCC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 w:rsidR="00AF1BCC">
              <w:rPr>
                <w:sz w:val="28"/>
              </w:rPr>
              <w:t xml:space="preserve"> </w:t>
            </w:r>
            <w:r>
              <w:rPr>
                <w:sz w:val="28"/>
              </w:rPr>
              <w:t>дистанционно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</w:p>
        </w:tc>
      </w:tr>
      <w:tr w:rsidR="00E943E2" w14:paraId="0BE692A1" w14:textId="77777777" w:rsidTr="00537B92">
        <w:trPr>
          <w:trHeight w:val="1276"/>
        </w:trPr>
        <w:tc>
          <w:tcPr>
            <w:tcW w:w="2668" w:type="dxa"/>
          </w:tcPr>
          <w:p w14:paraId="10CBB68E" w14:textId="77777777" w:rsidR="00E943E2" w:rsidRPr="00A26583" w:rsidRDefault="00CC0708" w:rsidP="00537B92">
            <w:pPr>
              <w:pStyle w:val="TableParagraph"/>
              <w:spacing w:line="230" w:lineRule="auto"/>
              <w:ind w:left="100" w:right="314"/>
              <w:rPr>
                <w:sz w:val="28"/>
                <w:lang w:val="en-US"/>
              </w:rPr>
            </w:pPr>
            <w:r>
              <w:rPr>
                <w:sz w:val="28"/>
              </w:rPr>
              <w:t>ЛАН</w:t>
            </w:r>
            <w:r w:rsidRPr="00A26583">
              <w:rPr>
                <w:sz w:val="28"/>
                <w:lang w:val="en-US"/>
              </w:rPr>
              <w:t>, LAN, Local</w:t>
            </w:r>
            <w:r w:rsidRPr="00A26583">
              <w:rPr>
                <w:spacing w:val="-68"/>
                <w:sz w:val="28"/>
                <w:lang w:val="en-US"/>
              </w:rPr>
              <w:t xml:space="preserve"> </w:t>
            </w:r>
            <w:r w:rsidRPr="00A26583">
              <w:rPr>
                <w:sz w:val="28"/>
                <w:lang w:val="en-US"/>
              </w:rPr>
              <w:t>area</w:t>
            </w:r>
            <w:r w:rsidRPr="00A26583">
              <w:rPr>
                <w:spacing w:val="-1"/>
                <w:sz w:val="28"/>
                <w:lang w:val="en-US"/>
              </w:rPr>
              <w:t xml:space="preserve"> </w:t>
            </w:r>
            <w:r w:rsidRPr="00A26583">
              <w:rPr>
                <w:sz w:val="28"/>
                <w:lang w:val="en-US"/>
              </w:rPr>
              <w:t>network</w:t>
            </w:r>
          </w:p>
        </w:tc>
        <w:tc>
          <w:tcPr>
            <w:tcW w:w="7230" w:type="dxa"/>
          </w:tcPr>
          <w:p w14:paraId="62665C0F" w14:textId="6CD75E2D" w:rsidR="00E943E2" w:rsidRDefault="00CC0708" w:rsidP="00537B92">
            <w:pPr>
              <w:pStyle w:val="TableParagraph"/>
              <w:spacing w:line="230" w:lineRule="auto"/>
              <w:ind w:left="98"/>
              <w:rPr>
                <w:sz w:val="28"/>
              </w:rPr>
            </w:pPr>
            <w:r>
              <w:rPr>
                <w:sz w:val="28"/>
              </w:rPr>
              <w:t>Формат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 w:rsidR="00AF1BCC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соревновательного процесса находятся на специально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оборудованных площадках в одном или смежных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непосредственным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судей.</w:t>
            </w:r>
          </w:p>
        </w:tc>
      </w:tr>
      <w:tr w:rsidR="00E943E2" w14:paraId="6513F799" w14:textId="77777777" w:rsidTr="00537B92">
        <w:trPr>
          <w:trHeight w:val="2051"/>
        </w:trPr>
        <w:tc>
          <w:tcPr>
            <w:tcW w:w="2668" w:type="dxa"/>
          </w:tcPr>
          <w:p w14:paraId="2793E289" w14:textId="77777777" w:rsidR="00E943E2" w:rsidRDefault="00CC0708" w:rsidP="00537B92">
            <w:pPr>
              <w:pStyle w:val="TableParagraph"/>
              <w:spacing w:line="230" w:lineRule="auto"/>
              <w:ind w:left="100" w:right="375"/>
              <w:rPr>
                <w:sz w:val="28"/>
              </w:rPr>
            </w:pPr>
            <w:r>
              <w:rPr>
                <w:sz w:val="28"/>
              </w:rPr>
              <w:t>ЕСНУП, Единые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</w:p>
        </w:tc>
        <w:tc>
          <w:tcPr>
            <w:tcW w:w="7230" w:type="dxa"/>
          </w:tcPr>
          <w:p w14:paraId="74B6DFEE" w14:textId="538044F1" w:rsidR="00AF1BCC" w:rsidRDefault="00CC0708" w:rsidP="00537B92">
            <w:pPr>
              <w:pStyle w:val="TableParagraph"/>
              <w:spacing w:line="230" w:lineRule="auto"/>
              <w:ind w:left="98"/>
              <w:rPr>
                <w:sz w:val="28"/>
              </w:rPr>
            </w:pPr>
            <w:r>
              <w:rPr>
                <w:sz w:val="28"/>
              </w:rPr>
              <w:t>Формат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 w:rsidR="00AF1BCC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="00AF1BCC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специализированных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непосредственным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дистанционно с</w:t>
            </w:r>
            <w:r w:rsidR="00AF1BCC">
              <w:rPr>
                <w:sz w:val="28"/>
              </w:rPr>
              <w:t xml:space="preserve"> использованием</w:t>
            </w:r>
            <w:r w:rsidR="00AF1BCC">
              <w:rPr>
                <w:spacing w:val="-5"/>
                <w:sz w:val="28"/>
              </w:rPr>
              <w:t xml:space="preserve"> </w:t>
            </w:r>
            <w:r w:rsidR="00AF1BCC">
              <w:rPr>
                <w:sz w:val="28"/>
              </w:rPr>
              <w:t>информационной</w:t>
            </w:r>
          </w:p>
          <w:p w14:paraId="713DA5F1" w14:textId="26B9B47C" w:rsidR="00E943E2" w:rsidRDefault="00AF1BCC" w:rsidP="00537B92">
            <w:pPr>
              <w:pStyle w:val="TableParagraph"/>
              <w:spacing w:line="230" w:lineRule="auto"/>
              <w:ind w:left="98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</w:p>
        </w:tc>
      </w:tr>
      <w:tr w:rsidR="00E943E2" w14:paraId="1A31DE1F" w14:textId="77777777" w:rsidTr="00537B92">
        <w:trPr>
          <w:trHeight w:val="276"/>
        </w:trPr>
        <w:tc>
          <w:tcPr>
            <w:tcW w:w="2668" w:type="dxa"/>
          </w:tcPr>
          <w:p w14:paraId="4DCADF2E" w14:textId="77777777" w:rsidR="00E943E2" w:rsidRDefault="00CC0708" w:rsidP="00537B92">
            <w:pPr>
              <w:pStyle w:val="TableParagraph"/>
              <w:spacing w:line="230" w:lineRule="auto"/>
              <w:ind w:left="100"/>
              <w:rPr>
                <w:sz w:val="28"/>
              </w:rPr>
            </w:pPr>
            <w:r>
              <w:rPr>
                <w:sz w:val="28"/>
              </w:rPr>
              <w:t>bo1</w:t>
            </w:r>
          </w:p>
        </w:tc>
        <w:tc>
          <w:tcPr>
            <w:tcW w:w="7230" w:type="dxa"/>
          </w:tcPr>
          <w:p w14:paraId="7AE0B94E" w14:textId="77777777" w:rsidR="00E943E2" w:rsidRDefault="00CC0708" w:rsidP="00537B92">
            <w:pPr>
              <w:pStyle w:val="TableParagraph"/>
              <w:spacing w:line="230" w:lineRule="auto"/>
              <w:ind w:left="98" w:right="58"/>
              <w:rPr>
                <w:sz w:val="28"/>
              </w:rPr>
            </w:pPr>
            <w:r>
              <w:rPr>
                <w:sz w:val="28"/>
              </w:rPr>
              <w:t>Формат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 гейме.</w:t>
            </w:r>
          </w:p>
        </w:tc>
      </w:tr>
      <w:tr w:rsidR="00E943E2" w14:paraId="36B58339" w14:textId="77777777" w:rsidTr="00537B92">
        <w:trPr>
          <w:trHeight w:val="417"/>
        </w:trPr>
        <w:tc>
          <w:tcPr>
            <w:tcW w:w="2668" w:type="dxa"/>
          </w:tcPr>
          <w:p w14:paraId="06231D9D" w14:textId="77777777" w:rsidR="00E943E2" w:rsidRDefault="00CC0708" w:rsidP="00537B92">
            <w:pPr>
              <w:pStyle w:val="TableParagraph"/>
              <w:spacing w:line="230" w:lineRule="auto"/>
              <w:ind w:left="100"/>
              <w:rPr>
                <w:sz w:val="28"/>
              </w:rPr>
            </w:pPr>
            <w:r>
              <w:rPr>
                <w:sz w:val="28"/>
              </w:rPr>
              <w:t>bo3</w:t>
            </w:r>
          </w:p>
        </w:tc>
        <w:tc>
          <w:tcPr>
            <w:tcW w:w="7230" w:type="dxa"/>
          </w:tcPr>
          <w:p w14:paraId="0C33B50E" w14:textId="726ACE1C" w:rsidR="00E943E2" w:rsidRDefault="0053123A" w:rsidP="00537B92">
            <w:pPr>
              <w:pStyle w:val="TableParagraph"/>
              <w:spacing w:line="230" w:lineRule="auto"/>
              <w:ind w:left="98" w:right="58"/>
              <w:rPr>
                <w:sz w:val="28"/>
              </w:rPr>
            </w:pPr>
            <w:r>
              <w:rPr>
                <w:sz w:val="28"/>
              </w:rPr>
              <w:t>Формат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геймах.</w:t>
            </w:r>
          </w:p>
        </w:tc>
      </w:tr>
      <w:tr w:rsidR="00E943E2" w14:paraId="289D5A69" w14:textId="77777777" w:rsidTr="00537B92">
        <w:trPr>
          <w:trHeight w:val="414"/>
        </w:trPr>
        <w:tc>
          <w:tcPr>
            <w:tcW w:w="2668" w:type="dxa"/>
          </w:tcPr>
          <w:p w14:paraId="45B1DA33" w14:textId="5D4B854C" w:rsidR="00E943E2" w:rsidRDefault="00CC0708" w:rsidP="00537B92">
            <w:pPr>
              <w:pStyle w:val="TableParagraph"/>
              <w:spacing w:line="230" w:lineRule="auto"/>
              <w:ind w:left="100" w:right="98"/>
              <w:rPr>
                <w:sz w:val="28"/>
              </w:rPr>
            </w:pPr>
            <w:r>
              <w:rPr>
                <w:sz w:val="28"/>
              </w:rPr>
              <w:t xml:space="preserve">Официальный </w:t>
            </w:r>
            <w:proofErr w:type="spellStart"/>
            <w:r w:rsidR="00F43DBA">
              <w:rPr>
                <w:sz w:val="28"/>
              </w:rPr>
              <w:t>дискорд</w:t>
            </w:r>
            <w:proofErr w:type="spellEnd"/>
            <w:r w:rsidR="00F43DBA">
              <w:rPr>
                <w:sz w:val="28"/>
              </w:rPr>
              <w:t>-сервер соревнований</w:t>
            </w:r>
          </w:p>
        </w:tc>
        <w:tc>
          <w:tcPr>
            <w:tcW w:w="7230" w:type="dxa"/>
          </w:tcPr>
          <w:p w14:paraId="530CAEDE" w14:textId="5449B0F9" w:rsidR="00E943E2" w:rsidRDefault="00F43DBA" w:rsidP="00537B92">
            <w:pPr>
              <w:pStyle w:val="TableParagraph"/>
              <w:spacing w:line="230" w:lineRule="auto"/>
              <w:ind w:left="98" w:right="58"/>
              <w:rPr>
                <w:sz w:val="28"/>
              </w:rPr>
            </w:pPr>
            <w:r w:rsidRPr="00F43DBA">
              <w:rPr>
                <w:sz w:val="28"/>
              </w:rPr>
              <w:t>https://discord.gg/M9ZYBzuaAj</w:t>
            </w:r>
          </w:p>
        </w:tc>
      </w:tr>
      <w:tr w:rsidR="00E943E2" w14:paraId="278709E7" w14:textId="77777777" w:rsidTr="00537B92">
        <w:trPr>
          <w:trHeight w:val="598"/>
        </w:trPr>
        <w:tc>
          <w:tcPr>
            <w:tcW w:w="2668" w:type="dxa"/>
          </w:tcPr>
          <w:p w14:paraId="37A226DE" w14:textId="77777777" w:rsidR="00E943E2" w:rsidRDefault="00CC0708" w:rsidP="00537B92">
            <w:pPr>
              <w:pStyle w:val="TableParagraph"/>
              <w:spacing w:line="230" w:lineRule="auto"/>
              <w:ind w:left="100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  <w:tc>
          <w:tcPr>
            <w:tcW w:w="7230" w:type="dxa"/>
          </w:tcPr>
          <w:p w14:paraId="62B9D961" w14:textId="77777777" w:rsidR="00E943E2" w:rsidRDefault="00CC0708" w:rsidP="00537B92">
            <w:pPr>
              <w:pStyle w:val="TableParagraph"/>
              <w:spacing w:line="230" w:lineRule="auto"/>
              <w:ind w:left="98"/>
              <w:rPr>
                <w:sz w:val="28"/>
              </w:rPr>
            </w:pPr>
            <w:r>
              <w:rPr>
                <w:sz w:val="28"/>
              </w:rPr>
              <w:t>Спортсмен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спортсменов,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ED54A10" w14:textId="77777777" w:rsidR="00E943E2" w:rsidRDefault="00CC0708" w:rsidP="00537B92">
            <w:pPr>
              <w:pStyle w:val="TableParagraph"/>
              <w:spacing w:line="230" w:lineRule="auto"/>
              <w:ind w:left="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одобрена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</w:tr>
      <w:tr w:rsidR="00E943E2" w14:paraId="55805F90" w14:textId="77777777" w:rsidTr="00537B92">
        <w:trPr>
          <w:trHeight w:val="1396"/>
        </w:trPr>
        <w:tc>
          <w:tcPr>
            <w:tcW w:w="2668" w:type="dxa"/>
          </w:tcPr>
          <w:p w14:paraId="02939E57" w14:textId="77777777" w:rsidR="00E943E2" w:rsidRDefault="00CC0708" w:rsidP="00537B92">
            <w:pPr>
              <w:pStyle w:val="TableParagraph"/>
              <w:spacing w:line="230" w:lineRule="auto"/>
              <w:ind w:left="100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</w:tc>
        <w:tc>
          <w:tcPr>
            <w:tcW w:w="7230" w:type="dxa"/>
          </w:tcPr>
          <w:p w14:paraId="3F666012" w14:textId="18F4E1AC" w:rsidR="00E943E2" w:rsidRDefault="00CC0708" w:rsidP="00F14333">
            <w:pPr>
              <w:pStyle w:val="TableParagraph"/>
              <w:spacing w:line="230" w:lineRule="auto"/>
              <w:ind w:left="96" w:right="155"/>
              <w:rPr>
                <w:sz w:val="28"/>
              </w:rPr>
            </w:pPr>
            <w:r>
              <w:rPr>
                <w:sz w:val="28"/>
              </w:rPr>
              <w:t>Общеобразовательная организация - 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организация, осуществляющая в качестве основной 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F1433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 w:rsidR="00F14333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E943E2" w14:paraId="00F7F4CC" w14:textId="77777777" w:rsidTr="00537B92">
        <w:trPr>
          <w:trHeight w:val="460"/>
        </w:trPr>
        <w:tc>
          <w:tcPr>
            <w:tcW w:w="2668" w:type="dxa"/>
          </w:tcPr>
          <w:p w14:paraId="38DF0D07" w14:textId="77777777" w:rsidR="00E943E2" w:rsidRDefault="00CC0708" w:rsidP="00537B92">
            <w:pPr>
              <w:pStyle w:val="TableParagraph"/>
              <w:spacing w:line="230" w:lineRule="auto"/>
              <w:ind w:left="100"/>
              <w:rPr>
                <w:sz w:val="28"/>
              </w:rPr>
            </w:pPr>
            <w:r>
              <w:rPr>
                <w:sz w:val="28"/>
              </w:rPr>
              <w:t>Сборная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</w:p>
        </w:tc>
        <w:tc>
          <w:tcPr>
            <w:tcW w:w="7230" w:type="dxa"/>
          </w:tcPr>
          <w:p w14:paraId="600386BB" w14:textId="77777777" w:rsidR="00E943E2" w:rsidRDefault="00CC0708" w:rsidP="00537B92">
            <w:pPr>
              <w:pStyle w:val="TableParagraph"/>
              <w:spacing w:line="230" w:lineRule="auto"/>
              <w:ind w:left="98" w:right="462"/>
              <w:rPr>
                <w:sz w:val="28"/>
              </w:rPr>
            </w:pPr>
            <w:r>
              <w:rPr>
                <w:sz w:val="28"/>
              </w:rPr>
              <w:t>Команда Участников, составленная из обучающихся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</w:p>
          <w:p w14:paraId="02548ED3" w14:textId="77777777" w:rsidR="00E943E2" w:rsidRDefault="00CC0708" w:rsidP="00537B92">
            <w:pPr>
              <w:pStyle w:val="TableParagraph"/>
              <w:spacing w:line="230" w:lineRule="auto"/>
              <w:ind w:left="98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</w:tr>
      <w:tr w:rsidR="00E943E2" w14:paraId="1864BD58" w14:textId="77777777" w:rsidTr="00537B92">
        <w:trPr>
          <w:trHeight w:val="151"/>
        </w:trPr>
        <w:tc>
          <w:tcPr>
            <w:tcW w:w="2668" w:type="dxa"/>
          </w:tcPr>
          <w:p w14:paraId="4376D5CE" w14:textId="77777777" w:rsidR="00E943E2" w:rsidRDefault="00CC0708" w:rsidP="00537B92">
            <w:pPr>
              <w:pStyle w:val="TableParagraph"/>
              <w:spacing w:line="230" w:lineRule="auto"/>
              <w:ind w:left="100" w:right="770"/>
              <w:rPr>
                <w:sz w:val="28"/>
              </w:rPr>
            </w:pPr>
            <w:r>
              <w:rPr>
                <w:sz w:val="28"/>
              </w:rPr>
              <w:t>Олимпийская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система</w:t>
            </w:r>
          </w:p>
        </w:tc>
        <w:tc>
          <w:tcPr>
            <w:tcW w:w="7230" w:type="dxa"/>
          </w:tcPr>
          <w:p w14:paraId="40F52A4E" w14:textId="77777777" w:rsidR="00E943E2" w:rsidRDefault="00CC0708" w:rsidP="00537B92">
            <w:pPr>
              <w:pStyle w:val="TableParagraph"/>
              <w:spacing w:line="230" w:lineRule="auto"/>
              <w:ind w:left="98" w:right="1002"/>
              <w:rPr>
                <w:sz w:val="28"/>
              </w:rPr>
            </w:pPr>
            <w:r>
              <w:rPr>
                <w:sz w:val="28"/>
              </w:rPr>
              <w:lastRenderedPageBreak/>
              <w:t>Система проведения соревнований, при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участник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проигранного матча.</w:t>
            </w:r>
          </w:p>
        </w:tc>
      </w:tr>
    </w:tbl>
    <w:p w14:paraId="5AE440A6" w14:textId="7949169F" w:rsidR="00E943E2" w:rsidRPr="00AF1BCC" w:rsidRDefault="00CC0708" w:rsidP="005C689D">
      <w:pPr>
        <w:pStyle w:val="a5"/>
        <w:numPr>
          <w:ilvl w:val="0"/>
          <w:numId w:val="14"/>
        </w:numP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sz w:val="28"/>
        </w:rPr>
      </w:pPr>
      <w:r w:rsidRPr="00AF1BCC">
        <w:rPr>
          <w:b/>
          <w:sz w:val="28"/>
        </w:rPr>
        <w:lastRenderedPageBreak/>
        <w:t xml:space="preserve">Участники </w:t>
      </w:r>
      <w:r w:rsidR="005C689D">
        <w:rPr>
          <w:b/>
          <w:sz w:val="28"/>
        </w:rPr>
        <w:t>Турнира.</w:t>
      </w:r>
      <w:r w:rsidRPr="00AF1BCC">
        <w:rPr>
          <w:b/>
          <w:sz w:val="28"/>
        </w:rPr>
        <w:t xml:space="preserve"> Права и обязанности участников.</w:t>
      </w:r>
    </w:p>
    <w:p w14:paraId="0190FDE5" w14:textId="0407720E" w:rsidR="00E943E2" w:rsidRPr="00AF1BCC" w:rsidRDefault="00CC0708" w:rsidP="00AF1BC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AF1BCC">
        <w:rPr>
          <w:sz w:val="28"/>
        </w:rPr>
        <w:t xml:space="preserve">В </w:t>
      </w:r>
      <w:r w:rsidR="005C689D">
        <w:rPr>
          <w:sz w:val="28"/>
        </w:rPr>
        <w:t>Турнире</w:t>
      </w:r>
      <w:r w:rsidRPr="00AF1BCC">
        <w:rPr>
          <w:sz w:val="28"/>
        </w:rPr>
        <w:t xml:space="preserve"> могут принимать участие </w:t>
      </w:r>
      <w:proofErr w:type="gramStart"/>
      <w:r w:rsidR="005C689D">
        <w:rPr>
          <w:sz w:val="28"/>
        </w:rPr>
        <w:t>обучающиеся</w:t>
      </w:r>
      <w:proofErr w:type="gramEnd"/>
      <w:r w:rsidR="005C689D">
        <w:rPr>
          <w:sz w:val="28"/>
        </w:rPr>
        <w:t xml:space="preserve"> </w:t>
      </w:r>
      <w:r w:rsidR="005C689D" w:rsidRPr="005C689D">
        <w:rPr>
          <w:sz w:val="28"/>
        </w:rPr>
        <w:t>общеобразовательных организаций, достигшие 12 лет на 01 сентября 2021 года и не старше 18 лет</w:t>
      </w:r>
      <w:r w:rsidR="00B9070C">
        <w:rPr>
          <w:sz w:val="28"/>
        </w:rPr>
        <w:t>.</w:t>
      </w:r>
    </w:p>
    <w:p w14:paraId="7DB1F375" w14:textId="7FB24079" w:rsidR="00E943E2" w:rsidRPr="005C689D" w:rsidRDefault="00CC0708" w:rsidP="00AF1BC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5C689D">
        <w:rPr>
          <w:sz w:val="28"/>
        </w:rPr>
        <w:t xml:space="preserve">Для участия в </w:t>
      </w:r>
      <w:r w:rsidR="005C689D" w:rsidRPr="005C689D">
        <w:rPr>
          <w:sz w:val="28"/>
        </w:rPr>
        <w:t>Турнире</w:t>
      </w:r>
      <w:r w:rsidRPr="005C689D">
        <w:rPr>
          <w:sz w:val="28"/>
        </w:rPr>
        <w:t xml:space="preserve"> отдельные спортсмены или сотрудники </w:t>
      </w:r>
      <w:r w:rsidR="005C689D" w:rsidRPr="005C689D">
        <w:rPr>
          <w:sz w:val="28"/>
        </w:rPr>
        <w:t>образовательной организации</w:t>
      </w:r>
      <w:r w:rsidRPr="005C689D">
        <w:rPr>
          <w:sz w:val="28"/>
        </w:rPr>
        <w:t xml:space="preserve"> подают заявку на участие в сроки и в</w:t>
      </w:r>
      <w:r w:rsidR="005C689D" w:rsidRPr="005C689D">
        <w:rPr>
          <w:sz w:val="28"/>
        </w:rPr>
        <w:t xml:space="preserve"> </w:t>
      </w:r>
      <w:r w:rsidRPr="005C689D">
        <w:rPr>
          <w:sz w:val="28"/>
        </w:rPr>
        <w:t xml:space="preserve">порядке, определенные </w:t>
      </w:r>
      <w:r w:rsidR="00AB1AF9" w:rsidRPr="005C689D">
        <w:rPr>
          <w:sz w:val="28"/>
        </w:rPr>
        <w:t>организатором</w:t>
      </w:r>
      <w:r w:rsidRPr="005C689D">
        <w:rPr>
          <w:sz w:val="28"/>
        </w:rPr>
        <w:t>.</w:t>
      </w:r>
    </w:p>
    <w:p w14:paraId="5898B68A" w14:textId="7BC0188B" w:rsidR="00E943E2" w:rsidRPr="005C689D" w:rsidRDefault="00CC0708" w:rsidP="00AF1BC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5C689D">
        <w:rPr>
          <w:sz w:val="28"/>
        </w:rPr>
        <w:t>Лица, не достигшие 18 лет на дату 01.09.2021, обязаны предоставить письменное разрешение от родителей или законных представителей на участие в</w:t>
      </w:r>
      <w:r w:rsidR="005C689D" w:rsidRPr="005C689D">
        <w:rPr>
          <w:sz w:val="28"/>
        </w:rPr>
        <w:t xml:space="preserve"> </w:t>
      </w:r>
      <w:r w:rsidR="005C689D">
        <w:rPr>
          <w:sz w:val="28"/>
        </w:rPr>
        <w:t>Турнире</w:t>
      </w:r>
      <w:r w:rsidRPr="005C689D">
        <w:rPr>
          <w:sz w:val="28"/>
        </w:rPr>
        <w:t xml:space="preserve"> согласно предоставленному организаторами </w:t>
      </w:r>
      <w:r w:rsidR="005C689D">
        <w:rPr>
          <w:sz w:val="28"/>
        </w:rPr>
        <w:t>Турнира</w:t>
      </w:r>
      <w:r w:rsidRPr="005C689D">
        <w:rPr>
          <w:sz w:val="28"/>
        </w:rPr>
        <w:t xml:space="preserve"> образцу</w:t>
      </w:r>
      <w:r w:rsidR="005C689D">
        <w:rPr>
          <w:sz w:val="28"/>
        </w:rPr>
        <w:t xml:space="preserve"> (приложение 1)</w:t>
      </w:r>
      <w:r w:rsidRPr="005C689D">
        <w:rPr>
          <w:sz w:val="28"/>
        </w:rPr>
        <w:t>.</w:t>
      </w:r>
    </w:p>
    <w:p w14:paraId="759FB4BB" w14:textId="05A3E6C4" w:rsidR="00E943E2" w:rsidRDefault="00CC0708" w:rsidP="00AF1BC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 xml:space="preserve">Судьи </w:t>
      </w:r>
      <w:r w:rsidR="005C689D">
        <w:rPr>
          <w:sz w:val="28"/>
        </w:rPr>
        <w:t>Турнира</w:t>
      </w:r>
      <w:r>
        <w:rPr>
          <w:sz w:val="28"/>
        </w:rPr>
        <w:t xml:space="preserve">, иные официальные лица и сотрудники организаторов </w:t>
      </w:r>
      <w:r w:rsidR="005C689D">
        <w:rPr>
          <w:sz w:val="28"/>
        </w:rPr>
        <w:t>Турнира</w:t>
      </w:r>
      <w:r>
        <w:rPr>
          <w:sz w:val="28"/>
        </w:rPr>
        <w:t xml:space="preserve"> не допускаются до</w:t>
      </w:r>
      <w:r w:rsidRPr="00AF1BCC">
        <w:rPr>
          <w:sz w:val="28"/>
        </w:rPr>
        <w:t xml:space="preserve"> </w:t>
      </w:r>
      <w:r>
        <w:rPr>
          <w:sz w:val="28"/>
        </w:rPr>
        <w:t>участия</w:t>
      </w:r>
      <w:r w:rsidRPr="00AF1BCC">
        <w:rPr>
          <w:sz w:val="28"/>
        </w:rPr>
        <w:t xml:space="preserve"> </w:t>
      </w:r>
      <w:r>
        <w:rPr>
          <w:sz w:val="28"/>
        </w:rPr>
        <w:t>в</w:t>
      </w:r>
      <w:r w:rsidRPr="00AF1BCC">
        <w:rPr>
          <w:sz w:val="28"/>
        </w:rPr>
        <w:t xml:space="preserve"> </w:t>
      </w:r>
      <w:r w:rsidR="005C689D">
        <w:rPr>
          <w:sz w:val="28"/>
        </w:rPr>
        <w:t>Турнире</w:t>
      </w:r>
      <w:r>
        <w:rPr>
          <w:sz w:val="28"/>
        </w:rPr>
        <w:t>.</w:t>
      </w:r>
    </w:p>
    <w:p w14:paraId="5DED9947" w14:textId="053F1E84" w:rsidR="00E943E2" w:rsidRPr="005C689D" w:rsidRDefault="00CC0708" w:rsidP="00AF1BC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5C689D">
        <w:rPr>
          <w:sz w:val="28"/>
        </w:rPr>
        <w:t xml:space="preserve">Организаторы </w:t>
      </w:r>
      <w:r w:rsidR="005C689D" w:rsidRPr="005C689D">
        <w:rPr>
          <w:sz w:val="28"/>
        </w:rPr>
        <w:t>Турнира</w:t>
      </w:r>
      <w:r w:rsidRPr="005C689D">
        <w:rPr>
          <w:sz w:val="28"/>
        </w:rPr>
        <w:t xml:space="preserve"> осуществляют допуск</w:t>
      </w:r>
      <w:r w:rsidR="005C689D" w:rsidRPr="005C689D">
        <w:rPr>
          <w:sz w:val="28"/>
        </w:rPr>
        <w:t xml:space="preserve"> </w:t>
      </w:r>
      <w:r w:rsidRPr="005C689D">
        <w:rPr>
          <w:sz w:val="28"/>
        </w:rPr>
        <w:t>участников по результатам проверки полноты и корректности заполнения заявок. По результатам обработки заявок из</w:t>
      </w:r>
      <w:r w:rsidR="005C689D" w:rsidRPr="005C689D">
        <w:rPr>
          <w:sz w:val="28"/>
        </w:rPr>
        <w:t xml:space="preserve"> </w:t>
      </w:r>
      <w:r w:rsidRPr="005C689D">
        <w:rPr>
          <w:sz w:val="28"/>
        </w:rPr>
        <w:t xml:space="preserve">составов по отдельным видам программы </w:t>
      </w:r>
      <w:r w:rsidR="005C689D">
        <w:rPr>
          <w:sz w:val="28"/>
        </w:rPr>
        <w:t>Турнира</w:t>
      </w:r>
      <w:r w:rsidRPr="005C689D">
        <w:rPr>
          <w:sz w:val="28"/>
        </w:rPr>
        <w:t xml:space="preserve"> формируются Сборные команды </w:t>
      </w:r>
      <w:r w:rsidR="00001CF3">
        <w:rPr>
          <w:sz w:val="28"/>
        </w:rPr>
        <w:t>образовательных орг</w:t>
      </w:r>
      <w:r w:rsidR="005C689D">
        <w:rPr>
          <w:sz w:val="28"/>
        </w:rPr>
        <w:t>анизаций</w:t>
      </w:r>
      <w:r w:rsidRPr="005C689D">
        <w:rPr>
          <w:sz w:val="28"/>
        </w:rPr>
        <w:t>.</w:t>
      </w:r>
    </w:p>
    <w:p w14:paraId="7F1E2390" w14:textId="32F6C851" w:rsidR="00E943E2" w:rsidRDefault="00CC0708" w:rsidP="00AF1BC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Сборная</w:t>
      </w:r>
      <w:r w:rsidRPr="00AF1BCC">
        <w:rPr>
          <w:sz w:val="28"/>
        </w:rPr>
        <w:t xml:space="preserve"> </w:t>
      </w:r>
      <w:r>
        <w:rPr>
          <w:sz w:val="28"/>
        </w:rPr>
        <w:t>команда</w:t>
      </w:r>
      <w:r w:rsidRPr="00AF1BCC">
        <w:rPr>
          <w:sz w:val="28"/>
        </w:rPr>
        <w:t xml:space="preserve"> </w:t>
      </w:r>
      <w:r>
        <w:rPr>
          <w:sz w:val="28"/>
        </w:rPr>
        <w:t>должна</w:t>
      </w:r>
      <w:r w:rsidRPr="00AF1BCC">
        <w:rPr>
          <w:sz w:val="28"/>
        </w:rPr>
        <w:t xml:space="preserve"> </w:t>
      </w:r>
      <w:r>
        <w:rPr>
          <w:sz w:val="28"/>
        </w:rPr>
        <w:t>включать</w:t>
      </w:r>
      <w:r w:rsidRPr="00AF1BCC">
        <w:rPr>
          <w:sz w:val="28"/>
        </w:rPr>
        <w:t xml:space="preserve"> </w:t>
      </w:r>
      <w:r>
        <w:rPr>
          <w:sz w:val="28"/>
        </w:rPr>
        <w:t>в</w:t>
      </w:r>
      <w:r w:rsidRPr="00AF1BCC">
        <w:rPr>
          <w:sz w:val="28"/>
        </w:rPr>
        <w:t xml:space="preserve"> </w:t>
      </w:r>
      <w:r>
        <w:rPr>
          <w:sz w:val="28"/>
        </w:rPr>
        <w:t>себя</w:t>
      </w:r>
      <w:r w:rsidRPr="00AF1BCC">
        <w:rPr>
          <w:sz w:val="28"/>
        </w:rPr>
        <w:t xml:space="preserve"> </w:t>
      </w:r>
      <w:r>
        <w:rPr>
          <w:sz w:val="28"/>
        </w:rPr>
        <w:t>от</w:t>
      </w:r>
      <w:r w:rsidRPr="00AF1BCC">
        <w:rPr>
          <w:sz w:val="28"/>
        </w:rPr>
        <w:t xml:space="preserve"> </w:t>
      </w:r>
      <w:r>
        <w:rPr>
          <w:sz w:val="28"/>
        </w:rPr>
        <w:t>1 до</w:t>
      </w:r>
      <w:r w:rsidRPr="00AF1BCC">
        <w:rPr>
          <w:sz w:val="28"/>
        </w:rPr>
        <w:t xml:space="preserve"> </w:t>
      </w:r>
      <w:r w:rsidR="00AB1AF9">
        <w:rPr>
          <w:sz w:val="28"/>
        </w:rPr>
        <w:t>11</w:t>
      </w:r>
      <w:r>
        <w:rPr>
          <w:sz w:val="28"/>
        </w:rPr>
        <w:t xml:space="preserve"> человек.</w:t>
      </w:r>
    </w:p>
    <w:p w14:paraId="5A020AC4" w14:textId="02297D7A" w:rsidR="00E943E2" w:rsidRPr="005C689D" w:rsidRDefault="00CC0708" w:rsidP="00AF1BC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5C689D">
        <w:rPr>
          <w:sz w:val="28"/>
        </w:rPr>
        <w:t xml:space="preserve">Имена, фамилии, фото- и видеоматериалы с изображением участников и (или) представителей, связанные с участием в </w:t>
      </w:r>
      <w:r w:rsidR="005C689D" w:rsidRPr="005C689D">
        <w:rPr>
          <w:sz w:val="28"/>
        </w:rPr>
        <w:t>Турнире</w:t>
      </w:r>
      <w:r w:rsidRPr="005C689D">
        <w:rPr>
          <w:sz w:val="28"/>
        </w:rPr>
        <w:t>, а также интервью и иные материалы, могут быть использованы организаторами для выполнения</w:t>
      </w:r>
      <w:r w:rsidR="005C689D" w:rsidRPr="005C689D">
        <w:rPr>
          <w:sz w:val="28"/>
        </w:rPr>
        <w:t xml:space="preserve"> </w:t>
      </w:r>
      <w:r w:rsidRPr="005C689D">
        <w:rPr>
          <w:sz w:val="28"/>
        </w:rPr>
        <w:t xml:space="preserve">обязательств по проведению </w:t>
      </w:r>
      <w:r w:rsidR="005C689D" w:rsidRPr="005C689D">
        <w:rPr>
          <w:sz w:val="28"/>
        </w:rPr>
        <w:t>Турнира</w:t>
      </w:r>
      <w:r w:rsidRPr="005C689D">
        <w:rPr>
          <w:sz w:val="28"/>
        </w:rPr>
        <w:t xml:space="preserve"> или в иных целях, не противоречащих законодательству Российской</w:t>
      </w:r>
      <w:r w:rsidR="005C689D" w:rsidRPr="005C689D">
        <w:rPr>
          <w:sz w:val="28"/>
        </w:rPr>
        <w:t xml:space="preserve"> </w:t>
      </w:r>
      <w:r w:rsidRPr="005C689D">
        <w:rPr>
          <w:sz w:val="28"/>
        </w:rPr>
        <w:t>Федерации.</w:t>
      </w:r>
    </w:p>
    <w:p w14:paraId="1B63E0F7" w14:textId="22DE9691" w:rsidR="00E943E2" w:rsidRDefault="00CC0708" w:rsidP="00AF1BC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Участники, законные представители Участников, сотрудники</w:t>
      </w:r>
      <w:r w:rsidRPr="00AF1BCC">
        <w:rPr>
          <w:sz w:val="28"/>
        </w:rPr>
        <w:t xml:space="preserve"> </w:t>
      </w:r>
      <w:r w:rsidR="005C689D">
        <w:rPr>
          <w:sz w:val="28"/>
        </w:rPr>
        <w:t>образовательных организаций</w:t>
      </w:r>
      <w:r>
        <w:rPr>
          <w:sz w:val="28"/>
        </w:rPr>
        <w:t>, Сборные команды которых участвуют в Соревнования,</w:t>
      </w:r>
      <w:r w:rsidRPr="00AF1BCC">
        <w:rPr>
          <w:sz w:val="28"/>
        </w:rPr>
        <w:t xml:space="preserve"> </w:t>
      </w:r>
      <w:r>
        <w:rPr>
          <w:sz w:val="28"/>
        </w:rPr>
        <w:t>обязаны:</w:t>
      </w:r>
    </w:p>
    <w:p w14:paraId="3BE254E0" w14:textId="374B3223" w:rsidR="00E943E2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знать</w:t>
      </w:r>
      <w:r w:rsidRPr="005C689D">
        <w:rPr>
          <w:sz w:val="28"/>
        </w:rPr>
        <w:t xml:space="preserve"> </w:t>
      </w:r>
      <w:r>
        <w:rPr>
          <w:sz w:val="28"/>
        </w:rPr>
        <w:t>и</w:t>
      </w:r>
      <w:r w:rsidRPr="005C689D">
        <w:rPr>
          <w:sz w:val="28"/>
        </w:rPr>
        <w:t xml:space="preserve"> </w:t>
      </w:r>
      <w:r>
        <w:rPr>
          <w:sz w:val="28"/>
        </w:rPr>
        <w:t>исполнять</w:t>
      </w:r>
      <w:r w:rsidRPr="005C689D">
        <w:rPr>
          <w:sz w:val="28"/>
        </w:rPr>
        <w:t xml:space="preserve"> </w:t>
      </w:r>
      <w:r>
        <w:rPr>
          <w:sz w:val="28"/>
        </w:rPr>
        <w:t>предписания</w:t>
      </w:r>
      <w:r w:rsidRPr="005C689D">
        <w:rPr>
          <w:sz w:val="28"/>
        </w:rPr>
        <w:t xml:space="preserve"> </w:t>
      </w:r>
      <w:r>
        <w:rPr>
          <w:sz w:val="28"/>
        </w:rPr>
        <w:t>Нормативных</w:t>
      </w:r>
      <w:r w:rsidRPr="005C689D">
        <w:rPr>
          <w:sz w:val="28"/>
        </w:rPr>
        <w:t xml:space="preserve"> </w:t>
      </w:r>
      <w:r>
        <w:rPr>
          <w:sz w:val="28"/>
        </w:rPr>
        <w:t>документов</w:t>
      </w:r>
      <w:r w:rsidRPr="005C689D">
        <w:rPr>
          <w:sz w:val="28"/>
        </w:rPr>
        <w:t xml:space="preserve"> </w:t>
      </w:r>
      <w:r w:rsidR="005C689D">
        <w:rPr>
          <w:sz w:val="28"/>
        </w:rPr>
        <w:t>Турнира</w:t>
      </w:r>
      <w:r>
        <w:rPr>
          <w:sz w:val="28"/>
        </w:rPr>
        <w:t>;</w:t>
      </w:r>
    </w:p>
    <w:p w14:paraId="74DEDAD5" w14:textId="69B504FF" w:rsidR="00E943E2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нести полную ответственность за достоверность</w:t>
      </w:r>
      <w:r w:rsidRPr="001B4AFF">
        <w:rPr>
          <w:sz w:val="28"/>
        </w:rPr>
        <w:t xml:space="preserve"> </w:t>
      </w:r>
      <w:r>
        <w:rPr>
          <w:sz w:val="28"/>
        </w:rPr>
        <w:t>информации, предоставленной организаторам и</w:t>
      </w:r>
      <w:r w:rsidRPr="001B4AFF">
        <w:rPr>
          <w:sz w:val="28"/>
        </w:rPr>
        <w:t xml:space="preserve"> </w:t>
      </w:r>
      <w:r>
        <w:rPr>
          <w:sz w:val="28"/>
        </w:rPr>
        <w:t>официальным</w:t>
      </w:r>
      <w:r w:rsidRPr="001B4AFF">
        <w:rPr>
          <w:sz w:val="28"/>
        </w:rPr>
        <w:t xml:space="preserve"> </w:t>
      </w:r>
      <w:r>
        <w:rPr>
          <w:sz w:val="28"/>
        </w:rPr>
        <w:t>лицам</w:t>
      </w:r>
      <w:r w:rsidRPr="001B4AFF">
        <w:rPr>
          <w:sz w:val="28"/>
        </w:rPr>
        <w:t xml:space="preserve"> </w:t>
      </w:r>
      <w:r w:rsidR="005C689D">
        <w:rPr>
          <w:sz w:val="28"/>
        </w:rPr>
        <w:t>Турнира</w:t>
      </w:r>
      <w:r>
        <w:rPr>
          <w:sz w:val="28"/>
        </w:rPr>
        <w:t>;</w:t>
      </w:r>
    </w:p>
    <w:p w14:paraId="06B06844" w14:textId="0CCB9F95" w:rsidR="00E943E2" w:rsidRPr="001B4AFF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 xml:space="preserve">придерживаться общепринятых норм </w:t>
      </w:r>
      <w:r w:rsidR="001B4AFF">
        <w:rPr>
          <w:sz w:val="28"/>
        </w:rPr>
        <w:t>п</w:t>
      </w:r>
      <w:r>
        <w:rPr>
          <w:sz w:val="28"/>
        </w:rPr>
        <w:t>оведения,</w:t>
      </w:r>
      <w:r w:rsidRPr="001B4AFF">
        <w:rPr>
          <w:sz w:val="28"/>
        </w:rPr>
        <w:t xml:space="preserve"> </w:t>
      </w:r>
      <w:r>
        <w:rPr>
          <w:sz w:val="28"/>
        </w:rPr>
        <w:t>проявлять</w:t>
      </w:r>
      <w:r w:rsidRPr="001B4AFF">
        <w:rPr>
          <w:sz w:val="28"/>
        </w:rPr>
        <w:t xml:space="preserve"> </w:t>
      </w:r>
      <w:r>
        <w:rPr>
          <w:sz w:val="28"/>
        </w:rPr>
        <w:t>уважительное</w:t>
      </w:r>
      <w:r w:rsidRPr="001B4AFF">
        <w:rPr>
          <w:sz w:val="28"/>
        </w:rPr>
        <w:t xml:space="preserve"> </w:t>
      </w:r>
      <w:r>
        <w:rPr>
          <w:sz w:val="28"/>
        </w:rPr>
        <w:t>отношение</w:t>
      </w:r>
      <w:r w:rsidRPr="001B4AFF">
        <w:rPr>
          <w:sz w:val="28"/>
        </w:rPr>
        <w:t xml:space="preserve"> </w:t>
      </w:r>
      <w:r>
        <w:rPr>
          <w:sz w:val="28"/>
        </w:rPr>
        <w:t>к</w:t>
      </w:r>
      <w:r w:rsidRPr="001B4AFF">
        <w:rPr>
          <w:sz w:val="28"/>
        </w:rPr>
        <w:t xml:space="preserve"> </w:t>
      </w:r>
      <w:r>
        <w:rPr>
          <w:sz w:val="28"/>
        </w:rPr>
        <w:t>официальным</w:t>
      </w:r>
      <w:r w:rsidR="001B4AFF">
        <w:rPr>
          <w:sz w:val="28"/>
        </w:rPr>
        <w:t xml:space="preserve"> </w:t>
      </w:r>
      <w:r w:rsidRPr="001B4AFF">
        <w:rPr>
          <w:sz w:val="28"/>
        </w:rPr>
        <w:t xml:space="preserve">лицам </w:t>
      </w:r>
      <w:r w:rsidR="005C689D">
        <w:rPr>
          <w:sz w:val="28"/>
        </w:rPr>
        <w:t>Турнира</w:t>
      </w:r>
      <w:r w:rsidRPr="001B4AFF">
        <w:rPr>
          <w:sz w:val="28"/>
        </w:rPr>
        <w:t xml:space="preserve">, зрителям, представителям прессы, а также к другим участникам </w:t>
      </w:r>
      <w:r w:rsidR="005C689D">
        <w:rPr>
          <w:sz w:val="28"/>
        </w:rPr>
        <w:t>Турнира</w:t>
      </w:r>
      <w:r w:rsidRPr="001B4AFF">
        <w:rPr>
          <w:sz w:val="28"/>
        </w:rPr>
        <w:t>;</w:t>
      </w:r>
    </w:p>
    <w:p w14:paraId="389CBB04" w14:textId="77777777" w:rsidR="00E943E2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соблюдать принципы спортивного поведения и честной</w:t>
      </w:r>
      <w:r w:rsidRPr="001B4AFF">
        <w:rPr>
          <w:sz w:val="28"/>
        </w:rPr>
        <w:t xml:space="preserve"> </w:t>
      </w:r>
      <w:r>
        <w:rPr>
          <w:sz w:val="28"/>
        </w:rPr>
        <w:t>игры;</w:t>
      </w:r>
    </w:p>
    <w:p w14:paraId="6FBF58C6" w14:textId="50CA9B33" w:rsidR="00E943E2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немедленно информировать организаторов о любых</w:t>
      </w:r>
      <w:r w:rsidRPr="001B4AFF">
        <w:rPr>
          <w:sz w:val="28"/>
        </w:rPr>
        <w:t xml:space="preserve"> </w:t>
      </w:r>
      <w:r>
        <w:rPr>
          <w:sz w:val="28"/>
        </w:rPr>
        <w:t>проблемах,</w:t>
      </w:r>
      <w:r w:rsidRPr="001B4AFF">
        <w:rPr>
          <w:sz w:val="28"/>
        </w:rPr>
        <w:t xml:space="preserve"> </w:t>
      </w:r>
      <w:proofErr w:type="gramStart"/>
      <w:r>
        <w:rPr>
          <w:sz w:val="28"/>
        </w:rPr>
        <w:t>который</w:t>
      </w:r>
      <w:proofErr w:type="gramEnd"/>
      <w:r w:rsidRPr="001B4AFF">
        <w:rPr>
          <w:sz w:val="28"/>
        </w:rPr>
        <w:t xml:space="preserve"> </w:t>
      </w:r>
      <w:r>
        <w:rPr>
          <w:sz w:val="28"/>
        </w:rPr>
        <w:t>могут</w:t>
      </w:r>
      <w:r w:rsidRPr="001B4AFF">
        <w:rPr>
          <w:sz w:val="28"/>
        </w:rPr>
        <w:t xml:space="preserve"> </w:t>
      </w:r>
      <w:r>
        <w:rPr>
          <w:sz w:val="28"/>
        </w:rPr>
        <w:t>привести</w:t>
      </w:r>
      <w:r w:rsidRPr="001B4AFF">
        <w:rPr>
          <w:sz w:val="28"/>
        </w:rPr>
        <w:t xml:space="preserve"> </w:t>
      </w:r>
      <w:r>
        <w:rPr>
          <w:sz w:val="28"/>
        </w:rPr>
        <w:t>к</w:t>
      </w:r>
      <w:r w:rsidRPr="001B4AFF">
        <w:rPr>
          <w:sz w:val="28"/>
        </w:rPr>
        <w:t xml:space="preserve"> </w:t>
      </w:r>
      <w:r>
        <w:rPr>
          <w:sz w:val="28"/>
        </w:rPr>
        <w:t>невозможности</w:t>
      </w:r>
      <w:r w:rsidRPr="001B4AFF">
        <w:rPr>
          <w:sz w:val="28"/>
        </w:rPr>
        <w:t xml:space="preserve"> </w:t>
      </w:r>
      <w:r>
        <w:rPr>
          <w:sz w:val="28"/>
        </w:rPr>
        <w:t xml:space="preserve">участия в </w:t>
      </w:r>
      <w:r w:rsidR="005C689D">
        <w:rPr>
          <w:sz w:val="28"/>
        </w:rPr>
        <w:t>Турнире</w:t>
      </w:r>
      <w:r>
        <w:rPr>
          <w:sz w:val="28"/>
        </w:rPr>
        <w:t>, включая утерю доступа к</w:t>
      </w:r>
      <w:r w:rsidRPr="001B4AFF">
        <w:rPr>
          <w:sz w:val="28"/>
        </w:rPr>
        <w:t xml:space="preserve"> </w:t>
      </w:r>
      <w:r>
        <w:rPr>
          <w:sz w:val="28"/>
        </w:rPr>
        <w:t>игровому</w:t>
      </w:r>
      <w:r w:rsidRPr="001B4AFF">
        <w:rPr>
          <w:sz w:val="28"/>
        </w:rPr>
        <w:t xml:space="preserve"> </w:t>
      </w:r>
      <w:r>
        <w:rPr>
          <w:sz w:val="28"/>
        </w:rPr>
        <w:t>аккаунта</w:t>
      </w:r>
      <w:r w:rsidRPr="001B4AFF">
        <w:rPr>
          <w:sz w:val="28"/>
        </w:rPr>
        <w:t xml:space="preserve"> </w:t>
      </w:r>
      <w:r>
        <w:rPr>
          <w:sz w:val="28"/>
        </w:rPr>
        <w:t>и</w:t>
      </w:r>
      <w:r w:rsidRPr="001B4AFF">
        <w:rPr>
          <w:sz w:val="28"/>
        </w:rPr>
        <w:t xml:space="preserve"> </w:t>
      </w:r>
      <w:r>
        <w:rPr>
          <w:sz w:val="28"/>
        </w:rPr>
        <w:t>форс-мажорные</w:t>
      </w:r>
      <w:r w:rsidRPr="001B4AFF">
        <w:rPr>
          <w:sz w:val="28"/>
        </w:rPr>
        <w:t xml:space="preserve"> </w:t>
      </w:r>
      <w:r>
        <w:rPr>
          <w:sz w:val="28"/>
        </w:rPr>
        <w:t>обстоятельства;</w:t>
      </w:r>
    </w:p>
    <w:p w14:paraId="1ABD9958" w14:textId="77777777" w:rsidR="00E943E2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сообщать судьям результаты своих матчей в течение 5</w:t>
      </w:r>
      <w:r w:rsidRPr="001B4AFF">
        <w:rPr>
          <w:sz w:val="28"/>
        </w:rPr>
        <w:t xml:space="preserve"> </w:t>
      </w:r>
      <w:r>
        <w:rPr>
          <w:sz w:val="28"/>
        </w:rPr>
        <w:t>минут</w:t>
      </w:r>
      <w:r w:rsidRPr="001B4AFF">
        <w:rPr>
          <w:sz w:val="28"/>
        </w:rPr>
        <w:t xml:space="preserve"> </w:t>
      </w:r>
      <w:r>
        <w:rPr>
          <w:sz w:val="28"/>
        </w:rPr>
        <w:t>после</w:t>
      </w:r>
      <w:r w:rsidRPr="001B4AFF">
        <w:rPr>
          <w:sz w:val="28"/>
        </w:rPr>
        <w:t xml:space="preserve"> </w:t>
      </w:r>
      <w:r>
        <w:rPr>
          <w:sz w:val="28"/>
        </w:rPr>
        <w:t>их</w:t>
      </w:r>
      <w:r w:rsidRPr="001B4AFF">
        <w:rPr>
          <w:sz w:val="28"/>
        </w:rPr>
        <w:t xml:space="preserve"> </w:t>
      </w:r>
      <w:r>
        <w:rPr>
          <w:sz w:val="28"/>
        </w:rPr>
        <w:t>окончания;</w:t>
      </w:r>
    </w:p>
    <w:p w14:paraId="6EACD52F" w14:textId="58C6CEC2" w:rsidR="00E943E2" w:rsidRPr="001B4AFF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делать</w:t>
      </w:r>
      <w:r w:rsidRPr="001B4AFF">
        <w:rPr>
          <w:sz w:val="28"/>
        </w:rPr>
        <w:t xml:space="preserve"> </w:t>
      </w:r>
      <w:r>
        <w:rPr>
          <w:sz w:val="28"/>
        </w:rPr>
        <w:t>скриншоты</w:t>
      </w:r>
      <w:r w:rsidRPr="001B4AFF">
        <w:rPr>
          <w:sz w:val="28"/>
        </w:rPr>
        <w:t xml:space="preserve"> </w:t>
      </w:r>
      <w:r>
        <w:rPr>
          <w:sz w:val="28"/>
        </w:rPr>
        <w:t>с</w:t>
      </w:r>
      <w:r w:rsidRPr="001B4AFF">
        <w:rPr>
          <w:sz w:val="28"/>
        </w:rPr>
        <w:t xml:space="preserve"> </w:t>
      </w:r>
      <w:r>
        <w:rPr>
          <w:sz w:val="28"/>
        </w:rPr>
        <w:t>результатом</w:t>
      </w:r>
      <w:r w:rsidRPr="001B4AFF">
        <w:rPr>
          <w:sz w:val="28"/>
        </w:rPr>
        <w:t xml:space="preserve"> </w:t>
      </w:r>
      <w:r>
        <w:rPr>
          <w:sz w:val="28"/>
        </w:rPr>
        <w:t>своих</w:t>
      </w:r>
      <w:r w:rsidRPr="001B4AFF">
        <w:rPr>
          <w:sz w:val="28"/>
        </w:rPr>
        <w:t xml:space="preserve"> </w:t>
      </w:r>
      <w:r>
        <w:rPr>
          <w:sz w:val="28"/>
        </w:rPr>
        <w:t>матчей,</w:t>
      </w:r>
      <w:r w:rsidR="001B4AFF">
        <w:rPr>
          <w:sz w:val="28"/>
        </w:rPr>
        <w:t xml:space="preserve"> </w:t>
      </w:r>
      <w:r w:rsidRPr="001B4AFF">
        <w:rPr>
          <w:sz w:val="28"/>
        </w:rPr>
        <w:t xml:space="preserve">сохранять их до конца </w:t>
      </w:r>
      <w:r w:rsidR="005C689D">
        <w:rPr>
          <w:sz w:val="28"/>
        </w:rPr>
        <w:t>Турнира</w:t>
      </w:r>
      <w:r w:rsidRPr="001B4AFF">
        <w:rPr>
          <w:sz w:val="28"/>
        </w:rPr>
        <w:t xml:space="preserve"> и предоставлять их по требованию судей;</w:t>
      </w:r>
    </w:p>
    <w:p w14:paraId="3CF9C666" w14:textId="430E2CAC" w:rsidR="00E943E2" w:rsidRPr="001B4AFF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допускать</w:t>
      </w:r>
      <w:r w:rsidRPr="001B4AFF">
        <w:rPr>
          <w:sz w:val="28"/>
        </w:rPr>
        <w:t xml:space="preserve"> </w:t>
      </w:r>
      <w:r>
        <w:rPr>
          <w:sz w:val="28"/>
        </w:rPr>
        <w:t>в</w:t>
      </w:r>
      <w:r w:rsidRPr="001B4AFF">
        <w:rPr>
          <w:sz w:val="28"/>
        </w:rPr>
        <w:t xml:space="preserve"> </w:t>
      </w:r>
      <w:r>
        <w:rPr>
          <w:sz w:val="28"/>
        </w:rPr>
        <w:t>свои</w:t>
      </w:r>
      <w:r w:rsidRPr="001B4AFF">
        <w:rPr>
          <w:sz w:val="28"/>
        </w:rPr>
        <w:t xml:space="preserve"> </w:t>
      </w:r>
      <w:r>
        <w:rPr>
          <w:sz w:val="28"/>
        </w:rPr>
        <w:t>матчи</w:t>
      </w:r>
      <w:r w:rsidRPr="001B4AFF">
        <w:rPr>
          <w:sz w:val="28"/>
        </w:rPr>
        <w:t xml:space="preserve"> </w:t>
      </w:r>
      <w:r>
        <w:rPr>
          <w:sz w:val="28"/>
        </w:rPr>
        <w:t>официальных судей</w:t>
      </w:r>
      <w:r w:rsidRPr="001B4AFF">
        <w:rPr>
          <w:sz w:val="28"/>
        </w:rPr>
        <w:t xml:space="preserve"> </w:t>
      </w:r>
      <w:r>
        <w:rPr>
          <w:sz w:val="28"/>
        </w:rPr>
        <w:t>и</w:t>
      </w:r>
      <w:r w:rsidR="001B4AFF">
        <w:rPr>
          <w:sz w:val="28"/>
        </w:rPr>
        <w:t xml:space="preserve"> </w:t>
      </w:r>
      <w:r w:rsidR="00AB1AF9" w:rsidRPr="001B4AFF">
        <w:rPr>
          <w:sz w:val="28"/>
        </w:rPr>
        <w:t>наблюдателей</w:t>
      </w:r>
      <w:r w:rsidRPr="001B4AFF">
        <w:rPr>
          <w:sz w:val="28"/>
        </w:rPr>
        <w:t xml:space="preserve">, предоставлять им доступ к </w:t>
      </w:r>
      <w:r w:rsidR="00A82F6F" w:rsidRPr="001B4AFF">
        <w:rPr>
          <w:sz w:val="28"/>
        </w:rPr>
        <w:t xml:space="preserve">запрашиваемой </w:t>
      </w:r>
      <w:proofErr w:type="spellStart"/>
      <w:r w:rsidR="00A82F6F" w:rsidRPr="001B4AFF">
        <w:rPr>
          <w:sz w:val="28"/>
        </w:rPr>
        <w:t>внутриматчевой</w:t>
      </w:r>
      <w:proofErr w:type="spellEnd"/>
      <w:r w:rsidRPr="001B4AFF">
        <w:rPr>
          <w:sz w:val="28"/>
        </w:rPr>
        <w:t xml:space="preserve"> информации;</w:t>
      </w:r>
    </w:p>
    <w:p w14:paraId="09FBFB49" w14:textId="4F6F3D60" w:rsidR="00E943E2" w:rsidRPr="001B4AFF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предоставлять по запросу судей в установленном</w:t>
      </w:r>
      <w:r w:rsidRPr="001B4AFF">
        <w:rPr>
          <w:sz w:val="28"/>
        </w:rPr>
        <w:t xml:space="preserve"> </w:t>
      </w:r>
      <w:r>
        <w:rPr>
          <w:sz w:val="28"/>
        </w:rPr>
        <w:t>судьями</w:t>
      </w:r>
      <w:r w:rsidRPr="001B4AFF">
        <w:rPr>
          <w:sz w:val="28"/>
        </w:rPr>
        <w:t xml:space="preserve"> </w:t>
      </w:r>
      <w:r>
        <w:rPr>
          <w:sz w:val="28"/>
        </w:rPr>
        <w:t>порядке</w:t>
      </w:r>
      <w:r w:rsidRPr="001B4AFF">
        <w:rPr>
          <w:sz w:val="28"/>
        </w:rPr>
        <w:t xml:space="preserve"> </w:t>
      </w:r>
      <w:r>
        <w:rPr>
          <w:sz w:val="28"/>
        </w:rPr>
        <w:t>официальную</w:t>
      </w:r>
      <w:r w:rsidRPr="001B4AFF">
        <w:rPr>
          <w:sz w:val="28"/>
        </w:rPr>
        <w:t xml:space="preserve"> </w:t>
      </w:r>
      <w:r>
        <w:rPr>
          <w:sz w:val="28"/>
        </w:rPr>
        <w:t>справку</w:t>
      </w:r>
      <w:r w:rsidRPr="001B4AFF">
        <w:rPr>
          <w:sz w:val="28"/>
        </w:rPr>
        <w:t xml:space="preserve"> </w:t>
      </w:r>
      <w:r>
        <w:rPr>
          <w:sz w:val="28"/>
        </w:rPr>
        <w:t>с</w:t>
      </w:r>
      <w:r w:rsidRPr="001B4AFF">
        <w:rPr>
          <w:sz w:val="28"/>
        </w:rPr>
        <w:t xml:space="preserve"> </w:t>
      </w:r>
      <w:r>
        <w:rPr>
          <w:sz w:val="28"/>
        </w:rPr>
        <w:t>печатью</w:t>
      </w:r>
      <w:r w:rsidR="001B4AFF">
        <w:rPr>
          <w:sz w:val="28"/>
        </w:rPr>
        <w:t xml:space="preserve"> </w:t>
      </w:r>
      <w:r w:rsidR="005C689D">
        <w:rPr>
          <w:sz w:val="28"/>
        </w:rPr>
        <w:t>образовательной организации</w:t>
      </w:r>
      <w:r w:rsidRPr="001B4AFF">
        <w:rPr>
          <w:sz w:val="28"/>
        </w:rPr>
        <w:t xml:space="preserve">, </w:t>
      </w:r>
      <w:r w:rsidRPr="001B4AFF">
        <w:rPr>
          <w:sz w:val="28"/>
        </w:rPr>
        <w:lastRenderedPageBreak/>
        <w:t xml:space="preserve">подтверждающей обучение участника в данной </w:t>
      </w:r>
      <w:r w:rsidR="005C689D">
        <w:rPr>
          <w:sz w:val="28"/>
        </w:rPr>
        <w:t>организации</w:t>
      </w:r>
      <w:r w:rsidRPr="001B4AFF">
        <w:rPr>
          <w:sz w:val="28"/>
        </w:rPr>
        <w:t>;</w:t>
      </w:r>
    </w:p>
    <w:p w14:paraId="19FA28AE" w14:textId="79926DA8" w:rsidR="00E943E2" w:rsidRPr="001B4AFF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соблюдать</w:t>
      </w:r>
      <w:r w:rsidRPr="001B4AFF">
        <w:rPr>
          <w:sz w:val="28"/>
        </w:rPr>
        <w:t xml:space="preserve"> </w:t>
      </w:r>
      <w:r>
        <w:rPr>
          <w:sz w:val="28"/>
        </w:rPr>
        <w:t>требования</w:t>
      </w:r>
      <w:r w:rsidRPr="001B4AFF">
        <w:rPr>
          <w:sz w:val="28"/>
        </w:rPr>
        <w:t xml:space="preserve"> </w:t>
      </w:r>
      <w:r>
        <w:rPr>
          <w:sz w:val="28"/>
        </w:rPr>
        <w:t>по</w:t>
      </w:r>
      <w:r w:rsidRPr="001B4AFF">
        <w:rPr>
          <w:sz w:val="28"/>
        </w:rPr>
        <w:t xml:space="preserve"> </w:t>
      </w:r>
      <w:r>
        <w:rPr>
          <w:sz w:val="28"/>
        </w:rPr>
        <w:t>идентификации</w:t>
      </w:r>
      <w:r w:rsidRPr="001B4AFF">
        <w:rPr>
          <w:sz w:val="28"/>
        </w:rPr>
        <w:t xml:space="preserve"> </w:t>
      </w:r>
      <w:r>
        <w:rPr>
          <w:sz w:val="28"/>
        </w:rPr>
        <w:t>личности,</w:t>
      </w:r>
      <w:r w:rsidR="001B4AFF">
        <w:rPr>
          <w:sz w:val="28"/>
        </w:rPr>
        <w:t xml:space="preserve"> </w:t>
      </w:r>
      <w:r w:rsidRPr="001B4AFF">
        <w:rPr>
          <w:sz w:val="28"/>
        </w:rPr>
        <w:t xml:space="preserve">установленные </w:t>
      </w:r>
      <w:r w:rsidR="006610BE" w:rsidRPr="001B4AFF">
        <w:rPr>
          <w:sz w:val="28"/>
        </w:rPr>
        <w:t>организатором</w:t>
      </w:r>
      <w:r w:rsidRPr="001B4AFF">
        <w:rPr>
          <w:sz w:val="28"/>
        </w:rPr>
        <w:t>, в том числе предъявлять по запросу судей документы, подтверждающие личность</w:t>
      </w:r>
      <w:r w:rsidR="001B4AFF" w:rsidRPr="001B4AFF">
        <w:rPr>
          <w:sz w:val="28"/>
        </w:rPr>
        <w:t xml:space="preserve"> </w:t>
      </w:r>
      <w:r w:rsidRPr="001B4AFF">
        <w:rPr>
          <w:sz w:val="28"/>
        </w:rPr>
        <w:t>участников (с использованием видеосвязи при проведении матчей в формате онлайн);</w:t>
      </w:r>
    </w:p>
    <w:p w14:paraId="2CF7501D" w14:textId="45068ED0" w:rsidR="00E943E2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обеспечивать по запросу судей в соответствии с</w:t>
      </w:r>
      <w:r w:rsidRPr="001B4AFF">
        <w:rPr>
          <w:sz w:val="28"/>
        </w:rPr>
        <w:t xml:space="preserve"> </w:t>
      </w:r>
      <w:r>
        <w:rPr>
          <w:sz w:val="28"/>
        </w:rPr>
        <w:t>полученными от них инструкциями видеотрансляцию</w:t>
      </w:r>
      <w:r w:rsidRPr="001B4AFF">
        <w:rPr>
          <w:sz w:val="28"/>
        </w:rPr>
        <w:t xml:space="preserve"> </w:t>
      </w:r>
      <w:r>
        <w:rPr>
          <w:sz w:val="28"/>
        </w:rPr>
        <w:t xml:space="preserve">процесса участия в матчах </w:t>
      </w:r>
      <w:r w:rsidR="005C689D">
        <w:rPr>
          <w:sz w:val="28"/>
        </w:rPr>
        <w:t>Турнира</w:t>
      </w:r>
      <w:r>
        <w:rPr>
          <w:sz w:val="28"/>
        </w:rPr>
        <w:t xml:space="preserve"> (для этапов,</w:t>
      </w:r>
      <w:r w:rsidRPr="001B4AFF">
        <w:rPr>
          <w:sz w:val="28"/>
        </w:rPr>
        <w:t xml:space="preserve"> </w:t>
      </w:r>
      <w:proofErr w:type="spellStart"/>
      <w:r>
        <w:rPr>
          <w:sz w:val="28"/>
        </w:rPr>
        <w:t>проводящихся</w:t>
      </w:r>
      <w:proofErr w:type="spellEnd"/>
      <w:r w:rsidRPr="001B4AFF">
        <w:rPr>
          <w:sz w:val="28"/>
        </w:rPr>
        <w:t xml:space="preserve"> </w:t>
      </w:r>
      <w:r>
        <w:rPr>
          <w:sz w:val="28"/>
        </w:rPr>
        <w:t>в</w:t>
      </w:r>
      <w:r w:rsidRPr="001B4AFF">
        <w:rPr>
          <w:sz w:val="28"/>
        </w:rPr>
        <w:t xml:space="preserve"> </w:t>
      </w:r>
      <w:r>
        <w:rPr>
          <w:sz w:val="28"/>
        </w:rPr>
        <w:t>формате</w:t>
      </w:r>
      <w:r w:rsidRPr="001B4AFF">
        <w:rPr>
          <w:sz w:val="28"/>
        </w:rPr>
        <w:t xml:space="preserve"> </w:t>
      </w:r>
      <w:r>
        <w:rPr>
          <w:sz w:val="28"/>
        </w:rPr>
        <w:t>онлайн).</w:t>
      </w:r>
    </w:p>
    <w:p w14:paraId="26C92527" w14:textId="77777777" w:rsidR="00E943E2" w:rsidRDefault="00CC0708" w:rsidP="005C689D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Участникам</w:t>
      </w:r>
      <w:r w:rsidRPr="005C689D">
        <w:rPr>
          <w:sz w:val="28"/>
        </w:rPr>
        <w:t xml:space="preserve"> </w:t>
      </w:r>
      <w:r>
        <w:rPr>
          <w:sz w:val="28"/>
        </w:rPr>
        <w:t>запрещается:</w:t>
      </w:r>
    </w:p>
    <w:p w14:paraId="463538E4" w14:textId="63283BE3" w:rsidR="00E943E2" w:rsidRPr="001B4AFF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использовать любое программное обеспечение,</w:t>
      </w:r>
      <w:r w:rsidRPr="001B4AFF">
        <w:rPr>
          <w:sz w:val="28"/>
        </w:rPr>
        <w:t xml:space="preserve"> </w:t>
      </w:r>
      <w:r>
        <w:rPr>
          <w:sz w:val="28"/>
        </w:rPr>
        <w:t>влияющее</w:t>
      </w:r>
      <w:r w:rsidRPr="001B4AFF">
        <w:rPr>
          <w:sz w:val="28"/>
        </w:rPr>
        <w:t xml:space="preserve"> </w:t>
      </w:r>
      <w:r>
        <w:rPr>
          <w:sz w:val="28"/>
        </w:rPr>
        <w:t>на</w:t>
      </w:r>
      <w:r w:rsidRPr="001B4AFF">
        <w:rPr>
          <w:sz w:val="28"/>
        </w:rPr>
        <w:t xml:space="preserve"> </w:t>
      </w:r>
      <w:r>
        <w:rPr>
          <w:sz w:val="28"/>
        </w:rPr>
        <w:t>внутриигровую</w:t>
      </w:r>
      <w:r w:rsidRPr="001B4AFF">
        <w:rPr>
          <w:sz w:val="28"/>
        </w:rPr>
        <w:t xml:space="preserve"> </w:t>
      </w:r>
      <w:r>
        <w:rPr>
          <w:sz w:val="28"/>
        </w:rPr>
        <w:t>механику</w:t>
      </w:r>
      <w:r w:rsidRPr="001B4AFF">
        <w:rPr>
          <w:sz w:val="28"/>
        </w:rPr>
        <w:t xml:space="preserve"> </w:t>
      </w:r>
      <w:r>
        <w:rPr>
          <w:sz w:val="28"/>
        </w:rPr>
        <w:t>видов</w:t>
      </w:r>
      <w:r w:rsidR="001B4AFF">
        <w:rPr>
          <w:sz w:val="28"/>
        </w:rPr>
        <w:t xml:space="preserve"> </w:t>
      </w:r>
      <w:r w:rsidRPr="001B4AFF">
        <w:rPr>
          <w:sz w:val="28"/>
        </w:rPr>
        <w:t xml:space="preserve">программы </w:t>
      </w:r>
      <w:r w:rsidR="005C689D">
        <w:rPr>
          <w:sz w:val="28"/>
        </w:rPr>
        <w:t>Турнира</w:t>
      </w:r>
      <w:r w:rsidRPr="001B4AFF">
        <w:rPr>
          <w:sz w:val="28"/>
        </w:rPr>
        <w:t xml:space="preserve">, в том числе предназначенное для изменения внутриигровых параметров, в целях предоставления преимущества себе и (или) создания препятствий для нормального хода матча </w:t>
      </w:r>
      <w:r w:rsidR="005C689D">
        <w:rPr>
          <w:sz w:val="28"/>
        </w:rPr>
        <w:t>Т</w:t>
      </w:r>
      <w:r w:rsidR="00001CF3">
        <w:rPr>
          <w:sz w:val="28"/>
        </w:rPr>
        <w:t>у</w:t>
      </w:r>
      <w:r w:rsidR="005C689D">
        <w:rPr>
          <w:sz w:val="28"/>
        </w:rPr>
        <w:t>рнира</w:t>
      </w:r>
      <w:r w:rsidRPr="001B4AFF">
        <w:rPr>
          <w:sz w:val="28"/>
        </w:rPr>
        <w:t>;</w:t>
      </w:r>
    </w:p>
    <w:p w14:paraId="43E2FA5F" w14:textId="5E667F6A" w:rsidR="00E943E2" w:rsidRPr="001B4AFF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получать</w:t>
      </w:r>
      <w:r w:rsidRPr="001B4AFF">
        <w:rPr>
          <w:sz w:val="28"/>
        </w:rPr>
        <w:t xml:space="preserve"> </w:t>
      </w:r>
      <w:r>
        <w:rPr>
          <w:sz w:val="28"/>
        </w:rPr>
        <w:t>из</w:t>
      </w:r>
      <w:r w:rsidRPr="001B4AFF">
        <w:rPr>
          <w:sz w:val="28"/>
        </w:rPr>
        <w:t xml:space="preserve"> </w:t>
      </w:r>
      <w:r>
        <w:rPr>
          <w:sz w:val="28"/>
        </w:rPr>
        <w:t>внешних</w:t>
      </w:r>
      <w:r w:rsidRPr="001B4AFF">
        <w:rPr>
          <w:sz w:val="28"/>
        </w:rPr>
        <w:t xml:space="preserve"> </w:t>
      </w:r>
      <w:r>
        <w:rPr>
          <w:sz w:val="28"/>
        </w:rPr>
        <w:t>источников</w:t>
      </w:r>
      <w:r w:rsidRPr="001B4AFF">
        <w:rPr>
          <w:sz w:val="28"/>
        </w:rPr>
        <w:t xml:space="preserve"> </w:t>
      </w:r>
      <w:r>
        <w:rPr>
          <w:sz w:val="28"/>
        </w:rPr>
        <w:t>информацию,</w:t>
      </w:r>
      <w:r w:rsidR="001B4AFF">
        <w:rPr>
          <w:sz w:val="28"/>
        </w:rPr>
        <w:t xml:space="preserve"> </w:t>
      </w:r>
      <w:r w:rsidRPr="001B4AFF">
        <w:rPr>
          <w:sz w:val="28"/>
        </w:rPr>
        <w:t>способную оказать влияние на ход матча;</w:t>
      </w:r>
    </w:p>
    <w:p w14:paraId="75ABDE62" w14:textId="334795E8" w:rsidR="00E943E2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оказывать противоправное влияние на результаты</w:t>
      </w:r>
      <w:r w:rsidRPr="001B4AFF">
        <w:rPr>
          <w:sz w:val="28"/>
        </w:rPr>
        <w:t xml:space="preserve"> </w:t>
      </w:r>
      <w:r>
        <w:rPr>
          <w:sz w:val="28"/>
        </w:rPr>
        <w:t>матчей,</w:t>
      </w:r>
      <w:r w:rsidRPr="001B4AFF">
        <w:rPr>
          <w:sz w:val="28"/>
        </w:rPr>
        <w:t xml:space="preserve"> </w:t>
      </w:r>
      <w:r>
        <w:rPr>
          <w:sz w:val="28"/>
        </w:rPr>
        <w:t>проводимых в</w:t>
      </w:r>
      <w:r w:rsidRPr="001B4AFF">
        <w:rPr>
          <w:sz w:val="28"/>
        </w:rPr>
        <w:t xml:space="preserve"> </w:t>
      </w:r>
      <w:r>
        <w:rPr>
          <w:sz w:val="28"/>
        </w:rPr>
        <w:t xml:space="preserve">рамках </w:t>
      </w:r>
      <w:r w:rsidR="005C689D">
        <w:rPr>
          <w:sz w:val="28"/>
        </w:rPr>
        <w:t>Турнира</w:t>
      </w:r>
      <w:r>
        <w:rPr>
          <w:sz w:val="28"/>
        </w:rPr>
        <w:t>;</w:t>
      </w:r>
    </w:p>
    <w:p w14:paraId="76E96A27" w14:textId="7CBBA6CD" w:rsidR="00E943E2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использовать</w:t>
      </w:r>
      <w:r w:rsidRPr="001B4AFF">
        <w:rPr>
          <w:sz w:val="28"/>
        </w:rPr>
        <w:t xml:space="preserve"> </w:t>
      </w:r>
      <w:r>
        <w:rPr>
          <w:sz w:val="28"/>
        </w:rPr>
        <w:t>в</w:t>
      </w:r>
      <w:r w:rsidRPr="001B4AFF">
        <w:rPr>
          <w:sz w:val="28"/>
        </w:rPr>
        <w:t xml:space="preserve"> </w:t>
      </w:r>
      <w:r>
        <w:rPr>
          <w:sz w:val="28"/>
        </w:rPr>
        <w:t>ходе</w:t>
      </w:r>
      <w:r w:rsidRPr="001B4AFF">
        <w:rPr>
          <w:sz w:val="28"/>
        </w:rPr>
        <w:t xml:space="preserve"> </w:t>
      </w:r>
      <w:r w:rsidR="005C689D">
        <w:rPr>
          <w:sz w:val="28"/>
        </w:rPr>
        <w:t>Турнира</w:t>
      </w:r>
      <w:r w:rsidRPr="001B4AFF">
        <w:rPr>
          <w:sz w:val="28"/>
        </w:rPr>
        <w:t xml:space="preserve"> </w:t>
      </w:r>
      <w:proofErr w:type="gramStart"/>
      <w:r>
        <w:rPr>
          <w:sz w:val="28"/>
        </w:rPr>
        <w:t>разные</w:t>
      </w:r>
      <w:proofErr w:type="gramEnd"/>
      <w:r w:rsidRPr="001B4AFF">
        <w:rPr>
          <w:sz w:val="28"/>
        </w:rPr>
        <w:t xml:space="preserve"> </w:t>
      </w:r>
      <w:r>
        <w:rPr>
          <w:sz w:val="28"/>
        </w:rPr>
        <w:t>игровые</w:t>
      </w:r>
      <w:r w:rsidRPr="001B4AFF">
        <w:rPr>
          <w:sz w:val="28"/>
        </w:rPr>
        <w:t xml:space="preserve"> </w:t>
      </w:r>
      <w:r>
        <w:rPr>
          <w:sz w:val="28"/>
        </w:rPr>
        <w:t>аккаунты</w:t>
      </w:r>
      <w:r w:rsidRPr="001B4AFF">
        <w:rPr>
          <w:sz w:val="28"/>
        </w:rPr>
        <w:t xml:space="preserve"> </w:t>
      </w:r>
      <w:r>
        <w:rPr>
          <w:sz w:val="28"/>
        </w:rPr>
        <w:t>или</w:t>
      </w:r>
      <w:r w:rsidRPr="001B4AFF">
        <w:rPr>
          <w:sz w:val="28"/>
        </w:rPr>
        <w:t xml:space="preserve"> </w:t>
      </w:r>
      <w:r>
        <w:rPr>
          <w:sz w:val="28"/>
        </w:rPr>
        <w:t>разные</w:t>
      </w:r>
      <w:r w:rsidRPr="001B4AFF">
        <w:rPr>
          <w:sz w:val="28"/>
        </w:rPr>
        <w:t xml:space="preserve"> </w:t>
      </w:r>
      <w:r>
        <w:rPr>
          <w:sz w:val="28"/>
        </w:rPr>
        <w:t>игровые</w:t>
      </w:r>
      <w:r w:rsidRPr="001B4AFF">
        <w:rPr>
          <w:sz w:val="28"/>
        </w:rPr>
        <w:t xml:space="preserve"> </w:t>
      </w:r>
      <w:r>
        <w:rPr>
          <w:sz w:val="28"/>
        </w:rPr>
        <w:t>никнеймы;</w:t>
      </w:r>
    </w:p>
    <w:p w14:paraId="011FBBFE" w14:textId="7257F49E" w:rsidR="00E943E2" w:rsidRPr="001B4AFF" w:rsidRDefault="00CC070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proofErr w:type="gramStart"/>
      <w:r>
        <w:rPr>
          <w:sz w:val="28"/>
        </w:rPr>
        <w:t>осуществлять любые действия, направленные на</w:t>
      </w:r>
      <w:r w:rsidRPr="001B4AFF">
        <w:rPr>
          <w:sz w:val="28"/>
        </w:rPr>
        <w:t xml:space="preserve"> </w:t>
      </w:r>
      <w:r>
        <w:rPr>
          <w:sz w:val="28"/>
        </w:rPr>
        <w:t>передачу</w:t>
      </w:r>
      <w:r w:rsidRPr="001B4AFF">
        <w:rPr>
          <w:sz w:val="28"/>
        </w:rPr>
        <w:t xml:space="preserve"> </w:t>
      </w:r>
      <w:r>
        <w:rPr>
          <w:sz w:val="28"/>
        </w:rPr>
        <w:t>игрового аккаунта,</w:t>
      </w:r>
      <w:r w:rsidRPr="001B4AFF">
        <w:rPr>
          <w:sz w:val="28"/>
        </w:rPr>
        <w:t xml:space="preserve"> </w:t>
      </w:r>
      <w:r>
        <w:rPr>
          <w:sz w:val="28"/>
        </w:rPr>
        <w:t>используемого</w:t>
      </w:r>
      <w:r w:rsidRPr="001B4AFF">
        <w:rPr>
          <w:sz w:val="28"/>
        </w:rPr>
        <w:t xml:space="preserve"> </w:t>
      </w:r>
      <w:r>
        <w:rPr>
          <w:sz w:val="28"/>
        </w:rPr>
        <w:t>в</w:t>
      </w:r>
      <w:r w:rsidR="001B4AFF">
        <w:rPr>
          <w:sz w:val="28"/>
        </w:rPr>
        <w:t xml:space="preserve"> </w:t>
      </w:r>
      <w:r w:rsidR="005C689D">
        <w:rPr>
          <w:sz w:val="28"/>
        </w:rPr>
        <w:t>Турнире</w:t>
      </w:r>
      <w:r w:rsidRPr="001B4AFF">
        <w:rPr>
          <w:sz w:val="28"/>
        </w:rPr>
        <w:t>, третьему лицу.</w:t>
      </w:r>
      <w:proofErr w:type="gramEnd"/>
    </w:p>
    <w:p w14:paraId="5A03BBBB" w14:textId="74953EF5" w:rsidR="00E943E2" w:rsidRPr="005C689D" w:rsidRDefault="00CC0708" w:rsidP="005C689D">
      <w:pPr>
        <w:pStyle w:val="a5"/>
        <w:numPr>
          <w:ilvl w:val="0"/>
          <w:numId w:val="14"/>
        </w:numP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sz w:val="28"/>
        </w:rPr>
      </w:pPr>
      <w:r w:rsidRPr="005C689D">
        <w:rPr>
          <w:b/>
          <w:sz w:val="28"/>
        </w:rPr>
        <w:t xml:space="preserve">Формат и система проведения </w:t>
      </w:r>
      <w:r w:rsidR="00E133AC">
        <w:rPr>
          <w:b/>
          <w:sz w:val="28"/>
        </w:rPr>
        <w:t>Турнира</w:t>
      </w:r>
    </w:p>
    <w:p w14:paraId="020DB84C" w14:textId="613312E0" w:rsidR="003D73E8" w:rsidRDefault="005C689D" w:rsidP="005C689D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Турнир</w:t>
      </w:r>
      <w:r w:rsidR="003D73E8" w:rsidRPr="005C689D">
        <w:rPr>
          <w:sz w:val="28"/>
        </w:rPr>
        <w:t xml:space="preserve"> </w:t>
      </w:r>
      <w:r w:rsidR="003D73E8">
        <w:rPr>
          <w:sz w:val="28"/>
        </w:rPr>
        <w:t>включа</w:t>
      </w:r>
      <w:r>
        <w:rPr>
          <w:sz w:val="28"/>
        </w:rPr>
        <w:t>е</w:t>
      </w:r>
      <w:r w:rsidR="003D73E8">
        <w:rPr>
          <w:sz w:val="28"/>
        </w:rPr>
        <w:t>т</w:t>
      </w:r>
      <w:r w:rsidR="003D73E8" w:rsidRPr="005C689D">
        <w:rPr>
          <w:sz w:val="28"/>
        </w:rPr>
        <w:t xml:space="preserve"> </w:t>
      </w:r>
      <w:r w:rsidR="003D73E8">
        <w:rPr>
          <w:sz w:val="28"/>
        </w:rPr>
        <w:t>в</w:t>
      </w:r>
      <w:r w:rsidR="003D73E8" w:rsidRPr="005C689D">
        <w:rPr>
          <w:sz w:val="28"/>
        </w:rPr>
        <w:t xml:space="preserve"> </w:t>
      </w:r>
      <w:r w:rsidR="003D73E8">
        <w:rPr>
          <w:sz w:val="28"/>
        </w:rPr>
        <w:t>себя</w:t>
      </w:r>
      <w:r w:rsidR="003D73E8" w:rsidRPr="005C689D">
        <w:rPr>
          <w:sz w:val="28"/>
        </w:rPr>
        <w:t xml:space="preserve"> </w:t>
      </w:r>
      <w:r w:rsidR="003D73E8">
        <w:rPr>
          <w:sz w:val="28"/>
        </w:rPr>
        <w:t>следующие</w:t>
      </w:r>
      <w:r w:rsidR="003D73E8" w:rsidRPr="005C689D">
        <w:rPr>
          <w:sz w:val="28"/>
        </w:rPr>
        <w:t xml:space="preserve"> </w:t>
      </w:r>
      <w:r w:rsidR="003D73E8">
        <w:rPr>
          <w:sz w:val="28"/>
        </w:rPr>
        <w:t>виды</w:t>
      </w:r>
      <w:r w:rsidR="003D73E8" w:rsidRPr="005C689D">
        <w:rPr>
          <w:sz w:val="28"/>
        </w:rPr>
        <w:t xml:space="preserve"> </w:t>
      </w:r>
      <w:r w:rsidR="003D73E8">
        <w:rPr>
          <w:sz w:val="28"/>
        </w:rPr>
        <w:t>программы:</w:t>
      </w:r>
    </w:p>
    <w:p w14:paraId="6363FCF2" w14:textId="4EE1293F" w:rsidR="003D73E8" w:rsidRDefault="003D73E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proofErr w:type="spellStart"/>
      <w:r>
        <w:rPr>
          <w:sz w:val="28"/>
        </w:rPr>
        <w:t>Dota</w:t>
      </w:r>
      <w:proofErr w:type="spellEnd"/>
      <w:r w:rsidRPr="005C689D">
        <w:rPr>
          <w:sz w:val="28"/>
        </w:rPr>
        <w:t xml:space="preserve"> </w:t>
      </w:r>
      <w:r>
        <w:rPr>
          <w:sz w:val="28"/>
        </w:rPr>
        <w:t>2</w:t>
      </w:r>
      <w:r w:rsidRPr="005C689D">
        <w:rPr>
          <w:sz w:val="28"/>
        </w:rPr>
        <w:t xml:space="preserve"> </w:t>
      </w:r>
      <w:r>
        <w:rPr>
          <w:sz w:val="28"/>
        </w:rPr>
        <w:t>(командный</w:t>
      </w:r>
      <w:r w:rsidRPr="005C689D">
        <w:rPr>
          <w:sz w:val="28"/>
        </w:rPr>
        <w:t xml:space="preserve"> </w:t>
      </w:r>
      <w:r>
        <w:rPr>
          <w:sz w:val="28"/>
        </w:rPr>
        <w:t>вид</w:t>
      </w:r>
      <w:r w:rsidRPr="005C689D">
        <w:rPr>
          <w:sz w:val="28"/>
        </w:rPr>
        <w:t xml:space="preserve"> </w:t>
      </w:r>
      <w:r>
        <w:rPr>
          <w:sz w:val="28"/>
        </w:rPr>
        <w:t>программы,</w:t>
      </w:r>
      <w:r w:rsidRPr="005C689D">
        <w:rPr>
          <w:sz w:val="28"/>
        </w:rPr>
        <w:t xml:space="preserve"> </w:t>
      </w:r>
      <w:r>
        <w:rPr>
          <w:sz w:val="28"/>
        </w:rPr>
        <w:t>команды</w:t>
      </w:r>
      <w:r w:rsidRPr="005C689D">
        <w:rPr>
          <w:sz w:val="28"/>
        </w:rPr>
        <w:t xml:space="preserve"> </w:t>
      </w:r>
      <w:r>
        <w:rPr>
          <w:sz w:val="28"/>
        </w:rPr>
        <w:t>из</w:t>
      </w:r>
      <w:r w:rsidRPr="005C689D">
        <w:rPr>
          <w:sz w:val="28"/>
        </w:rPr>
        <w:t xml:space="preserve"> </w:t>
      </w:r>
      <w:r>
        <w:rPr>
          <w:sz w:val="28"/>
        </w:rPr>
        <w:t>5</w:t>
      </w:r>
      <w:r w:rsidRPr="005C689D">
        <w:rPr>
          <w:sz w:val="28"/>
        </w:rPr>
        <w:t xml:space="preserve"> </w:t>
      </w:r>
      <w:r>
        <w:rPr>
          <w:sz w:val="28"/>
        </w:rPr>
        <w:t>человек,</w:t>
      </w:r>
      <w:r w:rsidRPr="005C689D">
        <w:rPr>
          <w:sz w:val="28"/>
        </w:rPr>
        <w:t xml:space="preserve"> </w:t>
      </w:r>
      <w:r>
        <w:rPr>
          <w:sz w:val="28"/>
        </w:rPr>
        <w:t>платформа</w:t>
      </w:r>
      <w:r w:rsidRPr="005C689D">
        <w:rPr>
          <w:sz w:val="28"/>
        </w:rPr>
        <w:t xml:space="preserve"> </w:t>
      </w:r>
      <w:r>
        <w:rPr>
          <w:sz w:val="28"/>
        </w:rPr>
        <w:t>– ПК)</w:t>
      </w:r>
      <w:r w:rsidR="006B3062">
        <w:rPr>
          <w:sz w:val="28"/>
        </w:rPr>
        <w:t>, режим 5</w:t>
      </w:r>
      <w:r w:rsidR="006B3062" w:rsidRPr="005C689D">
        <w:rPr>
          <w:sz w:val="28"/>
        </w:rPr>
        <w:t>vs</w:t>
      </w:r>
      <w:r w:rsidR="006B3062" w:rsidRPr="006B3062">
        <w:rPr>
          <w:sz w:val="28"/>
        </w:rPr>
        <w:t>5</w:t>
      </w:r>
      <w:r w:rsidR="006B3062" w:rsidRPr="005C689D">
        <w:rPr>
          <w:sz w:val="28"/>
        </w:rPr>
        <w:t>AP</w:t>
      </w:r>
      <w:r>
        <w:rPr>
          <w:sz w:val="28"/>
        </w:rPr>
        <w:t>.</w:t>
      </w:r>
    </w:p>
    <w:p w14:paraId="0DEBB8BF" w14:textId="74EDE2C5" w:rsidR="003D73E8" w:rsidRPr="003D73E8" w:rsidRDefault="003D73E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 w:rsidRPr="005C689D">
        <w:rPr>
          <w:sz w:val="28"/>
        </w:rPr>
        <w:t>CS</w:t>
      </w:r>
      <w:r w:rsidRPr="003D73E8">
        <w:rPr>
          <w:sz w:val="28"/>
        </w:rPr>
        <w:t>:</w:t>
      </w:r>
      <w:r w:rsidRPr="005C689D">
        <w:rPr>
          <w:sz w:val="28"/>
        </w:rPr>
        <w:t xml:space="preserve">GO </w:t>
      </w:r>
      <w:r w:rsidRPr="003D73E8">
        <w:rPr>
          <w:sz w:val="28"/>
        </w:rPr>
        <w:t>(командный</w:t>
      </w:r>
      <w:r w:rsidRPr="005C689D">
        <w:rPr>
          <w:sz w:val="28"/>
        </w:rPr>
        <w:t xml:space="preserve"> </w:t>
      </w:r>
      <w:r w:rsidRPr="003D73E8">
        <w:rPr>
          <w:sz w:val="28"/>
        </w:rPr>
        <w:t>вид</w:t>
      </w:r>
      <w:r w:rsidRPr="005C689D">
        <w:rPr>
          <w:sz w:val="28"/>
        </w:rPr>
        <w:t xml:space="preserve"> </w:t>
      </w:r>
      <w:r w:rsidRPr="003D73E8">
        <w:rPr>
          <w:sz w:val="28"/>
        </w:rPr>
        <w:t>программы,</w:t>
      </w:r>
      <w:r w:rsidRPr="005C689D">
        <w:rPr>
          <w:sz w:val="28"/>
        </w:rPr>
        <w:t xml:space="preserve"> </w:t>
      </w:r>
      <w:r w:rsidRPr="003D73E8">
        <w:rPr>
          <w:sz w:val="28"/>
        </w:rPr>
        <w:t>команды</w:t>
      </w:r>
      <w:r w:rsidRPr="005C689D">
        <w:rPr>
          <w:sz w:val="28"/>
        </w:rPr>
        <w:t xml:space="preserve"> </w:t>
      </w:r>
      <w:r w:rsidRPr="003D73E8">
        <w:rPr>
          <w:sz w:val="28"/>
        </w:rPr>
        <w:t>из</w:t>
      </w:r>
      <w:r w:rsidRPr="005C689D">
        <w:rPr>
          <w:sz w:val="28"/>
        </w:rPr>
        <w:t xml:space="preserve"> </w:t>
      </w:r>
      <w:r w:rsidR="00335ABE" w:rsidRPr="005C689D">
        <w:rPr>
          <w:sz w:val="28"/>
        </w:rPr>
        <w:t>2</w:t>
      </w:r>
      <w:r w:rsidRPr="005C689D">
        <w:rPr>
          <w:sz w:val="28"/>
        </w:rPr>
        <w:t xml:space="preserve">  человек</w:t>
      </w:r>
      <w:r w:rsidRPr="003D73E8">
        <w:rPr>
          <w:sz w:val="28"/>
        </w:rPr>
        <w:t>,</w:t>
      </w:r>
      <w:r w:rsidRPr="005C689D">
        <w:rPr>
          <w:sz w:val="28"/>
        </w:rPr>
        <w:t xml:space="preserve"> </w:t>
      </w:r>
      <w:r w:rsidRPr="003D73E8">
        <w:rPr>
          <w:sz w:val="28"/>
        </w:rPr>
        <w:t>платформа</w:t>
      </w:r>
      <w:r w:rsidRPr="005C689D">
        <w:rPr>
          <w:sz w:val="28"/>
        </w:rPr>
        <w:t xml:space="preserve"> </w:t>
      </w:r>
      <w:r w:rsidRPr="003D73E8">
        <w:rPr>
          <w:sz w:val="28"/>
        </w:rPr>
        <w:t>– ПК).</w:t>
      </w:r>
    </w:p>
    <w:p w14:paraId="271B1FED" w14:textId="77777777" w:rsidR="003D73E8" w:rsidRPr="003D73E8" w:rsidRDefault="003D73E8" w:rsidP="005C689D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 w:rsidRPr="003D73E8">
        <w:rPr>
          <w:sz w:val="28"/>
        </w:rPr>
        <w:t>Поиск в сети Интернет (индивидуальный вид программы,</w:t>
      </w:r>
      <w:r w:rsidRPr="005C689D">
        <w:rPr>
          <w:sz w:val="28"/>
        </w:rPr>
        <w:t xml:space="preserve"> </w:t>
      </w:r>
      <w:r w:rsidRPr="003D73E8">
        <w:rPr>
          <w:sz w:val="28"/>
        </w:rPr>
        <w:t>платформа</w:t>
      </w:r>
      <w:r w:rsidRPr="005C689D">
        <w:rPr>
          <w:sz w:val="28"/>
        </w:rPr>
        <w:t xml:space="preserve"> </w:t>
      </w:r>
      <w:r w:rsidRPr="003D73E8">
        <w:rPr>
          <w:sz w:val="28"/>
        </w:rPr>
        <w:t>–</w:t>
      </w:r>
      <w:r w:rsidRPr="005C689D">
        <w:rPr>
          <w:sz w:val="28"/>
        </w:rPr>
        <w:t xml:space="preserve"> </w:t>
      </w:r>
      <w:r w:rsidRPr="003D73E8">
        <w:rPr>
          <w:sz w:val="28"/>
        </w:rPr>
        <w:t>ПК</w:t>
      </w:r>
      <w:r w:rsidRPr="005C689D">
        <w:rPr>
          <w:sz w:val="28"/>
        </w:rPr>
        <w:t xml:space="preserve"> </w:t>
      </w:r>
      <w:r w:rsidRPr="003D73E8">
        <w:rPr>
          <w:sz w:val="28"/>
        </w:rPr>
        <w:t>или</w:t>
      </w:r>
      <w:r w:rsidRPr="005C689D">
        <w:rPr>
          <w:sz w:val="28"/>
        </w:rPr>
        <w:t xml:space="preserve"> </w:t>
      </w:r>
      <w:r w:rsidRPr="003D73E8">
        <w:rPr>
          <w:sz w:val="28"/>
        </w:rPr>
        <w:t>мобильные</w:t>
      </w:r>
      <w:r w:rsidRPr="005C689D">
        <w:rPr>
          <w:sz w:val="28"/>
        </w:rPr>
        <w:t xml:space="preserve"> </w:t>
      </w:r>
      <w:r w:rsidRPr="003D73E8">
        <w:rPr>
          <w:sz w:val="28"/>
        </w:rPr>
        <w:t>устройства);</w:t>
      </w:r>
    </w:p>
    <w:p w14:paraId="37915FDE" w14:textId="59B3F8FE" w:rsidR="003D73E8" w:rsidRDefault="005C689D" w:rsidP="005C689D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Турнир</w:t>
      </w:r>
      <w:r w:rsidR="003D73E8" w:rsidRPr="003D73E8">
        <w:rPr>
          <w:sz w:val="28"/>
        </w:rPr>
        <w:t xml:space="preserve"> провод</w:t>
      </w:r>
      <w:r>
        <w:rPr>
          <w:sz w:val="28"/>
        </w:rPr>
        <w:t>и</w:t>
      </w:r>
      <w:r w:rsidR="003D73E8" w:rsidRPr="003D73E8">
        <w:rPr>
          <w:sz w:val="28"/>
        </w:rPr>
        <w:t>тся по Олимпийской системе</w:t>
      </w:r>
      <w:r>
        <w:rPr>
          <w:sz w:val="28"/>
        </w:rPr>
        <w:t xml:space="preserve">. </w:t>
      </w:r>
    </w:p>
    <w:p w14:paraId="5043D78D" w14:textId="766DD992" w:rsidR="00F43DBA" w:rsidRDefault="005C689D" w:rsidP="005C689D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Турнир</w:t>
      </w:r>
      <w:r w:rsidR="00F43DBA">
        <w:rPr>
          <w:sz w:val="28"/>
        </w:rPr>
        <w:t xml:space="preserve"> </w:t>
      </w:r>
      <w:r>
        <w:rPr>
          <w:sz w:val="28"/>
        </w:rPr>
        <w:t xml:space="preserve">по видам </w:t>
      </w:r>
      <w:proofErr w:type="spellStart"/>
      <w:r w:rsidRPr="005C689D">
        <w:rPr>
          <w:sz w:val="28"/>
        </w:rPr>
        <w:t>Dota</w:t>
      </w:r>
      <w:proofErr w:type="spellEnd"/>
      <w:r w:rsidRPr="00F43DBA">
        <w:rPr>
          <w:sz w:val="28"/>
        </w:rPr>
        <w:t xml:space="preserve"> 2 </w:t>
      </w:r>
      <w:r>
        <w:rPr>
          <w:sz w:val="28"/>
        </w:rPr>
        <w:t xml:space="preserve">и </w:t>
      </w:r>
      <w:r w:rsidRPr="005C689D">
        <w:rPr>
          <w:sz w:val="28"/>
        </w:rPr>
        <w:t>CS</w:t>
      </w:r>
      <w:r w:rsidRPr="00F43DBA">
        <w:rPr>
          <w:sz w:val="28"/>
        </w:rPr>
        <w:t>:</w:t>
      </w:r>
      <w:r w:rsidRPr="005C689D">
        <w:rPr>
          <w:sz w:val="28"/>
        </w:rPr>
        <w:t>GO</w:t>
      </w:r>
      <w:r w:rsidRPr="00F43DBA">
        <w:rPr>
          <w:sz w:val="28"/>
        </w:rPr>
        <w:t xml:space="preserve"> </w:t>
      </w:r>
      <w:r w:rsidR="00F43DBA">
        <w:rPr>
          <w:sz w:val="28"/>
        </w:rPr>
        <w:t>провод</w:t>
      </w:r>
      <w:r>
        <w:rPr>
          <w:sz w:val="28"/>
        </w:rPr>
        <w:t>и</w:t>
      </w:r>
      <w:r w:rsidR="00F43DBA">
        <w:rPr>
          <w:sz w:val="28"/>
        </w:rPr>
        <w:t xml:space="preserve">тся на </w:t>
      </w:r>
      <w:proofErr w:type="spellStart"/>
      <w:r w:rsidR="00F43DBA">
        <w:rPr>
          <w:sz w:val="28"/>
        </w:rPr>
        <w:t>киберспортивной</w:t>
      </w:r>
      <w:proofErr w:type="spellEnd"/>
      <w:r w:rsidR="00F43DBA">
        <w:rPr>
          <w:sz w:val="28"/>
        </w:rPr>
        <w:t xml:space="preserve"> платформе </w:t>
      </w:r>
      <w:r w:rsidR="00F43DBA" w:rsidRPr="005C689D">
        <w:rPr>
          <w:sz w:val="28"/>
        </w:rPr>
        <w:t>FACEIT</w:t>
      </w:r>
      <w:r w:rsidR="00F43DBA">
        <w:rPr>
          <w:sz w:val="28"/>
        </w:rPr>
        <w:t>.</w:t>
      </w:r>
    </w:p>
    <w:p w14:paraId="534393FB" w14:textId="4101E3A4" w:rsidR="00F43DBA" w:rsidRPr="003D73E8" w:rsidRDefault="005C689D" w:rsidP="005C689D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Все участники Турнира</w:t>
      </w:r>
      <w:r w:rsidR="00F43DBA">
        <w:rPr>
          <w:sz w:val="28"/>
        </w:rPr>
        <w:t xml:space="preserve"> по видам </w:t>
      </w:r>
      <w:proofErr w:type="spellStart"/>
      <w:r w:rsidR="00F43DBA" w:rsidRPr="005C689D">
        <w:rPr>
          <w:sz w:val="28"/>
        </w:rPr>
        <w:t>Dota</w:t>
      </w:r>
      <w:proofErr w:type="spellEnd"/>
      <w:r w:rsidR="00F43DBA" w:rsidRPr="00F43DBA">
        <w:rPr>
          <w:sz w:val="28"/>
        </w:rPr>
        <w:t xml:space="preserve"> 2 </w:t>
      </w:r>
      <w:r w:rsidR="00F43DBA">
        <w:rPr>
          <w:sz w:val="28"/>
        </w:rPr>
        <w:t xml:space="preserve">и </w:t>
      </w:r>
      <w:r w:rsidR="00F43DBA" w:rsidRPr="005C689D">
        <w:rPr>
          <w:sz w:val="28"/>
        </w:rPr>
        <w:t>CS</w:t>
      </w:r>
      <w:r w:rsidR="00F43DBA" w:rsidRPr="00F43DBA">
        <w:rPr>
          <w:sz w:val="28"/>
        </w:rPr>
        <w:t>:</w:t>
      </w:r>
      <w:proofErr w:type="gramStart"/>
      <w:r w:rsidR="00F43DBA" w:rsidRPr="005C689D">
        <w:rPr>
          <w:sz w:val="28"/>
        </w:rPr>
        <w:t>GO</w:t>
      </w:r>
      <w:r w:rsidR="00F43DBA">
        <w:rPr>
          <w:sz w:val="28"/>
        </w:rPr>
        <w:t xml:space="preserve"> обязаны до начала соревнований зарегистрироваться на платформе </w:t>
      </w:r>
      <w:r w:rsidR="00F43DBA" w:rsidRPr="005C689D">
        <w:rPr>
          <w:sz w:val="28"/>
        </w:rPr>
        <w:t>FACEIT</w:t>
      </w:r>
      <w:r w:rsidR="00F43DBA">
        <w:rPr>
          <w:sz w:val="28"/>
        </w:rPr>
        <w:t>, установить на ПК клиент-</w:t>
      </w:r>
      <w:proofErr w:type="spellStart"/>
      <w:r w:rsidR="00F43DBA">
        <w:rPr>
          <w:sz w:val="28"/>
        </w:rPr>
        <w:t>античит</w:t>
      </w:r>
      <w:proofErr w:type="spellEnd"/>
      <w:r w:rsidR="00F43DBA">
        <w:rPr>
          <w:sz w:val="28"/>
        </w:rPr>
        <w:t xml:space="preserve"> </w:t>
      </w:r>
      <w:proofErr w:type="spellStart"/>
      <w:r w:rsidR="00F43DBA" w:rsidRPr="005C689D">
        <w:rPr>
          <w:sz w:val="28"/>
        </w:rPr>
        <w:t>Faceit</w:t>
      </w:r>
      <w:proofErr w:type="spellEnd"/>
      <w:r w:rsidR="00F43DBA" w:rsidRPr="00F43DBA">
        <w:rPr>
          <w:sz w:val="28"/>
        </w:rPr>
        <w:t xml:space="preserve"> </w:t>
      </w:r>
      <w:r w:rsidR="00F43DBA">
        <w:rPr>
          <w:sz w:val="28"/>
        </w:rPr>
        <w:t xml:space="preserve">и привязать свой аккаунт </w:t>
      </w:r>
      <w:r w:rsidR="00F43DBA" w:rsidRPr="005C689D">
        <w:rPr>
          <w:sz w:val="28"/>
        </w:rPr>
        <w:t>Steam</w:t>
      </w:r>
      <w:r w:rsidR="00F43DBA">
        <w:rPr>
          <w:sz w:val="28"/>
        </w:rPr>
        <w:t>, предва</w:t>
      </w:r>
      <w:r w:rsidR="00F14DC2">
        <w:rPr>
          <w:sz w:val="28"/>
        </w:rPr>
        <w:t>ри</w:t>
      </w:r>
      <w:r w:rsidR="00F43DBA">
        <w:rPr>
          <w:sz w:val="28"/>
        </w:rPr>
        <w:t>тельно сделав его публичным (открытым).</w:t>
      </w:r>
      <w:proofErr w:type="gramEnd"/>
    </w:p>
    <w:p w14:paraId="216DD3E2" w14:textId="260D345E" w:rsidR="003D73E8" w:rsidRPr="003D73E8" w:rsidRDefault="00E133AC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Турнир</w:t>
      </w:r>
      <w:r w:rsidR="003D73E8" w:rsidRPr="003D73E8">
        <w:rPr>
          <w:sz w:val="28"/>
        </w:rPr>
        <w:t xml:space="preserve"> по дисциплине </w:t>
      </w:r>
      <w:r w:rsidR="003D73E8" w:rsidRPr="00E133AC">
        <w:rPr>
          <w:sz w:val="28"/>
        </w:rPr>
        <w:t>CS</w:t>
      </w:r>
      <w:r w:rsidR="003D73E8" w:rsidRPr="003D73E8">
        <w:rPr>
          <w:sz w:val="28"/>
        </w:rPr>
        <w:t>:</w:t>
      </w:r>
      <w:r w:rsidR="003D73E8" w:rsidRPr="00E133AC">
        <w:rPr>
          <w:sz w:val="28"/>
        </w:rPr>
        <w:t>GO</w:t>
      </w:r>
      <w:r w:rsidR="003D73E8" w:rsidRPr="003D73E8">
        <w:rPr>
          <w:sz w:val="28"/>
        </w:rPr>
        <w:t xml:space="preserve"> провод</w:t>
      </w:r>
      <w:r>
        <w:rPr>
          <w:sz w:val="28"/>
        </w:rPr>
        <w:t>и</w:t>
      </w:r>
      <w:r w:rsidR="003D73E8" w:rsidRPr="003D73E8">
        <w:rPr>
          <w:sz w:val="28"/>
        </w:rPr>
        <w:t xml:space="preserve">тся по </w:t>
      </w:r>
      <w:r w:rsidR="003D73E8" w:rsidRPr="00E133AC">
        <w:rPr>
          <w:sz w:val="28"/>
        </w:rPr>
        <w:t>системе bo</w:t>
      </w:r>
      <w:r w:rsidR="00335ABE" w:rsidRPr="00E133AC">
        <w:rPr>
          <w:sz w:val="28"/>
        </w:rPr>
        <w:t>3</w:t>
      </w:r>
      <w:r>
        <w:rPr>
          <w:sz w:val="28"/>
        </w:rPr>
        <w:t>.</w:t>
      </w:r>
    </w:p>
    <w:p w14:paraId="2D38E3D1" w14:textId="270B3798" w:rsidR="003D73E8" w:rsidRPr="003D73E8" w:rsidRDefault="00E133AC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Турнир</w:t>
      </w:r>
      <w:r w:rsidR="003D73E8" w:rsidRPr="003D73E8">
        <w:rPr>
          <w:sz w:val="28"/>
        </w:rPr>
        <w:t xml:space="preserve"> по дисциплине «Поиск в сети Интернет» и «</w:t>
      </w:r>
      <w:proofErr w:type="spellStart"/>
      <w:r w:rsidR="003D73E8" w:rsidRPr="00E133AC">
        <w:rPr>
          <w:sz w:val="28"/>
        </w:rPr>
        <w:t>Dota</w:t>
      </w:r>
      <w:proofErr w:type="spellEnd"/>
      <w:r w:rsidR="003D73E8" w:rsidRPr="003D73E8">
        <w:rPr>
          <w:sz w:val="28"/>
        </w:rPr>
        <w:t xml:space="preserve"> 2» провод</w:t>
      </w:r>
      <w:r>
        <w:rPr>
          <w:sz w:val="28"/>
        </w:rPr>
        <w:t>и</w:t>
      </w:r>
      <w:r w:rsidR="003D73E8" w:rsidRPr="003D73E8">
        <w:rPr>
          <w:sz w:val="28"/>
        </w:rPr>
        <w:t xml:space="preserve">тся по системе </w:t>
      </w:r>
      <w:r w:rsidR="003D73E8" w:rsidRPr="00E133AC">
        <w:rPr>
          <w:sz w:val="28"/>
        </w:rPr>
        <w:t>bo</w:t>
      </w:r>
      <w:r w:rsidR="003D73E8" w:rsidRPr="003D73E8">
        <w:rPr>
          <w:sz w:val="28"/>
        </w:rPr>
        <w:t>1</w:t>
      </w:r>
      <w:r>
        <w:rPr>
          <w:sz w:val="28"/>
        </w:rPr>
        <w:t>.</w:t>
      </w:r>
    </w:p>
    <w:p w14:paraId="45DE82AF" w14:textId="77777777" w:rsidR="00E943E2" w:rsidRPr="00E133AC" w:rsidRDefault="00CC0708" w:rsidP="00E133AC">
      <w:pPr>
        <w:pStyle w:val="a5"/>
        <w:numPr>
          <w:ilvl w:val="0"/>
          <w:numId w:val="14"/>
        </w:numP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sz w:val="28"/>
        </w:rPr>
      </w:pPr>
      <w:r w:rsidRPr="00E133AC">
        <w:rPr>
          <w:b/>
          <w:sz w:val="28"/>
        </w:rPr>
        <w:t>Составы и замены</w:t>
      </w:r>
    </w:p>
    <w:p w14:paraId="18B91CE0" w14:textId="64A5D424" w:rsidR="00E943E2" w:rsidRPr="00E133AC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E133AC">
        <w:rPr>
          <w:sz w:val="28"/>
        </w:rPr>
        <w:t xml:space="preserve">Количество участников Сборных команд – от 1 до </w:t>
      </w:r>
      <w:r w:rsidR="0007233E" w:rsidRPr="00E133AC">
        <w:rPr>
          <w:sz w:val="28"/>
        </w:rPr>
        <w:t>3</w:t>
      </w:r>
      <w:r w:rsidRPr="00E133AC">
        <w:rPr>
          <w:sz w:val="28"/>
        </w:rPr>
        <w:t xml:space="preserve"> составов по разным видам программы, от 1 до </w:t>
      </w:r>
      <w:r w:rsidR="00335ABE" w:rsidRPr="00E133AC">
        <w:rPr>
          <w:sz w:val="28"/>
        </w:rPr>
        <w:t>8</w:t>
      </w:r>
      <w:r w:rsidRPr="00E133AC">
        <w:rPr>
          <w:sz w:val="28"/>
        </w:rPr>
        <w:t xml:space="preserve"> человек всего. В</w:t>
      </w:r>
      <w:r w:rsidR="00E133AC" w:rsidRPr="00E133AC">
        <w:rPr>
          <w:sz w:val="28"/>
        </w:rPr>
        <w:t xml:space="preserve"> </w:t>
      </w:r>
      <w:r w:rsidRPr="00E133AC">
        <w:rPr>
          <w:sz w:val="28"/>
        </w:rPr>
        <w:t>случае выставления состава по виду программы должны соблюдаться следующие ограничения по количеству</w:t>
      </w:r>
      <w:r w:rsidR="00E133AC" w:rsidRPr="00E133AC">
        <w:rPr>
          <w:sz w:val="28"/>
        </w:rPr>
        <w:t xml:space="preserve"> </w:t>
      </w:r>
      <w:r w:rsidRPr="00E133AC">
        <w:rPr>
          <w:sz w:val="28"/>
        </w:rPr>
        <w:t>участников:</w:t>
      </w:r>
    </w:p>
    <w:p w14:paraId="52FCCB80" w14:textId="01192529" w:rsidR="00E943E2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lastRenderedPageBreak/>
        <w:t>поиск в сети Интернет – 1 участник основного состава</w:t>
      </w:r>
    </w:p>
    <w:p w14:paraId="77D9942B" w14:textId="4D0A8FC4" w:rsidR="00E943E2" w:rsidRDefault="00F6295C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 w:rsidRPr="00E133AC">
        <w:rPr>
          <w:sz w:val="28"/>
        </w:rPr>
        <w:t>CS</w:t>
      </w:r>
      <w:r w:rsidRPr="00F6295C">
        <w:rPr>
          <w:sz w:val="28"/>
        </w:rPr>
        <w:t>:</w:t>
      </w:r>
      <w:r w:rsidRPr="00E133AC">
        <w:rPr>
          <w:sz w:val="28"/>
        </w:rPr>
        <w:t>GO</w:t>
      </w:r>
      <w:r w:rsidRPr="00F6295C">
        <w:rPr>
          <w:sz w:val="28"/>
        </w:rPr>
        <w:t xml:space="preserve"> </w:t>
      </w:r>
      <w:r w:rsidRPr="00E133AC">
        <w:rPr>
          <w:sz w:val="28"/>
        </w:rPr>
        <w:t xml:space="preserve">- </w:t>
      </w:r>
      <w:r w:rsidR="00335ABE" w:rsidRPr="00E133AC">
        <w:rPr>
          <w:sz w:val="28"/>
        </w:rPr>
        <w:t>2</w:t>
      </w:r>
      <w:r w:rsidRPr="00E133AC">
        <w:rPr>
          <w:sz w:val="28"/>
        </w:rPr>
        <w:t xml:space="preserve"> участник</w:t>
      </w:r>
      <w:r w:rsidR="00335ABE" w:rsidRPr="00E133AC">
        <w:rPr>
          <w:sz w:val="28"/>
        </w:rPr>
        <w:t>а</w:t>
      </w:r>
      <w:r>
        <w:rPr>
          <w:sz w:val="28"/>
        </w:rPr>
        <w:t xml:space="preserve"> основного состава</w:t>
      </w:r>
    </w:p>
    <w:p w14:paraId="711633DF" w14:textId="1907CD4A" w:rsidR="00E943E2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proofErr w:type="spellStart"/>
      <w:r>
        <w:rPr>
          <w:sz w:val="28"/>
        </w:rPr>
        <w:t>Dota</w:t>
      </w:r>
      <w:proofErr w:type="spellEnd"/>
      <w:r>
        <w:rPr>
          <w:sz w:val="28"/>
        </w:rPr>
        <w:t xml:space="preserve"> 2 – 5 участников основного состава</w:t>
      </w:r>
    </w:p>
    <w:p w14:paraId="143DDF55" w14:textId="77777777" w:rsidR="00E943E2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Замены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ходу</w:t>
      </w:r>
      <w:r>
        <w:rPr>
          <w:spacing w:val="-1"/>
          <w:sz w:val="28"/>
        </w:rPr>
        <w:t xml:space="preserve"> </w:t>
      </w:r>
      <w:r>
        <w:rPr>
          <w:sz w:val="28"/>
        </w:rPr>
        <w:t>матчей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запрещены.</w:t>
      </w:r>
    </w:p>
    <w:p w14:paraId="2F90A051" w14:textId="77777777" w:rsidR="00E943E2" w:rsidRPr="00E133AC" w:rsidRDefault="00CC0708" w:rsidP="00E133AC">
      <w:pPr>
        <w:pStyle w:val="a5"/>
        <w:numPr>
          <w:ilvl w:val="0"/>
          <w:numId w:val="14"/>
        </w:numP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sz w:val="28"/>
        </w:rPr>
      </w:pPr>
      <w:r w:rsidRPr="00E133AC">
        <w:rPr>
          <w:b/>
          <w:sz w:val="28"/>
        </w:rPr>
        <w:t>Паузы</w:t>
      </w:r>
    </w:p>
    <w:p w14:paraId="2A2FFC6B" w14:textId="3BBE6AA7" w:rsidR="00E943E2" w:rsidRPr="00E133AC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E133AC">
        <w:rPr>
          <w:sz w:val="28"/>
        </w:rPr>
        <w:t xml:space="preserve">В виде программы </w:t>
      </w:r>
      <w:proofErr w:type="spellStart"/>
      <w:r w:rsidRPr="00E133AC">
        <w:rPr>
          <w:sz w:val="28"/>
        </w:rPr>
        <w:t>Dota</w:t>
      </w:r>
      <w:proofErr w:type="spellEnd"/>
      <w:r w:rsidRPr="00E133AC">
        <w:rPr>
          <w:sz w:val="28"/>
        </w:rPr>
        <w:t xml:space="preserve"> 2 участники вправе останавливать гейм только по указанным ниже причинам и должны</w:t>
      </w:r>
      <w:r w:rsidR="00E133AC" w:rsidRPr="00E133AC">
        <w:rPr>
          <w:sz w:val="28"/>
        </w:rPr>
        <w:t xml:space="preserve"> </w:t>
      </w:r>
      <w:r w:rsidRPr="00E133AC">
        <w:rPr>
          <w:sz w:val="28"/>
        </w:rPr>
        <w:t>незамедлительно сообщить соперникам причину паузы.</w:t>
      </w:r>
      <w:r w:rsidR="00E133AC" w:rsidRPr="00E133AC">
        <w:rPr>
          <w:sz w:val="28"/>
        </w:rPr>
        <w:t xml:space="preserve"> </w:t>
      </w:r>
      <w:r w:rsidRPr="00E133AC">
        <w:rPr>
          <w:sz w:val="28"/>
        </w:rPr>
        <w:t>К допустимым причинам</w:t>
      </w:r>
      <w:r w:rsidR="0053123A" w:rsidRPr="00E133AC">
        <w:rPr>
          <w:sz w:val="28"/>
        </w:rPr>
        <w:t xml:space="preserve"> </w:t>
      </w:r>
      <w:r w:rsidRPr="00E133AC">
        <w:rPr>
          <w:sz w:val="28"/>
        </w:rPr>
        <w:t xml:space="preserve">относятся </w:t>
      </w:r>
      <w:proofErr w:type="gramStart"/>
      <w:r w:rsidRPr="00E133AC">
        <w:rPr>
          <w:sz w:val="28"/>
        </w:rPr>
        <w:t>следующие</w:t>
      </w:r>
      <w:proofErr w:type="gramEnd"/>
      <w:r w:rsidRPr="00E133AC">
        <w:rPr>
          <w:sz w:val="28"/>
        </w:rPr>
        <w:t>:</w:t>
      </w:r>
    </w:p>
    <w:p w14:paraId="0DF35D08" w14:textId="77777777" w:rsidR="00E943E2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Непреднамеренный</w:t>
      </w:r>
      <w:r w:rsidRPr="00E133AC">
        <w:rPr>
          <w:sz w:val="28"/>
        </w:rPr>
        <w:t xml:space="preserve"> </w:t>
      </w:r>
      <w:r>
        <w:rPr>
          <w:sz w:val="28"/>
        </w:rPr>
        <w:t>разрыв</w:t>
      </w:r>
      <w:r w:rsidRPr="00E133AC">
        <w:rPr>
          <w:sz w:val="28"/>
        </w:rPr>
        <w:t xml:space="preserve"> </w:t>
      </w:r>
      <w:r>
        <w:rPr>
          <w:sz w:val="28"/>
        </w:rPr>
        <w:t>соединения.</w:t>
      </w:r>
    </w:p>
    <w:p w14:paraId="0814A54E" w14:textId="50D7EDBA" w:rsidR="00E943E2" w:rsidRPr="00E133AC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 w:rsidRPr="00E133AC">
        <w:rPr>
          <w:sz w:val="28"/>
        </w:rPr>
        <w:t>Неисправность оборудования или проблема с программным обеспечением (например, проблемы с</w:t>
      </w:r>
      <w:r w:rsidR="00E133AC" w:rsidRPr="00E133AC">
        <w:rPr>
          <w:sz w:val="28"/>
        </w:rPr>
        <w:t xml:space="preserve"> </w:t>
      </w:r>
      <w:r w:rsidRPr="00E133AC">
        <w:rPr>
          <w:sz w:val="28"/>
        </w:rPr>
        <w:t>питанием монитора, выход из строя периферийных устройств или сбой игры).</w:t>
      </w:r>
    </w:p>
    <w:p w14:paraId="1B166034" w14:textId="77777777" w:rsidR="00E943E2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Установлен лимит времени таймаута (паузы) в 5 (пять)</w:t>
      </w:r>
      <w:r w:rsidRPr="00E133AC">
        <w:rPr>
          <w:sz w:val="28"/>
        </w:rPr>
        <w:t xml:space="preserve"> </w:t>
      </w:r>
      <w:r>
        <w:rPr>
          <w:sz w:val="28"/>
        </w:rPr>
        <w:t>минут. Каждая сторона может использовать до двух пауз</w:t>
      </w:r>
      <w:r w:rsidRPr="00E133AC">
        <w:rPr>
          <w:sz w:val="28"/>
        </w:rPr>
        <w:t xml:space="preserve"> </w:t>
      </w:r>
      <w:r>
        <w:rPr>
          <w:sz w:val="28"/>
        </w:rPr>
        <w:t>за</w:t>
      </w:r>
      <w:r w:rsidRPr="00E133AC">
        <w:rPr>
          <w:sz w:val="28"/>
        </w:rPr>
        <w:t xml:space="preserve"> </w:t>
      </w:r>
      <w:r>
        <w:rPr>
          <w:sz w:val="28"/>
        </w:rPr>
        <w:t>один гейм.</w:t>
      </w:r>
    </w:p>
    <w:p w14:paraId="69B2CFB7" w14:textId="143F6044" w:rsidR="00E943E2" w:rsidRPr="00A82F6F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Если</w:t>
      </w:r>
      <w:r w:rsidRPr="00E133AC">
        <w:rPr>
          <w:sz w:val="28"/>
        </w:rPr>
        <w:t xml:space="preserve"> </w:t>
      </w:r>
      <w:r>
        <w:rPr>
          <w:sz w:val="28"/>
        </w:rPr>
        <w:t>противник</w:t>
      </w:r>
      <w:r w:rsidRPr="00E133AC">
        <w:rPr>
          <w:sz w:val="28"/>
        </w:rPr>
        <w:t xml:space="preserve"> </w:t>
      </w:r>
      <w:r>
        <w:rPr>
          <w:sz w:val="28"/>
        </w:rPr>
        <w:t>превысил</w:t>
      </w:r>
      <w:r w:rsidRPr="00E133AC">
        <w:rPr>
          <w:sz w:val="28"/>
        </w:rPr>
        <w:t xml:space="preserve"> </w:t>
      </w:r>
      <w:r>
        <w:rPr>
          <w:sz w:val="28"/>
        </w:rPr>
        <w:t>лимит</w:t>
      </w:r>
      <w:r w:rsidRPr="00E133AC">
        <w:rPr>
          <w:sz w:val="28"/>
        </w:rPr>
        <w:t xml:space="preserve"> </w:t>
      </w:r>
      <w:r>
        <w:rPr>
          <w:sz w:val="28"/>
        </w:rPr>
        <w:t>времени</w:t>
      </w:r>
      <w:r w:rsidRPr="00E133AC">
        <w:rPr>
          <w:sz w:val="28"/>
        </w:rPr>
        <w:t xml:space="preserve"> </w:t>
      </w:r>
      <w:r>
        <w:rPr>
          <w:sz w:val="28"/>
        </w:rPr>
        <w:t>таймаута,</w:t>
      </w:r>
      <w:r w:rsidRPr="00E133AC">
        <w:rPr>
          <w:sz w:val="28"/>
        </w:rPr>
        <w:t xml:space="preserve"> </w:t>
      </w:r>
      <w:r>
        <w:rPr>
          <w:sz w:val="28"/>
        </w:rPr>
        <w:t>необходимо сообщить</w:t>
      </w:r>
      <w:r w:rsidRPr="00E133AC">
        <w:rPr>
          <w:sz w:val="28"/>
        </w:rPr>
        <w:t xml:space="preserve"> </w:t>
      </w:r>
      <w:r>
        <w:rPr>
          <w:sz w:val="28"/>
        </w:rPr>
        <w:t>об</w:t>
      </w:r>
      <w:r w:rsidRPr="00E133AC">
        <w:rPr>
          <w:sz w:val="28"/>
        </w:rPr>
        <w:t xml:space="preserve"> </w:t>
      </w:r>
      <w:r>
        <w:rPr>
          <w:sz w:val="28"/>
        </w:rPr>
        <w:t>этом</w:t>
      </w:r>
      <w:r w:rsidRPr="00E133AC">
        <w:rPr>
          <w:sz w:val="28"/>
        </w:rPr>
        <w:t xml:space="preserve"> </w:t>
      </w:r>
      <w:r>
        <w:rPr>
          <w:sz w:val="28"/>
        </w:rPr>
        <w:t>судье.</w:t>
      </w:r>
      <w:r w:rsidRPr="00E133AC">
        <w:rPr>
          <w:sz w:val="28"/>
        </w:rPr>
        <w:t xml:space="preserve"> </w:t>
      </w:r>
      <w:r>
        <w:rPr>
          <w:sz w:val="28"/>
        </w:rPr>
        <w:t>В</w:t>
      </w:r>
      <w:r w:rsidRPr="00A82F6F">
        <w:rPr>
          <w:sz w:val="28"/>
        </w:rPr>
        <w:t xml:space="preserve"> </w:t>
      </w:r>
      <w:r>
        <w:rPr>
          <w:sz w:val="28"/>
        </w:rPr>
        <w:t>случае</w:t>
      </w:r>
      <w:r w:rsidR="00A82F6F">
        <w:rPr>
          <w:sz w:val="28"/>
        </w:rPr>
        <w:t xml:space="preserve"> </w:t>
      </w:r>
      <w:r w:rsidRPr="00A82F6F">
        <w:rPr>
          <w:sz w:val="28"/>
        </w:rPr>
        <w:t>превышения лимита времени таймаута возобновлять игру (снимать паузу) без разрешения судьи запрещено.</w:t>
      </w:r>
    </w:p>
    <w:p w14:paraId="0BD780BE" w14:textId="77777777" w:rsidR="00E943E2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Возобновление</w:t>
      </w:r>
      <w:r w:rsidRPr="00E133AC">
        <w:rPr>
          <w:sz w:val="28"/>
        </w:rPr>
        <w:t xml:space="preserve"> </w:t>
      </w:r>
      <w:r>
        <w:rPr>
          <w:sz w:val="28"/>
        </w:rPr>
        <w:t>игры</w:t>
      </w:r>
      <w:r w:rsidRPr="00E133AC">
        <w:rPr>
          <w:sz w:val="28"/>
        </w:rPr>
        <w:t xml:space="preserve"> </w:t>
      </w:r>
      <w:r>
        <w:rPr>
          <w:sz w:val="28"/>
        </w:rPr>
        <w:t>(снятие</w:t>
      </w:r>
      <w:r w:rsidRPr="00E133AC">
        <w:rPr>
          <w:sz w:val="28"/>
        </w:rPr>
        <w:t xml:space="preserve"> </w:t>
      </w:r>
      <w:r>
        <w:rPr>
          <w:sz w:val="28"/>
        </w:rPr>
        <w:t>паузы)</w:t>
      </w:r>
      <w:r w:rsidRPr="00E133AC">
        <w:rPr>
          <w:sz w:val="28"/>
        </w:rPr>
        <w:t xml:space="preserve"> </w:t>
      </w:r>
      <w:r>
        <w:rPr>
          <w:sz w:val="28"/>
        </w:rPr>
        <w:t>разрешено</w:t>
      </w:r>
      <w:r w:rsidRPr="00E133AC">
        <w:rPr>
          <w:sz w:val="28"/>
        </w:rPr>
        <w:t xml:space="preserve"> </w:t>
      </w:r>
      <w:r>
        <w:rPr>
          <w:sz w:val="28"/>
        </w:rPr>
        <w:t>только</w:t>
      </w:r>
      <w:r w:rsidRPr="00E133AC">
        <w:rPr>
          <w:sz w:val="28"/>
        </w:rPr>
        <w:t xml:space="preserve"> </w:t>
      </w:r>
      <w:r>
        <w:rPr>
          <w:sz w:val="28"/>
        </w:rPr>
        <w:t>после получения подтверждения готовности</w:t>
      </w:r>
      <w:r w:rsidRPr="00E133AC">
        <w:rPr>
          <w:sz w:val="28"/>
        </w:rPr>
        <w:t xml:space="preserve"> </w:t>
      </w:r>
      <w:r>
        <w:rPr>
          <w:sz w:val="28"/>
        </w:rPr>
        <w:t>противоположной</w:t>
      </w:r>
      <w:r w:rsidRPr="00E133AC">
        <w:rPr>
          <w:sz w:val="28"/>
        </w:rPr>
        <w:t xml:space="preserve"> </w:t>
      </w:r>
      <w:r>
        <w:rPr>
          <w:sz w:val="28"/>
        </w:rPr>
        <w:t>команды</w:t>
      </w:r>
      <w:r w:rsidRPr="00E133AC">
        <w:rPr>
          <w:sz w:val="28"/>
        </w:rPr>
        <w:t xml:space="preserve"> </w:t>
      </w:r>
      <w:r>
        <w:rPr>
          <w:sz w:val="28"/>
        </w:rPr>
        <w:t>продолжить</w:t>
      </w:r>
      <w:r w:rsidRPr="00E133AC">
        <w:rPr>
          <w:sz w:val="28"/>
        </w:rPr>
        <w:t xml:space="preserve"> </w:t>
      </w:r>
      <w:r>
        <w:rPr>
          <w:sz w:val="28"/>
        </w:rPr>
        <w:t>игру.</w:t>
      </w:r>
    </w:p>
    <w:p w14:paraId="79FD4B6E" w14:textId="77777777" w:rsidR="00E943E2" w:rsidRPr="00E133AC" w:rsidRDefault="00CC0708" w:rsidP="00E133AC">
      <w:pPr>
        <w:pStyle w:val="a5"/>
        <w:numPr>
          <w:ilvl w:val="0"/>
          <w:numId w:val="14"/>
        </w:numP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sz w:val="28"/>
        </w:rPr>
      </w:pPr>
      <w:r w:rsidRPr="00E133AC">
        <w:rPr>
          <w:b/>
          <w:sz w:val="28"/>
        </w:rPr>
        <w:t>Судейство</w:t>
      </w:r>
    </w:p>
    <w:p w14:paraId="1081A240" w14:textId="05360543" w:rsidR="00E943E2" w:rsidRPr="00E133AC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E133AC">
        <w:rPr>
          <w:sz w:val="28"/>
        </w:rPr>
        <w:t xml:space="preserve">Судейство матчей </w:t>
      </w:r>
      <w:r w:rsidR="00E133AC" w:rsidRPr="00E133AC">
        <w:rPr>
          <w:sz w:val="28"/>
        </w:rPr>
        <w:t>Турнира</w:t>
      </w:r>
      <w:r w:rsidRPr="00E133AC">
        <w:rPr>
          <w:sz w:val="28"/>
        </w:rPr>
        <w:t xml:space="preserve"> осуществляется в</w:t>
      </w:r>
      <w:r w:rsidR="00E133AC" w:rsidRPr="00E133AC">
        <w:rPr>
          <w:sz w:val="28"/>
        </w:rPr>
        <w:t xml:space="preserve"> </w:t>
      </w:r>
      <w:r w:rsidRPr="00E133AC">
        <w:rPr>
          <w:sz w:val="28"/>
        </w:rPr>
        <w:t xml:space="preserve">соответствии с Нормативными документами </w:t>
      </w:r>
      <w:r w:rsidR="00E133AC">
        <w:rPr>
          <w:sz w:val="28"/>
        </w:rPr>
        <w:t>Турнира</w:t>
      </w:r>
      <w:r w:rsidRPr="00E133AC">
        <w:rPr>
          <w:sz w:val="28"/>
        </w:rPr>
        <w:t>.</w:t>
      </w:r>
    </w:p>
    <w:p w14:paraId="02C997B1" w14:textId="352C48CD" w:rsidR="00E943E2" w:rsidRPr="00E133AC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E133AC">
        <w:rPr>
          <w:sz w:val="28"/>
        </w:rPr>
        <w:t xml:space="preserve">В случае совершения участником </w:t>
      </w:r>
      <w:r w:rsidR="00E133AC" w:rsidRPr="00E133AC">
        <w:rPr>
          <w:sz w:val="28"/>
        </w:rPr>
        <w:t>Турнира</w:t>
      </w:r>
      <w:r w:rsidRPr="00E133AC">
        <w:rPr>
          <w:sz w:val="28"/>
        </w:rPr>
        <w:t xml:space="preserve"> нарушения, прямо не предусмотренного правилами компьютерного</w:t>
      </w:r>
      <w:r w:rsidR="00E133AC" w:rsidRPr="00E133AC">
        <w:rPr>
          <w:sz w:val="28"/>
        </w:rPr>
        <w:t xml:space="preserve"> </w:t>
      </w:r>
      <w:r w:rsidRPr="00E133AC">
        <w:rPr>
          <w:sz w:val="28"/>
        </w:rPr>
        <w:t>спорта, настоящим Регламентом и Техническими правилами,</w:t>
      </w:r>
      <w:r w:rsidR="00E133AC" w:rsidRPr="00E133AC">
        <w:rPr>
          <w:sz w:val="28"/>
        </w:rPr>
        <w:t xml:space="preserve"> </w:t>
      </w:r>
      <w:r w:rsidR="00F6295C" w:rsidRPr="00E133AC">
        <w:rPr>
          <w:sz w:val="28"/>
        </w:rPr>
        <w:t>организатор</w:t>
      </w:r>
      <w:r w:rsidRPr="00E133AC">
        <w:rPr>
          <w:sz w:val="28"/>
        </w:rPr>
        <w:t xml:space="preserve"> вправе применить к такому участнику одну из</w:t>
      </w:r>
      <w:r w:rsidR="00F6295C" w:rsidRPr="00E133AC">
        <w:rPr>
          <w:sz w:val="28"/>
        </w:rPr>
        <w:t xml:space="preserve"> </w:t>
      </w:r>
      <w:r w:rsidRPr="00E133AC">
        <w:rPr>
          <w:sz w:val="28"/>
        </w:rPr>
        <w:t xml:space="preserve"> спортивных санкций, предусмотренных правилами</w:t>
      </w:r>
      <w:r w:rsidR="00F6295C" w:rsidRPr="00E133AC">
        <w:rPr>
          <w:sz w:val="28"/>
        </w:rPr>
        <w:t xml:space="preserve"> </w:t>
      </w:r>
      <w:r w:rsidRPr="00E133AC">
        <w:rPr>
          <w:sz w:val="28"/>
        </w:rPr>
        <w:t>компьютерного спорта, руководствуясь аналогией закона,</w:t>
      </w:r>
      <w:r w:rsidR="00F6295C" w:rsidRPr="00E133AC">
        <w:rPr>
          <w:sz w:val="28"/>
        </w:rPr>
        <w:t xml:space="preserve"> </w:t>
      </w:r>
      <w:r w:rsidRPr="00E133AC">
        <w:rPr>
          <w:sz w:val="28"/>
        </w:rPr>
        <w:t>аналогией права и принципами добросовестности, разумности и справедливости.</w:t>
      </w:r>
    </w:p>
    <w:p w14:paraId="0ACD0F3C" w14:textId="77777777" w:rsidR="00E943E2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За задержку начала или продолжения матча более чем на 10</w:t>
      </w:r>
      <w:r w:rsidRPr="00E133AC">
        <w:rPr>
          <w:sz w:val="28"/>
        </w:rPr>
        <w:t xml:space="preserve"> </w:t>
      </w:r>
      <w:r>
        <w:rPr>
          <w:sz w:val="28"/>
        </w:rPr>
        <w:t>минут участнику может быть присуждено техническое</w:t>
      </w:r>
      <w:r w:rsidRPr="00E133AC">
        <w:rPr>
          <w:sz w:val="28"/>
        </w:rPr>
        <w:t xml:space="preserve"> </w:t>
      </w:r>
      <w:r>
        <w:rPr>
          <w:sz w:val="28"/>
        </w:rPr>
        <w:t>поражение</w:t>
      </w:r>
      <w:r w:rsidRPr="00E133AC">
        <w:rPr>
          <w:sz w:val="28"/>
        </w:rPr>
        <w:t xml:space="preserve"> </w:t>
      </w:r>
      <w:r>
        <w:rPr>
          <w:sz w:val="28"/>
        </w:rPr>
        <w:t>в</w:t>
      </w:r>
      <w:r w:rsidRPr="00E133AC">
        <w:rPr>
          <w:sz w:val="28"/>
        </w:rPr>
        <w:t xml:space="preserve"> </w:t>
      </w:r>
      <w:r>
        <w:rPr>
          <w:sz w:val="28"/>
        </w:rPr>
        <w:t>матче.</w:t>
      </w:r>
    </w:p>
    <w:p w14:paraId="3C4F4334" w14:textId="71FB9F1E" w:rsidR="00E943E2" w:rsidRPr="00E133AC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E133AC">
        <w:rPr>
          <w:sz w:val="28"/>
        </w:rPr>
        <w:t>Избыточные сообщения (флуд) во внутриигровой «чат» может повлечь применение к нарушителю спортивных санкций от предупреждения до дисквалификации, в зависимости от</w:t>
      </w:r>
      <w:r w:rsidR="00E133AC" w:rsidRPr="00E133AC">
        <w:rPr>
          <w:sz w:val="28"/>
        </w:rPr>
        <w:t xml:space="preserve"> </w:t>
      </w:r>
      <w:r w:rsidRPr="00E133AC">
        <w:rPr>
          <w:sz w:val="28"/>
        </w:rPr>
        <w:t>количества и частоты сообщений.</w:t>
      </w:r>
    </w:p>
    <w:p w14:paraId="087A0E75" w14:textId="77777777" w:rsidR="00E943E2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Нарушения</w:t>
      </w:r>
      <w:r w:rsidRPr="00E133AC">
        <w:rPr>
          <w:sz w:val="28"/>
        </w:rPr>
        <w:t xml:space="preserve"> </w:t>
      </w:r>
      <w:r>
        <w:rPr>
          <w:sz w:val="28"/>
        </w:rPr>
        <w:t>в</w:t>
      </w:r>
      <w:r w:rsidRPr="00E133AC">
        <w:rPr>
          <w:sz w:val="28"/>
        </w:rPr>
        <w:t xml:space="preserve"> </w:t>
      </w:r>
      <w:r>
        <w:rPr>
          <w:sz w:val="28"/>
        </w:rPr>
        <w:t>виде</w:t>
      </w:r>
      <w:r w:rsidRPr="00E133AC">
        <w:rPr>
          <w:sz w:val="28"/>
        </w:rPr>
        <w:t xml:space="preserve"> </w:t>
      </w:r>
      <w:r>
        <w:rPr>
          <w:sz w:val="28"/>
        </w:rPr>
        <w:t>программы</w:t>
      </w:r>
      <w:r w:rsidRPr="00E133AC">
        <w:rPr>
          <w:sz w:val="28"/>
        </w:rPr>
        <w:t xml:space="preserve"> </w:t>
      </w:r>
      <w:proofErr w:type="spellStart"/>
      <w:r>
        <w:rPr>
          <w:sz w:val="28"/>
        </w:rPr>
        <w:t>Dota</w:t>
      </w:r>
      <w:proofErr w:type="spellEnd"/>
      <w:r w:rsidRPr="00E133AC">
        <w:rPr>
          <w:sz w:val="28"/>
        </w:rPr>
        <w:t xml:space="preserve"> </w:t>
      </w:r>
      <w:r>
        <w:rPr>
          <w:sz w:val="28"/>
        </w:rPr>
        <w:t>2:</w:t>
      </w:r>
    </w:p>
    <w:p w14:paraId="2A7F2050" w14:textId="77777777" w:rsidR="00E943E2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Написание “</w:t>
      </w:r>
      <w:proofErr w:type="spellStart"/>
      <w:r>
        <w:rPr>
          <w:sz w:val="28"/>
        </w:rPr>
        <w:t>gg</w:t>
      </w:r>
      <w:proofErr w:type="spellEnd"/>
      <w:r>
        <w:rPr>
          <w:sz w:val="28"/>
        </w:rPr>
        <w:t>” в еще незаконченном гейме. При</w:t>
      </w:r>
      <w:r w:rsidRPr="00E133AC">
        <w:rPr>
          <w:sz w:val="28"/>
        </w:rPr>
        <w:t xml:space="preserve"> </w:t>
      </w:r>
      <w:proofErr w:type="spellStart"/>
      <w:r>
        <w:rPr>
          <w:sz w:val="28"/>
        </w:rPr>
        <w:t>мисклике</w:t>
      </w:r>
      <w:proofErr w:type="spellEnd"/>
      <w:r w:rsidRPr="00E133AC">
        <w:rPr>
          <w:sz w:val="28"/>
        </w:rPr>
        <w:t xml:space="preserve"> </w:t>
      </w:r>
      <w:r>
        <w:rPr>
          <w:sz w:val="28"/>
        </w:rPr>
        <w:t>или</w:t>
      </w:r>
      <w:r w:rsidRPr="00E133AC">
        <w:rPr>
          <w:sz w:val="28"/>
        </w:rPr>
        <w:t xml:space="preserve"> </w:t>
      </w:r>
      <w:r>
        <w:rPr>
          <w:sz w:val="28"/>
        </w:rPr>
        <w:t>технической</w:t>
      </w:r>
      <w:r w:rsidRPr="00E133AC">
        <w:rPr>
          <w:sz w:val="28"/>
        </w:rPr>
        <w:t xml:space="preserve"> </w:t>
      </w:r>
      <w:r>
        <w:rPr>
          <w:sz w:val="28"/>
        </w:rPr>
        <w:t>накладке</w:t>
      </w:r>
      <w:r w:rsidRPr="00E133AC">
        <w:rPr>
          <w:sz w:val="28"/>
        </w:rPr>
        <w:t xml:space="preserve"> </w:t>
      </w:r>
      <w:r>
        <w:rPr>
          <w:sz w:val="28"/>
        </w:rPr>
        <w:t>команде,</w:t>
      </w:r>
    </w:p>
    <w:p w14:paraId="6A0754A8" w14:textId="77777777" w:rsidR="00E943E2" w:rsidRPr="00E133AC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 w:rsidRPr="00E133AC">
        <w:rPr>
          <w:sz w:val="28"/>
        </w:rPr>
        <w:t>написавшей “</w:t>
      </w:r>
      <w:proofErr w:type="spellStart"/>
      <w:r w:rsidRPr="00E133AC">
        <w:rPr>
          <w:sz w:val="28"/>
        </w:rPr>
        <w:t>gg</w:t>
      </w:r>
      <w:proofErr w:type="spellEnd"/>
      <w:r w:rsidRPr="00E133AC">
        <w:rPr>
          <w:sz w:val="28"/>
        </w:rPr>
        <w:t>”, выносится предупреждение. Неоднократное совершение нарушения,</w:t>
      </w:r>
    </w:p>
    <w:p w14:paraId="3647A8B1" w14:textId="77777777" w:rsidR="00E943E2" w:rsidRPr="00E133AC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 w:rsidRPr="00E133AC">
        <w:rPr>
          <w:sz w:val="28"/>
        </w:rPr>
        <w:t>предусмотренного настоящим пунктом, может повлечь присуждение технического поражения команде.</w:t>
      </w:r>
    </w:p>
    <w:p w14:paraId="761F6B35" w14:textId="77777777" w:rsidR="00E943E2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Начало гейма</w:t>
      </w:r>
      <w:r w:rsidRPr="00E133AC">
        <w:rPr>
          <w:sz w:val="28"/>
        </w:rPr>
        <w:t xml:space="preserve"> </w:t>
      </w:r>
      <w:r>
        <w:rPr>
          <w:sz w:val="28"/>
        </w:rPr>
        <w:t>с</w:t>
      </w:r>
      <w:r w:rsidRPr="00E133AC">
        <w:rPr>
          <w:sz w:val="28"/>
        </w:rPr>
        <w:t xml:space="preserve"> </w:t>
      </w:r>
      <w:r>
        <w:rPr>
          <w:sz w:val="28"/>
        </w:rPr>
        <w:t>неполным</w:t>
      </w:r>
      <w:r w:rsidRPr="00E133AC">
        <w:rPr>
          <w:sz w:val="28"/>
        </w:rPr>
        <w:t xml:space="preserve"> </w:t>
      </w:r>
      <w:r>
        <w:rPr>
          <w:sz w:val="28"/>
        </w:rPr>
        <w:t>составом</w:t>
      </w:r>
      <w:r w:rsidRPr="00E133AC">
        <w:rPr>
          <w:sz w:val="28"/>
        </w:rPr>
        <w:t xml:space="preserve"> </w:t>
      </w:r>
      <w:r>
        <w:rPr>
          <w:sz w:val="28"/>
        </w:rPr>
        <w:t>команды.</w:t>
      </w:r>
    </w:p>
    <w:p w14:paraId="2E60D973" w14:textId="77777777" w:rsidR="00E943E2" w:rsidRPr="00E133AC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 w:rsidRPr="00E133AC">
        <w:rPr>
          <w:sz w:val="28"/>
        </w:rPr>
        <w:t>Нарушение данного пункта может повлечь присуждение технического поражения команде.</w:t>
      </w:r>
    </w:p>
    <w:p w14:paraId="5482DABB" w14:textId="77777777" w:rsidR="00E943E2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Все</w:t>
      </w:r>
      <w:r w:rsidRPr="00E133AC">
        <w:rPr>
          <w:sz w:val="28"/>
        </w:rPr>
        <w:t xml:space="preserve"> </w:t>
      </w:r>
      <w:r>
        <w:rPr>
          <w:sz w:val="28"/>
        </w:rPr>
        <w:t>претензии</w:t>
      </w:r>
      <w:r w:rsidRPr="00E133AC">
        <w:rPr>
          <w:sz w:val="28"/>
        </w:rPr>
        <w:t xml:space="preserve"> </w:t>
      </w:r>
      <w:r>
        <w:rPr>
          <w:sz w:val="28"/>
        </w:rPr>
        <w:t>относительно</w:t>
      </w:r>
      <w:r w:rsidRPr="00E133AC">
        <w:rPr>
          <w:sz w:val="28"/>
        </w:rPr>
        <w:t xml:space="preserve"> </w:t>
      </w:r>
      <w:r>
        <w:rPr>
          <w:sz w:val="28"/>
        </w:rPr>
        <w:t>нарушения</w:t>
      </w:r>
      <w:r w:rsidRPr="00E133AC">
        <w:rPr>
          <w:sz w:val="28"/>
        </w:rPr>
        <w:t xml:space="preserve"> </w:t>
      </w:r>
      <w:r>
        <w:rPr>
          <w:sz w:val="28"/>
        </w:rPr>
        <w:t>правил производятся</w:t>
      </w:r>
      <w:r w:rsidRPr="00E133AC">
        <w:rPr>
          <w:sz w:val="28"/>
        </w:rPr>
        <w:t xml:space="preserve"> </w:t>
      </w:r>
      <w:r>
        <w:rPr>
          <w:sz w:val="28"/>
        </w:rPr>
        <w:t>в</w:t>
      </w:r>
      <w:r w:rsidRPr="00E133AC">
        <w:rPr>
          <w:sz w:val="28"/>
        </w:rPr>
        <w:t xml:space="preserve"> </w:t>
      </w:r>
      <w:r>
        <w:rPr>
          <w:sz w:val="28"/>
        </w:rPr>
        <w:t>течение</w:t>
      </w:r>
      <w:r w:rsidRPr="00E133AC">
        <w:rPr>
          <w:sz w:val="28"/>
        </w:rPr>
        <w:t xml:space="preserve"> </w:t>
      </w:r>
      <w:r>
        <w:rPr>
          <w:sz w:val="28"/>
        </w:rPr>
        <w:t>10</w:t>
      </w:r>
      <w:r w:rsidRPr="00E133AC">
        <w:rPr>
          <w:sz w:val="28"/>
        </w:rPr>
        <w:t xml:space="preserve"> </w:t>
      </w:r>
      <w:r>
        <w:rPr>
          <w:sz w:val="28"/>
        </w:rPr>
        <w:lastRenderedPageBreak/>
        <w:t>минут</w:t>
      </w:r>
      <w:r w:rsidRPr="00E133AC">
        <w:rPr>
          <w:sz w:val="28"/>
        </w:rPr>
        <w:t xml:space="preserve"> </w:t>
      </w:r>
      <w:r>
        <w:rPr>
          <w:sz w:val="28"/>
        </w:rPr>
        <w:t>после</w:t>
      </w:r>
      <w:r w:rsidRPr="00E133AC">
        <w:rPr>
          <w:sz w:val="28"/>
        </w:rPr>
        <w:t xml:space="preserve"> </w:t>
      </w:r>
      <w:r>
        <w:rPr>
          <w:sz w:val="28"/>
        </w:rPr>
        <w:t>окончания</w:t>
      </w:r>
      <w:r w:rsidRPr="00E133AC">
        <w:rPr>
          <w:sz w:val="28"/>
        </w:rPr>
        <w:t xml:space="preserve"> </w:t>
      </w:r>
      <w:r>
        <w:rPr>
          <w:sz w:val="28"/>
        </w:rPr>
        <w:t>матча.</w:t>
      </w:r>
      <w:r w:rsidRPr="00E133AC">
        <w:rPr>
          <w:sz w:val="28"/>
        </w:rPr>
        <w:t xml:space="preserve"> </w:t>
      </w:r>
      <w:r>
        <w:rPr>
          <w:sz w:val="28"/>
        </w:rPr>
        <w:t>Апелляция</w:t>
      </w:r>
      <w:r w:rsidRPr="00E133AC">
        <w:rPr>
          <w:sz w:val="28"/>
        </w:rPr>
        <w:t xml:space="preserve"> </w:t>
      </w:r>
      <w:r>
        <w:rPr>
          <w:sz w:val="28"/>
        </w:rPr>
        <w:t>должна</w:t>
      </w:r>
      <w:r w:rsidRPr="00E133AC">
        <w:rPr>
          <w:sz w:val="28"/>
        </w:rPr>
        <w:t xml:space="preserve"> </w:t>
      </w:r>
      <w:r>
        <w:rPr>
          <w:sz w:val="28"/>
        </w:rPr>
        <w:t>быть подана одному из судей. Жалобы, поданные в более</w:t>
      </w:r>
      <w:r w:rsidRPr="00E133AC">
        <w:rPr>
          <w:sz w:val="28"/>
        </w:rPr>
        <w:t xml:space="preserve"> </w:t>
      </w:r>
      <w:r>
        <w:rPr>
          <w:sz w:val="28"/>
        </w:rPr>
        <w:t>поздний</w:t>
      </w:r>
      <w:r w:rsidRPr="00E133AC">
        <w:rPr>
          <w:sz w:val="28"/>
        </w:rPr>
        <w:t xml:space="preserve"> </w:t>
      </w:r>
      <w:r>
        <w:rPr>
          <w:sz w:val="28"/>
        </w:rPr>
        <w:t>срок,</w:t>
      </w:r>
      <w:r w:rsidRPr="00E133AC">
        <w:rPr>
          <w:sz w:val="28"/>
        </w:rPr>
        <w:t xml:space="preserve"> </w:t>
      </w:r>
      <w:r>
        <w:rPr>
          <w:sz w:val="28"/>
        </w:rPr>
        <w:t>рассмотрению</w:t>
      </w:r>
      <w:r w:rsidRPr="00E133AC">
        <w:rPr>
          <w:sz w:val="28"/>
        </w:rPr>
        <w:t xml:space="preserve"> </w:t>
      </w:r>
      <w:r>
        <w:rPr>
          <w:sz w:val="28"/>
        </w:rPr>
        <w:t>не</w:t>
      </w:r>
      <w:r w:rsidRPr="00E133AC">
        <w:rPr>
          <w:sz w:val="28"/>
        </w:rPr>
        <w:t xml:space="preserve"> </w:t>
      </w:r>
      <w:r>
        <w:rPr>
          <w:sz w:val="28"/>
        </w:rPr>
        <w:t>подлежат.</w:t>
      </w:r>
    </w:p>
    <w:p w14:paraId="2767B81C" w14:textId="21A20C64" w:rsidR="00E943E2" w:rsidRPr="00E133AC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E133AC">
        <w:rPr>
          <w:sz w:val="28"/>
        </w:rPr>
        <w:t xml:space="preserve">В виде программ </w:t>
      </w:r>
      <w:proofErr w:type="spellStart"/>
      <w:r w:rsidRPr="00E133AC">
        <w:rPr>
          <w:sz w:val="28"/>
        </w:rPr>
        <w:t>Dota</w:t>
      </w:r>
      <w:proofErr w:type="spellEnd"/>
      <w:r w:rsidRPr="00E133AC">
        <w:rPr>
          <w:sz w:val="28"/>
        </w:rPr>
        <w:t xml:space="preserve"> 2</w:t>
      </w:r>
      <w:r w:rsidR="000E222F" w:rsidRPr="00E133AC">
        <w:rPr>
          <w:sz w:val="28"/>
        </w:rPr>
        <w:t xml:space="preserve"> и CS:GO</w:t>
      </w:r>
      <w:r w:rsidRPr="00E133AC">
        <w:rPr>
          <w:sz w:val="28"/>
        </w:rPr>
        <w:t xml:space="preserve"> диалог от лица команды ведёт капитан и (или) тренер команды, в случае его наличия;</w:t>
      </w:r>
      <w:r w:rsidR="00E133AC" w:rsidRPr="00E133AC">
        <w:rPr>
          <w:sz w:val="28"/>
        </w:rPr>
        <w:t xml:space="preserve"> </w:t>
      </w:r>
      <w:r w:rsidRPr="00E133AC">
        <w:rPr>
          <w:sz w:val="28"/>
        </w:rPr>
        <w:t>жалобы, исходящие от других членов команды, рассмотрению не подлежат.</w:t>
      </w:r>
    </w:p>
    <w:p w14:paraId="41291177" w14:textId="0D8EE9FE" w:rsidR="00E943E2" w:rsidRPr="00E133AC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E133AC">
        <w:rPr>
          <w:sz w:val="28"/>
        </w:rPr>
        <w:t>Участники, когда-либо получавшие блокировку от издателя и/или производителя видеоигры, уличенные в мошенничестве, в т.ч. за использование запрещенных программ, имеющие</w:t>
      </w:r>
      <w:r w:rsidR="00E133AC" w:rsidRPr="00E133AC">
        <w:rPr>
          <w:sz w:val="28"/>
        </w:rPr>
        <w:t xml:space="preserve"> </w:t>
      </w:r>
      <w:r w:rsidRPr="00E133AC">
        <w:rPr>
          <w:sz w:val="28"/>
        </w:rPr>
        <w:t xml:space="preserve">репутацию, которая будет отрицательно сказываться на общественном восприятии </w:t>
      </w:r>
      <w:r w:rsidR="00E133AC">
        <w:rPr>
          <w:sz w:val="28"/>
        </w:rPr>
        <w:t>Турнира</w:t>
      </w:r>
      <w:r w:rsidRPr="00E133AC">
        <w:rPr>
          <w:sz w:val="28"/>
        </w:rPr>
        <w:t>, могут быть не допущены к участию, либо дисквалифицированы без права подачи апелляции.</w:t>
      </w:r>
    </w:p>
    <w:p w14:paraId="5F8FC91C" w14:textId="77777777" w:rsidR="00E943E2" w:rsidRPr="00E133AC" w:rsidRDefault="00CC0708" w:rsidP="00E133AC">
      <w:pPr>
        <w:pStyle w:val="a5"/>
        <w:numPr>
          <w:ilvl w:val="0"/>
          <w:numId w:val="14"/>
        </w:numP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sz w:val="28"/>
        </w:rPr>
      </w:pPr>
      <w:r w:rsidRPr="00E133AC">
        <w:rPr>
          <w:b/>
          <w:sz w:val="28"/>
        </w:rPr>
        <w:t>Технические проблемы</w:t>
      </w:r>
    </w:p>
    <w:p w14:paraId="349D5F0A" w14:textId="77777777" w:rsidR="00E943E2" w:rsidRDefault="00CC0708" w:rsidP="00E133AC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В</w:t>
      </w:r>
      <w:r w:rsidRPr="00E133AC">
        <w:rPr>
          <w:sz w:val="28"/>
        </w:rPr>
        <w:t xml:space="preserve"> </w:t>
      </w:r>
      <w:r>
        <w:rPr>
          <w:sz w:val="28"/>
        </w:rPr>
        <w:t>виде</w:t>
      </w:r>
      <w:r w:rsidRPr="00E133AC">
        <w:rPr>
          <w:sz w:val="28"/>
        </w:rPr>
        <w:t xml:space="preserve"> </w:t>
      </w:r>
      <w:r>
        <w:rPr>
          <w:sz w:val="28"/>
        </w:rPr>
        <w:t>программы</w:t>
      </w:r>
      <w:r w:rsidRPr="00E133AC">
        <w:rPr>
          <w:sz w:val="28"/>
        </w:rPr>
        <w:t xml:space="preserve"> </w:t>
      </w:r>
      <w:proofErr w:type="spellStart"/>
      <w:r>
        <w:rPr>
          <w:sz w:val="28"/>
        </w:rPr>
        <w:t>Dota</w:t>
      </w:r>
      <w:proofErr w:type="spellEnd"/>
      <w:r w:rsidRPr="00E133AC">
        <w:rPr>
          <w:sz w:val="28"/>
        </w:rPr>
        <w:t xml:space="preserve"> </w:t>
      </w:r>
      <w:r>
        <w:rPr>
          <w:sz w:val="28"/>
        </w:rPr>
        <w:t>2:</w:t>
      </w:r>
    </w:p>
    <w:p w14:paraId="5228E356" w14:textId="11E83B9F" w:rsidR="00E943E2" w:rsidRPr="000E222F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При разрыве соединения с сервером (</w:t>
      </w:r>
      <w:proofErr w:type="spellStart"/>
      <w:r>
        <w:rPr>
          <w:sz w:val="28"/>
        </w:rPr>
        <w:t>дисконнекте</w:t>
      </w:r>
      <w:proofErr w:type="spellEnd"/>
      <w:r>
        <w:rPr>
          <w:sz w:val="28"/>
        </w:rPr>
        <w:t>)</w:t>
      </w:r>
      <w:r w:rsidRPr="00E133AC">
        <w:rPr>
          <w:sz w:val="28"/>
        </w:rPr>
        <w:t xml:space="preserve"> </w:t>
      </w:r>
      <w:r>
        <w:rPr>
          <w:sz w:val="28"/>
        </w:rPr>
        <w:t>игрока, осуществляющего выбор и запрет персонажей в</w:t>
      </w:r>
      <w:r w:rsidRPr="00E133AC">
        <w:rPr>
          <w:sz w:val="28"/>
        </w:rPr>
        <w:t xml:space="preserve"> </w:t>
      </w:r>
      <w:r>
        <w:rPr>
          <w:sz w:val="28"/>
        </w:rPr>
        <w:t>стадии</w:t>
      </w:r>
      <w:r w:rsidRPr="00E133AC">
        <w:rPr>
          <w:sz w:val="28"/>
        </w:rPr>
        <w:t xml:space="preserve"> </w:t>
      </w:r>
      <w:r>
        <w:rPr>
          <w:sz w:val="28"/>
        </w:rPr>
        <w:t>выбора и</w:t>
      </w:r>
      <w:r w:rsidRPr="00E133AC">
        <w:rPr>
          <w:sz w:val="28"/>
        </w:rPr>
        <w:t xml:space="preserve"> </w:t>
      </w:r>
      <w:r>
        <w:rPr>
          <w:sz w:val="28"/>
        </w:rPr>
        <w:t>запрета персонажей</w:t>
      </w:r>
      <w:r w:rsidRPr="00E133AC">
        <w:rPr>
          <w:sz w:val="28"/>
        </w:rPr>
        <w:t xml:space="preserve"> </w:t>
      </w:r>
      <w:r>
        <w:rPr>
          <w:sz w:val="28"/>
        </w:rPr>
        <w:t>и</w:t>
      </w:r>
      <w:r w:rsidRPr="00E133AC">
        <w:rPr>
          <w:sz w:val="28"/>
        </w:rPr>
        <w:t xml:space="preserve"> </w:t>
      </w:r>
      <w:r>
        <w:rPr>
          <w:sz w:val="28"/>
        </w:rPr>
        <w:t>при</w:t>
      </w:r>
      <w:r w:rsidR="000E222F" w:rsidRPr="000E222F">
        <w:rPr>
          <w:sz w:val="28"/>
        </w:rPr>
        <w:t xml:space="preserve"> </w:t>
      </w:r>
      <w:r w:rsidRPr="000E222F">
        <w:rPr>
          <w:sz w:val="28"/>
        </w:rPr>
        <w:t xml:space="preserve">невозможности быстрого </w:t>
      </w:r>
      <w:proofErr w:type="spellStart"/>
      <w:r w:rsidRPr="000E222F">
        <w:rPr>
          <w:sz w:val="28"/>
        </w:rPr>
        <w:t>переподключения</w:t>
      </w:r>
      <w:proofErr w:type="spellEnd"/>
      <w:r w:rsidRPr="000E222F">
        <w:rPr>
          <w:sz w:val="28"/>
        </w:rPr>
        <w:t xml:space="preserve"> этого игрока, в том числе при пропуске возможности осуществить один из выборов или запретов, лобби матча создаётся заново. При этом игроки, осуществляющие выборы и запреты персонажей должны будут повторить все сделанные до момента вылета выборы и запреты.</w:t>
      </w:r>
    </w:p>
    <w:p w14:paraId="6EDF4A93" w14:textId="77777777" w:rsidR="000E222F" w:rsidRPr="000E222F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При разрыве соединения с сервером (</w:t>
      </w:r>
      <w:proofErr w:type="spellStart"/>
      <w:r>
        <w:rPr>
          <w:sz w:val="28"/>
        </w:rPr>
        <w:t>дисконнекте</w:t>
      </w:r>
      <w:proofErr w:type="spellEnd"/>
      <w:r>
        <w:rPr>
          <w:sz w:val="28"/>
        </w:rPr>
        <w:t>)</w:t>
      </w:r>
      <w:r w:rsidRPr="00E133AC">
        <w:rPr>
          <w:sz w:val="28"/>
        </w:rPr>
        <w:t xml:space="preserve"> </w:t>
      </w:r>
      <w:r>
        <w:rPr>
          <w:sz w:val="28"/>
        </w:rPr>
        <w:t>одного или нескольких участников гейм ставится на</w:t>
      </w:r>
      <w:r w:rsidRPr="00E133AC">
        <w:rPr>
          <w:sz w:val="28"/>
        </w:rPr>
        <w:t xml:space="preserve"> </w:t>
      </w:r>
      <w:r>
        <w:rPr>
          <w:sz w:val="28"/>
        </w:rPr>
        <w:t>паузу</w:t>
      </w:r>
      <w:r w:rsidRPr="00E133AC">
        <w:rPr>
          <w:sz w:val="28"/>
        </w:rPr>
        <w:t xml:space="preserve"> </w:t>
      </w:r>
      <w:r>
        <w:rPr>
          <w:sz w:val="28"/>
        </w:rPr>
        <w:t>в</w:t>
      </w:r>
      <w:r w:rsidRPr="00E133AC">
        <w:rPr>
          <w:sz w:val="28"/>
        </w:rPr>
        <w:t xml:space="preserve"> </w:t>
      </w:r>
      <w:r>
        <w:rPr>
          <w:sz w:val="28"/>
        </w:rPr>
        <w:t>порядке,</w:t>
      </w:r>
      <w:r w:rsidRPr="00E133AC">
        <w:rPr>
          <w:sz w:val="28"/>
        </w:rPr>
        <w:t xml:space="preserve"> </w:t>
      </w:r>
      <w:r>
        <w:rPr>
          <w:sz w:val="28"/>
        </w:rPr>
        <w:t>предусмотренном</w:t>
      </w:r>
      <w:r w:rsidRPr="00E133AC">
        <w:rPr>
          <w:sz w:val="28"/>
        </w:rPr>
        <w:t xml:space="preserve"> </w:t>
      </w:r>
      <w:r>
        <w:rPr>
          <w:sz w:val="28"/>
        </w:rPr>
        <w:t>пунктом</w:t>
      </w:r>
      <w:r w:rsidRPr="00E133AC">
        <w:rPr>
          <w:sz w:val="28"/>
        </w:rPr>
        <w:t xml:space="preserve"> </w:t>
      </w:r>
    </w:p>
    <w:p w14:paraId="6BB18AE2" w14:textId="4B648522" w:rsidR="00E943E2" w:rsidRPr="00B9070C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 w:rsidRPr="00B9070C">
        <w:rPr>
          <w:sz w:val="28"/>
        </w:rPr>
        <w:t>В</w:t>
      </w:r>
      <w:r w:rsidR="000E222F" w:rsidRPr="00B9070C">
        <w:rPr>
          <w:sz w:val="28"/>
        </w:rPr>
        <w:t xml:space="preserve"> </w:t>
      </w:r>
      <w:r w:rsidRPr="00B9070C">
        <w:rPr>
          <w:sz w:val="28"/>
        </w:rPr>
        <w:t>случае невозможности восстановления соединения у всех участников после истечения отведенного на паузу времени, команда, находящаяся в неполном составе, получает техническое поражение в гейме. Если в</w:t>
      </w:r>
      <w:r w:rsidR="00B9070C" w:rsidRPr="00B9070C">
        <w:rPr>
          <w:sz w:val="28"/>
        </w:rPr>
        <w:t xml:space="preserve"> </w:t>
      </w:r>
      <w:r w:rsidRPr="00B9070C">
        <w:rPr>
          <w:sz w:val="28"/>
        </w:rPr>
        <w:t>неполном составе находятся обе команды, то решение о продолжении гейма, завершении матча присуждением технического поражения одной из команд или о</w:t>
      </w:r>
      <w:r w:rsidR="00E133AC" w:rsidRPr="00B9070C">
        <w:rPr>
          <w:sz w:val="28"/>
        </w:rPr>
        <w:t xml:space="preserve"> </w:t>
      </w:r>
      <w:r w:rsidRPr="00B9070C">
        <w:rPr>
          <w:sz w:val="28"/>
        </w:rPr>
        <w:t>назначении переигровки принимает судья.</w:t>
      </w:r>
    </w:p>
    <w:p w14:paraId="1529FA50" w14:textId="77777777" w:rsidR="00E943E2" w:rsidRDefault="00CC0708" w:rsidP="00E133AC">
      <w:pPr>
        <w:pStyle w:val="a5"/>
        <w:numPr>
          <w:ilvl w:val="2"/>
          <w:numId w:val="15"/>
        </w:numPr>
        <w:tabs>
          <w:tab w:val="left" w:pos="822"/>
          <w:tab w:val="left" w:pos="9356"/>
        </w:tabs>
        <w:ind w:left="1134" w:right="9" w:hanging="283"/>
        <w:jc w:val="both"/>
        <w:rPr>
          <w:sz w:val="28"/>
        </w:rPr>
      </w:pPr>
      <w:r>
        <w:rPr>
          <w:sz w:val="28"/>
        </w:rPr>
        <w:t>При разрыве соединения с сервером (</w:t>
      </w:r>
      <w:proofErr w:type="spellStart"/>
      <w:r>
        <w:rPr>
          <w:sz w:val="28"/>
        </w:rPr>
        <w:t>дисконнекте</w:t>
      </w:r>
      <w:proofErr w:type="spellEnd"/>
      <w:r>
        <w:rPr>
          <w:sz w:val="28"/>
        </w:rPr>
        <w:t>) всех</w:t>
      </w:r>
      <w:r w:rsidRPr="00E133AC">
        <w:rPr>
          <w:sz w:val="28"/>
        </w:rPr>
        <w:t xml:space="preserve"> </w:t>
      </w:r>
      <w:r>
        <w:rPr>
          <w:sz w:val="28"/>
        </w:rPr>
        <w:t>участников назначается переигровка. Выбранные и</w:t>
      </w:r>
      <w:r w:rsidRPr="00E133AC">
        <w:rPr>
          <w:sz w:val="28"/>
        </w:rPr>
        <w:t xml:space="preserve"> </w:t>
      </w:r>
      <w:r>
        <w:rPr>
          <w:sz w:val="28"/>
        </w:rPr>
        <w:t>запрещенные персонажи (пики и баны) остаются такими</w:t>
      </w:r>
      <w:r w:rsidRPr="00E133AC">
        <w:rPr>
          <w:sz w:val="28"/>
        </w:rPr>
        <w:t xml:space="preserve"> </w:t>
      </w:r>
      <w:r>
        <w:rPr>
          <w:sz w:val="28"/>
        </w:rPr>
        <w:t>же,</w:t>
      </w:r>
      <w:r w:rsidRPr="00E133AC">
        <w:rPr>
          <w:sz w:val="28"/>
        </w:rPr>
        <w:t xml:space="preserve"> </w:t>
      </w:r>
      <w:r>
        <w:rPr>
          <w:sz w:val="28"/>
        </w:rPr>
        <w:t>как</w:t>
      </w:r>
      <w:r w:rsidRPr="00E133AC">
        <w:rPr>
          <w:sz w:val="28"/>
        </w:rPr>
        <w:t xml:space="preserve"> </w:t>
      </w:r>
      <w:r>
        <w:rPr>
          <w:sz w:val="28"/>
        </w:rPr>
        <w:t>до</w:t>
      </w:r>
      <w:r w:rsidRPr="00E133AC">
        <w:rPr>
          <w:sz w:val="28"/>
        </w:rPr>
        <w:t xml:space="preserve"> </w:t>
      </w:r>
      <w:proofErr w:type="spellStart"/>
      <w:r>
        <w:rPr>
          <w:sz w:val="28"/>
        </w:rPr>
        <w:t>дисконнекта</w:t>
      </w:r>
      <w:proofErr w:type="spellEnd"/>
      <w:r>
        <w:rPr>
          <w:sz w:val="28"/>
        </w:rPr>
        <w:t>.</w:t>
      </w:r>
    </w:p>
    <w:p w14:paraId="06748C6F" w14:textId="77777777" w:rsidR="00E943E2" w:rsidRPr="00E133AC" w:rsidRDefault="00CC0708" w:rsidP="00E133AC">
      <w:pPr>
        <w:pStyle w:val="a5"/>
        <w:numPr>
          <w:ilvl w:val="0"/>
          <w:numId w:val="14"/>
        </w:numP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sz w:val="28"/>
        </w:rPr>
      </w:pPr>
      <w:r w:rsidRPr="00E133AC">
        <w:rPr>
          <w:b/>
          <w:sz w:val="28"/>
        </w:rPr>
        <w:t>Награждение</w:t>
      </w:r>
    </w:p>
    <w:p w14:paraId="403C28BC" w14:textId="196EB537" w:rsidR="00E943E2" w:rsidRPr="00795EFF" w:rsidRDefault="00CC0708" w:rsidP="005D6E1E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>
        <w:rPr>
          <w:sz w:val="28"/>
        </w:rPr>
        <w:t>Организаторы</w:t>
      </w:r>
      <w:r w:rsidRPr="005D6E1E">
        <w:rPr>
          <w:sz w:val="28"/>
        </w:rPr>
        <w:t xml:space="preserve"> </w:t>
      </w:r>
      <w:r w:rsidR="005D6E1E">
        <w:rPr>
          <w:sz w:val="28"/>
        </w:rPr>
        <w:t>Турнира</w:t>
      </w:r>
      <w:r w:rsidRPr="005D6E1E">
        <w:rPr>
          <w:sz w:val="28"/>
        </w:rPr>
        <w:t xml:space="preserve"> </w:t>
      </w:r>
      <w:r>
        <w:rPr>
          <w:sz w:val="28"/>
        </w:rPr>
        <w:t>осуществляют</w:t>
      </w:r>
      <w:r w:rsidRPr="005D6E1E">
        <w:rPr>
          <w:sz w:val="28"/>
        </w:rPr>
        <w:t xml:space="preserve"> </w:t>
      </w:r>
      <w:r>
        <w:rPr>
          <w:sz w:val="28"/>
        </w:rPr>
        <w:t>награждение</w:t>
      </w:r>
      <w:r w:rsidRPr="005D6E1E">
        <w:rPr>
          <w:sz w:val="28"/>
        </w:rPr>
        <w:t xml:space="preserve"> </w:t>
      </w:r>
      <w:r>
        <w:rPr>
          <w:sz w:val="28"/>
        </w:rPr>
        <w:t>по</w:t>
      </w:r>
      <w:r w:rsidRPr="005D6E1E">
        <w:rPr>
          <w:sz w:val="28"/>
        </w:rPr>
        <w:t xml:space="preserve"> </w:t>
      </w:r>
      <w:r>
        <w:rPr>
          <w:sz w:val="28"/>
        </w:rPr>
        <w:t xml:space="preserve">итогам финального этапа </w:t>
      </w:r>
      <w:r w:rsidR="005D6E1E">
        <w:rPr>
          <w:sz w:val="28"/>
        </w:rPr>
        <w:t>Турнира</w:t>
      </w:r>
      <w:r>
        <w:rPr>
          <w:sz w:val="28"/>
        </w:rPr>
        <w:t>. Участники сборных</w:t>
      </w:r>
      <w:r w:rsidRPr="005D6E1E">
        <w:rPr>
          <w:sz w:val="28"/>
        </w:rPr>
        <w:t xml:space="preserve"> </w:t>
      </w:r>
      <w:r>
        <w:rPr>
          <w:sz w:val="28"/>
        </w:rPr>
        <w:t>команд, занявшие первые три места</w:t>
      </w:r>
      <w:r w:rsidR="005D6E1E">
        <w:rPr>
          <w:sz w:val="28"/>
        </w:rPr>
        <w:t>,</w:t>
      </w:r>
      <w:r>
        <w:rPr>
          <w:sz w:val="28"/>
        </w:rPr>
        <w:t xml:space="preserve"> </w:t>
      </w:r>
      <w:r w:rsidRPr="005D6E1E">
        <w:rPr>
          <w:sz w:val="28"/>
        </w:rPr>
        <w:t xml:space="preserve">награждаются </w:t>
      </w:r>
      <w:r w:rsidR="000E222F" w:rsidRPr="005D6E1E">
        <w:rPr>
          <w:sz w:val="28"/>
        </w:rPr>
        <w:t>дипломами победителей.</w:t>
      </w:r>
    </w:p>
    <w:p w14:paraId="48575D81" w14:textId="198E69C7" w:rsidR="00E943E2" w:rsidRDefault="00795EFF" w:rsidP="005D6E1E">
      <w:pPr>
        <w:pStyle w:val="a5"/>
        <w:numPr>
          <w:ilvl w:val="1"/>
          <w:numId w:val="14"/>
        </w:numPr>
        <w:tabs>
          <w:tab w:val="left" w:pos="880"/>
          <w:tab w:val="left" w:pos="881"/>
        </w:tabs>
        <w:spacing w:before="66"/>
        <w:jc w:val="both"/>
        <w:rPr>
          <w:sz w:val="28"/>
        </w:rPr>
      </w:pPr>
      <w:r w:rsidRPr="00795EFF">
        <w:rPr>
          <w:sz w:val="28"/>
        </w:rPr>
        <w:t xml:space="preserve">Все участники </w:t>
      </w:r>
      <w:r w:rsidR="005D6E1E">
        <w:rPr>
          <w:sz w:val="28"/>
        </w:rPr>
        <w:t>Турнира</w:t>
      </w:r>
      <w:r w:rsidRPr="00795EFF">
        <w:rPr>
          <w:sz w:val="28"/>
        </w:rPr>
        <w:t xml:space="preserve"> получают </w:t>
      </w:r>
      <w:r w:rsidR="00001CF3">
        <w:rPr>
          <w:sz w:val="28"/>
        </w:rPr>
        <w:t xml:space="preserve">электронные </w:t>
      </w:r>
      <w:r w:rsidRPr="00795EFF">
        <w:rPr>
          <w:sz w:val="28"/>
        </w:rPr>
        <w:t>сертификаты участников.</w:t>
      </w:r>
    </w:p>
    <w:p w14:paraId="6A543673" w14:textId="3BB9D675" w:rsidR="00B9070C" w:rsidRDefault="00B9070C">
      <w:pPr>
        <w:rPr>
          <w:sz w:val="28"/>
        </w:rPr>
      </w:pPr>
      <w:r>
        <w:rPr>
          <w:sz w:val="28"/>
        </w:rPr>
        <w:br w:type="page"/>
      </w:r>
    </w:p>
    <w:p w14:paraId="2CEB1262" w14:textId="77777777" w:rsidR="00B9070C" w:rsidRDefault="00B9070C" w:rsidP="00BB2E93">
      <w:pPr>
        <w:pStyle w:val="a5"/>
        <w:ind w:left="360" w:firstLine="453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1</w:t>
      </w:r>
    </w:p>
    <w:p w14:paraId="5E505720" w14:textId="77777777" w:rsidR="00B9070C" w:rsidRDefault="00B9070C" w:rsidP="00BB2E93">
      <w:pPr>
        <w:pStyle w:val="a5"/>
        <w:ind w:left="360" w:firstLine="4536"/>
        <w:rPr>
          <w:sz w:val="24"/>
          <w:szCs w:val="24"/>
          <w:lang w:eastAsia="ru-RU"/>
        </w:rPr>
      </w:pPr>
      <w:r w:rsidRPr="00227EBF">
        <w:rPr>
          <w:sz w:val="24"/>
          <w:szCs w:val="24"/>
          <w:lang w:eastAsia="ru-RU"/>
        </w:rPr>
        <w:t xml:space="preserve">к </w:t>
      </w:r>
      <w:r>
        <w:rPr>
          <w:sz w:val="24"/>
          <w:szCs w:val="24"/>
          <w:lang w:eastAsia="ru-RU"/>
        </w:rPr>
        <w:t xml:space="preserve">Регламенту </w:t>
      </w:r>
      <w:proofErr w:type="gramStart"/>
      <w:r w:rsidRPr="00B9070C">
        <w:rPr>
          <w:sz w:val="24"/>
          <w:szCs w:val="24"/>
          <w:lang w:eastAsia="ru-RU"/>
        </w:rPr>
        <w:t>Городско</w:t>
      </w:r>
      <w:r>
        <w:rPr>
          <w:sz w:val="24"/>
          <w:szCs w:val="24"/>
          <w:lang w:eastAsia="ru-RU"/>
        </w:rPr>
        <w:t>го</w:t>
      </w:r>
      <w:proofErr w:type="gramEnd"/>
      <w:r w:rsidRPr="00B9070C">
        <w:rPr>
          <w:sz w:val="24"/>
          <w:szCs w:val="24"/>
          <w:lang w:eastAsia="ru-RU"/>
        </w:rPr>
        <w:t xml:space="preserve"> открыт</w:t>
      </w:r>
      <w:r>
        <w:rPr>
          <w:sz w:val="24"/>
          <w:szCs w:val="24"/>
          <w:lang w:eastAsia="ru-RU"/>
        </w:rPr>
        <w:t>ого</w:t>
      </w:r>
    </w:p>
    <w:p w14:paraId="3360AF8D" w14:textId="4B2B5153" w:rsidR="00B9070C" w:rsidRDefault="00B9070C" w:rsidP="00BB2E93">
      <w:pPr>
        <w:pStyle w:val="a5"/>
        <w:ind w:left="360" w:firstLine="4536"/>
        <w:rPr>
          <w:sz w:val="24"/>
          <w:szCs w:val="24"/>
          <w:lang w:eastAsia="ru-RU"/>
        </w:rPr>
      </w:pPr>
      <w:proofErr w:type="spellStart"/>
      <w:r w:rsidRPr="00B9070C">
        <w:rPr>
          <w:sz w:val="24"/>
          <w:szCs w:val="24"/>
          <w:lang w:eastAsia="ru-RU"/>
        </w:rPr>
        <w:t>киберспортивн</w:t>
      </w:r>
      <w:r>
        <w:rPr>
          <w:sz w:val="24"/>
          <w:szCs w:val="24"/>
          <w:lang w:eastAsia="ru-RU"/>
        </w:rPr>
        <w:t>ого</w:t>
      </w:r>
      <w:proofErr w:type="spellEnd"/>
      <w:r w:rsidRPr="00B9070C">
        <w:rPr>
          <w:sz w:val="24"/>
          <w:szCs w:val="24"/>
          <w:lang w:eastAsia="ru-RU"/>
        </w:rPr>
        <w:t xml:space="preserve"> турнир</w:t>
      </w:r>
      <w:r>
        <w:rPr>
          <w:sz w:val="24"/>
          <w:szCs w:val="24"/>
          <w:lang w:eastAsia="ru-RU"/>
        </w:rPr>
        <w:t>а</w:t>
      </w:r>
      <w:r w:rsidRPr="00B9070C">
        <w:rPr>
          <w:sz w:val="24"/>
          <w:szCs w:val="24"/>
          <w:lang w:eastAsia="ru-RU"/>
        </w:rPr>
        <w:t xml:space="preserve"> «IT-куб. Тольятти»</w:t>
      </w:r>
    </w:p>
    <w:p w14:paraId="23D358AE" w14:textId="77777777" w:rsidR="00B9070C" w:rsidRDefault="00B9070C" w:rsidP="00B9070C">
      <w:pPr>
        <w:pStyle w:val="a5"/>
        <w:ind w:left="0" w:firstLine="567"/>
        <w:jc w:val="right"/>
        <w:rPr>
          <w:b/>
          <w:sz w:val="24"/>
          <w:szCs w:val="24"/>
          <w:lang w:eastAsia="ru-RU"/>
        </w:rPr>
      </w:pPr>
    </w:p>
    <w:p w14:paraId="7DFDE2A6" w14:textId="77777777" w:rsidR="00B9070C" w:rsidRDefault="00B9070C" w:rsidP="00B9070C">
      <w:pPr>
        <w:suppressAutoHyphens/>
        <w:ind w:firstLine="567"/>
        <w:jc w:val="center"/>
        <w:rPr>
          <w:b/>
          <w:color w:val="33210F"/>
        </w:rPr>
      </w:pPr>
      <w:r>
        <w:rPr>
          <w:b/>
          <w:color w:val="33210F"/>
        </w:rPr>
        <w:t>СОГЛАСИЕ НА ОБРАБОТКУ ПЕРСОНАЛЬНЫХ ДАННЫХ</w:t>
      </w:r>
    </w:p>
    <w:p w14:paraId="0FECF989" w14:textId="77777777" w:rsidR="00B9070C" w:rsidRDefault="00B9070C" w:rsidP="00B9070C">
      <w:pPr>
        <w:suppressAutoHyphens/>
        <w:ind w:firstLine="567"/>
        <w:jc w:val="center"/>
        <w:rPr>
          <w:b/>
          <w:color w:val="33210F"/>
        </w:rPr>
      </w:pPr>
      <w:r>
        <w:rPr>
          <w:b/>
          <w:color w:val="33210F"/>
        </w:rPr>
        <w:t>несовершеннолетнего участника мероприятия</w:t>
      </w:r>
    </w:p>
    <w:p w14:paraId="112DC095" w14:textId="77777777" w:rsidR="00B9070C" w:rsidRDefault="00B9070C" w:rsidP="00B9070C">
      <w:pPr>
        <w:suppressAutoHyphens/>
        <w:ind w:firstLine="567"/>
        <w:jc w:val="center"/>
        <w:rPr>
          <w:b/>
          <w:color w:val="33210F"/>
        </w:rPr>
      </w:pPr>
    </w:p>
    <w:p w14:paraId="2FC99D81" w14:textId="77777777" w:rsidR="00B9070C" w:rsidRPr="004D0531" w:rsidRDefault="00B9070C" w:rsidP="00B9070C">
      <w:pPr>
        <w:pStyle w:val="consplusnonformat"/>
        <w:spacing w:before="0" w:beforeAutospacing="0" w:after="0" w:afterAutospacing="0"/>
        <w:jc w:val="center"/>
        <w:rPr>
          <w:sz w:val="18"/>
          <w:szCs w:val="22"/>
        </w:rPr>
      </w:pPr>
    </w:p>
    <w:p w14:paraId="64AC3108" w14:textId="77777777" w:rsidR="00B9070C" w:rsidRPr="004D0531" w:rsidRDefault="00B9070C" w:rsidP="00B9070C">
      <w:pPr>
        <w:pStyle w:val="consplusnonformat"/>
        <w:spacing w:before="0" w:beforeAutospacing="0" w:after="0" w:afterAutospacing="0"/>
        <w:jc w:val="both"/>
        <w:rPr>
          <w:sz w:val="18"/>
          <w:szCs w:val="22"/>
        </w:rPr>
      </w:pPr>
      <w:r w:rsidRPr="004D0531">
        <w:rPr>
          <w:sz w:val="22"/>
          <w:szCs w:val="22"/>
        </w:rPr>
        <w:t xml:space="preserve">Я, </w:t>
      </w:r>
      <w:r w:rsidRPr="004D0531">
        <w:rPr>
          <w:sz w:val="18"/>
          <w:szCs w:val="22"/>
        </w:rPr>
        <w:t>____________________________________________________________________________________________________,</w:t>
      </w:r>
    </w:p>
    <w:p w14:paraId="3CE1F193" w14:textId="77777777" w:rsidR="00B9070C" w:rsidRPr="004D0531" w:rsidRDefault="00B9070C" w:rsidP="00B9070C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4D0531">
        <w:rPr>
          <w:i/>
          <w:sz w:val="18"/>
          <w:szCs w:val="22"/>
          <w:vertAlign w:val="superscript"/>
        </w:rPr>
        <w:t>(Ф.И.О</w:t>
      </w:r>
      <w:r>
        <w:rPr>
          <w:i/>
          <w:sz w:val="18"/>
          <w:szCs w:val="22"/>
          <w:vertAlign w:val="superscript"/>
        </w:rPr>
        <w:t xml:space="preserve"> родителя полностью</w:t>
      </w:r>
      <w:r w:rsidRPr="004D0531">
        <w:rPr>
          <w:i/>
          <w:sz w:val="18"/>
          <w:szCs w:val="22"/>
          <w:vertAlign w:val="superscript"/>
        </w:rPr>
        <w:t>)</w:t>
      </w:r>
    </w:p>
    <w:p w14:paraId="42FD5CEF" w14:textId="77777777" w:rsidR="00B9070C" w:rsidRPr="004D0531" w:rsidRDefault="00B9070C" w:rsidP="00B9070C">
      <w:pPr>
        <w:pStyle w:val="consplusnonformat"/>
        <w:spacing w:before="0" w:beforeAutospacing="0" w:after="0" w:afterAutospacing="0"/>
        <w:jc w:val="both"/>
        <w:rPr>
          <w:sz w:val="18"/>
          <w:szCs w:val="22"/>
        </w:rPr>
      </w:pPr>
      <w:r w:rsidRPr="004D0531">
        <w:rPr>
          <w:sz w:val="18"/>
          <w:szCs w:val="22"/>
        </w:rPr>
        <w:t xml:space="preserve">________________________________ </w:t>
      </w:r>
      <w:r w:rsidRPr="004D0531">
        <w:rPr>
          <w:sz w:val="22"/>
          <w:szCs w:val="22"/>
        </w:rPr>
        <w:t xml:space="preserve">серия </w:t>
      </w:r>
      <w:r w:rsidRPr="004D0531">
        <w:rPr>
          <w:sz w:val="18"/>
          <w:szCs w:val="22"/>
        </w:rPr>
        <w:t xml:space="preserve">__________ </w:t>
      </w:r>
      <w:r w:rsidRPr="004D0531">
        <w:rPr>
          <w:sz w:val="22"/>
          <w:szCs w:val="22"/>
        </w:rPr>
        <w:t xml:space="preserve">№ </w:t>
      </w:r>
      <w:r w:rsidRPr="004D0531">
        <w:rPr>
          <w:sz w:val="18"/>
          <w:szCs w:val="22"/>
        </w:rPr>
        <w:t xml:space="preserve">________________ </w:t>
      </w:r>
      <w:proofErr w:type="gramStart"/>
      <w:r w:rsidRPr="004D0531">
        <w:rPr>
          <w:sz w:val="22"/>
          <w:szCs w:val="22"/>
        </w:rPr>
        <w:t>выдан</w:t>
      </w:r>
      <w:proofErr w:type="gramEnd"/>
      <w:r w:rsidRPr="004D0531">
        <w:rPr>
          <w:sz w:val="22"/>
          <w:szCs w:val="22"/>
        </w:rPr>
        <w:t xml:space="preserve"> </w:t>
      </w:r>
      <w:r w:rsidRPr="004D0531">
        <w:rPr>
          <w:sz w:val="18"/>
          <w:szCs w:val="22"/>
        </w:rPr>
        <w:t>___________________________</w:t>
      </w:r>
    </w:p>
    <w:p w14:paraId="0CE31013" w14:textId="77777777" w:rsidR="00B9070C" w:rsidRPr="004D0531" w:rsidRDefault="00B9070C" w:rsidP="00B9070C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4D0531">
        <w:rPr>
          <w:i/>
          <w:sz w:val="18"/>
          <w:szCs w:val="22"/>
          <w:vertAlign w:val="superscript"/>
        </w:rPr>
        <w:t>(вид документа, удостоверяющего личность)</w:t>
      </w:r>
    </w:p>
    <w:p w14:paraId="7DEC54CF" w14:textId="77777777" w:rsidR="00B9070C" w:rsidRPr="004D0531" w:rsidRDefault="00B9070C" w:rsidP="00B9070C">
      <w:pPr>
        <w:pStyle w:val="consplusnonformat"/>
        <w:spacing w:before="0" w:beforeAutospacing="0" w:after="0" w:afterAutospacing="0"/>
        <w:jc w:val="center"/>
        <w:rPr>
          <w:sz w:val="18"/>
          <w:szCs w:val="22"/>
        </w:rPr>
      </w:pPr>
      <w:r w:rsidRPr="004D0531">
        <w:rPr>
          <w:sz w:val="18"/>
          <w:szCs w:val="22"/>
        </w:rPr>
        <w:t>_______________________________________________________________________________________________________,</w:t>
      </w:r>
    </w:p>
    <w:p w14:paraId="6E7E73F8" w14:textId="77777777" w:rsidR="00B9070C" w:rsidRPr="004D0531" w:rsidRDefault="00B9070C" w:rsidP="00B9070C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4D0531">
        <w:rPr>
          <w:i/>
          <w:sz w:val="18"/>
          <w:szCs w:val="22"/>
          <w:vertAlign w:val="superscript"/>
        </w:rPr>
        <w:t>(когда и кем)</w:t>
      </w:r>
    </w:p>
    <w:p w14:paraId="0433EB28" w14:textId="77777777" w:rsidR="00B9070C" w:rsidRPr="004D0531" w:rsidRDefault="00B9070C" w:rsidP="00B9070C">
      <w:pPr>
        <w:pStyle w:val="consplusnonformat"/>
        <w:spacing w:before="0" w:beforeAutospacing="0" w:after="0" w:afterAutospacing="0"/>
        <w:jc w:val="both"/>
        <w:rPr>
          <w:sz w:val="20"/>
        </w:rPr>
      </w:pPr>
      <w:proofErr w:type="gramStart"/>
      <w:r w:rsidRPr="004D0531">
        <w:rPr>
          <w:sz w:val="20"/>
        </w:rPr>
        <w:t>зарегистрированный</w:t>
      </w:r>
      <w:proofErr w:type="gramEnd"/>
      <w:r w:rsidRPr="004D0531">
        <w:rPr>
          <w:sz w:val="20"/>
        </w:rPr>
        <w:t xml:space="preserve"> (</w:t>
      </w:r>
      <w:proofErr w:type="spellStart"/>
      <w:r w:rsidRPr="004D0531">
        <w:rPr>
          <w:sz w:val="20"/>
        </w:rPr>
        <w:t>ая</w:t>
      </w:r>
      <w:proofErr w:type="spellEnd"/>
      <w:r w:rsidRPr="004D0531">
        <w:rPr>
          <w:sz w:val="20"/>
        </w:rPr>
        <w:t>) по адресу:____________________________________________________________,</w:t>
      </w:r>
    </w:p>
    <w:p w14:paraId="4BEFC21D" w14:textId="26BD4BDB" w:rsidR="00DA210D" w:rsidRPr="006008F0" w:rsidRDefault="00DA210D" w:rsidP="00BB2E93">
      <w:pPr>
        <w:pStyle w:val="a3"/>
        <w:spacing w:before="120"/>
        <w:ind w:left="0" w:right="771"/>
        <w:jc w:val="both"/>
        <w:rPr>
          <w:sz w:val="20"/>
          <w:szCs w:val="20"/>
        </w:rPr>
      </w:pPr>
      <w:r w:rsidRPr="006008F0">
        <w:rPr>
          <w:sz w:val="20"/>
          <w:szCs w:val="20"/>
        </w:rPr>
        <w:t xml:space="preserve">настоящим выражаю свое согласие </w:t>
      </w:r>
      <w:r w:rsidRPr="003D7F14">
        <w:rPr>
          <w:sz w:val="20"/>
          <w:szCs w:val="20"/>
        </w:rPr>
        <w:t xml:space="preserve">МБОУДО ГЦИР </w:t>
      </w:r>
      <w:r w:rsidRPr="006008F0">
        <w:rPr>
          <w:sz w:val="20"/>
          <w:szCs w:val="20"/>
        </w:rPr>
        <w:t xml:space="preserve">организатору </w:t>
      </w:r>
      <w:r w:rsidRPr="00DA210D">
        <w:rPr>
          <w:sz w:val="20"/>
          <w:szCs w:val="20"/>
        </w:rPr>
        <w:t xml:space="preserve">Городского открытого </w:t>
      </w:r>
      <w:proofErr w:type="spellStart"/>
      <w:r w:rsidRPr="00DA210D">
        <w:rPr>
          <w:sz w:val="20"/>
          <w:szCs w:val="20"/>
        </w:rPr>
        <w:t>киберспортивного</w:t>
      </w:r>
      <w:proofErr w:type="spellEnd"/>
      <w:r w:rsidRPr="00DA210D">
        <w:rPr>
          <w:sz w:val="20"/>
          <w:szCs w:val="20"/>
        </w:rPr>
        <w:t xml:space="preserve"> турнира «IT-куб. Тольятти»</w:t>
      </w:r>
      <w:r>
        <w:rPr>
          <w:sz w:val="20"/>
          <w:szCs w:val="20"/>
        </w:rPr>
        <w:t xml:space="preserve"> </w:t>
      </w:r>
      <w:r w:rsidRPr="006008F0">
        <w:rPr>
          <w:sz w:val="20"/>
          <w:szCs w:val="20"/>
        </w:rPr>
        <w:t xml:space="preserve">(далее – </w:t>
      </w:r>
      <w:r>
        <w:rPr>
          <w:sz w:val="20"/>
          <w:szCs w:val="20"/>
        </w:rPr>
        <w:t>Организация</w:t>
      </w:r>
      <w:r w:rsidRPr="006008F0">
        <w:rPr>
          <w:sz w:val="20"/>
          <w:szCs w:val="20"/>
        </w:rPr>
        <w:t xml:space="preserve">) </w:t>
      </w:r>
    </w:p>
    <w:p w14:paraId="47F6AA0D" w14:textId="7D15FEFC" w:rsidR="00DA210D" w:rsidRDefault="00DA210D" w:rsidP="00DA210D">
      <w:pPr>
        <w:pStyle w:val="consplusnonformat"/>
        <w:spacing w:before="0" w:beforeAutospacing="0" w:after="0" w:afterAutospacing="0"/>
        <w:rPr>
          <w:sz w:val="22"/>
        </w:rPr>
      </w:pPr>
      <w:r>
        <w:rPr>
          <w:sz w:val="22"/>
        </w:rPr>
        <w:t>_____</w:t>
      </w:r>
      <w:r w:rsidRPr="004D0531">
        <w:rPr>
          <w:sz w:val="22"/>
        </w:rPr>
        <w:t>_____</w:t>
      </w:r>
      <w:r>
        <w:rPr>
          <w:sz w:val="22"/>
        </w:rPr>
        <w:t>_____________</w:t>
      </w:r>
      <w:r w:rsidRPr="004D0531">
        <w:rPr>
          <w:sz w:val="22"/>
        </w:rPr>
        <w:t>_________________________________________________________________</w:t>
      </w:r>
    </w:p>
    <w:p w14:paraId="5CE6948E" w14:textId="77777777" w:rsidR="00DA210D" w:rsidRPr="004D0531" w:rsidRDefault="00DA210D" w:rsidP="00DA210D">
      <w:pPr>
        <w:pStyle w:val="consplusnonformat"/>
        <w:spacing w:before="0" w:beforeAutospacing="0" w:after="0" w:afterAutospacing="0"/>
        <w:jc w:val="center"/>
        <w:rPr>
          <w:sz w:val="20"/>
          <w:vertAlign w:val="superscript"/>
        </w:rPr>
      </w:pPr>
      <w:r w:rsidRPr="004D0531">
        <w:rPr>
          <w:sz w:val="20"/>
          <w:vertAlign w:val="superscript"/>
        </w:rPr>
        <w:t>(фамилия, имя, отчество несовершеннолетнего)</w:t>
      </w:r>
    </w:p>
    <w:p w14:paraId="14DDF1A4" w14:textId="77777777" w:rsidR="00DA210D" w:rsidRPr="004D0531" w:rsidRDefault="00DA210D" w:rsidP="00DA210D">
      <w:pPr>
        <w:pStyle w:val="consplusnonformat"/>
        <w:spacing w:before="0" w:beforeAutospacing="0" w:after="0" w:afterAutospacing="0"/>
        <w:jc w:val="both"/>
        <w:rPr>
          <w:sz w:val="18"/>
          <w:szCs w:val="22"/>
        </w:rPr>
      </w:pPr>
      <w:r w:rsidRPr="004D0531">
        <w:rPr>
          <w:sz w:val="18"/>
          <w:szCs w:val="22"/>
        </w:rPr>
        <w:t xml:space="preserve">________________________________ </w:t>
      </w:r>
      <w:r w:rsidRPr="004D0531">
        <w:rPr>
          <w:sz w:val="22"/>
          <w:szCs w:val="22"/>
        </w:rPr>
        <w:t xml:space="preserve">серия </w:t>
      </w:r>
      <w:r w:rsidRPr="004D0531">
        <w:rPr>
          <w:sz w:val="18"/>
          <w:szCs w:val="22"/>
        </w:rPr>
        <w:t xml:space="preserve">__________ </w:t>
      </w:r>
      <w:r w:rsidRPr="004D0531">
        <w:rPr>
          <w:sz w:val="22"/>
          <w:szCs w:val="22"/>
        </w:rPr>
        <w:t xml:space="preserve">№ </w:t>
      </w:r>
      <w:r w:rsidRPr="004D0531">
        <w:rPr>
          <w:sz w:val="18"/>
          <w:szCs w:val="22"/>
        </w:rPr>
        <w:t xml:space="preserve">________________ </w:t>
      </w:r>
      <w:proofErr w:type="gramStart"/>
      <w:r w:rsidRPr="004D0531">
        <w:rPr>
          <w:sz w:val="22"/>
          <w:szCs w:val="22"/>
        </w:rPr>
        <w:t>выдан</w:t>
      </w:r>
      <w:proofErr w:type="gramEnd"/>
      <w:r w:rsidRPr="004D0531">
        <w:rPr>
          <w:sz w:val="22"/>
          <w:szCs w:val="22"/>
        </w:rPr>
        <w:t xml:space="preserve"> </w:t>
      </w:r>
      <w:r w:rsidRPr="004D0531">
        <w:rPr>
          <w:sz w:val="18"/>
          <w:szCs w:val="22"/>
        </w:rPr>
        <w:t>___________________________</w:t>
      </w:r>
    </w:p>
    <w:p w14:paraId="218BE331" w14:textId="77777777" w:rsidR="00DA210D" w:rsidRPr="004D0531" w:rsidRDefault="00DA210D" w:rsidP="00DA210D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4D0531">
        <w:rPr>
          <w:i/>
          <w:sz w:val="18"/>
          <w:szCs w:val="22"/>
          <w:vertAlign w:val="superscript"/>
        </w:rPr>
        <w:t>(вид документа, удостоверяющего личность)</w:t>
      </w:r>
    </w:p>
    <w:p w14:paraId="0E9794A3" w14:textId="77777777" w:rsidR="00DA210D" w:rsidRPr="004D0531" w:rsidRDefault="00DA210D" w:rsidP="00DA210D">
      <w:pPr>
        <w:pStyle w:val="consplusnonformat"/>
        <w:spacing w:before="0" w:beforeAutospacing="0" w:after="0" w:afterAutospacing="0"/>
        <w:jc w:val="center"/>
        <w:rPr>
          <w:sz w:val="18"/>
          <w:szCs w:val="22"/>
        </w:rPr>
      </w:pPr>
      <w:r w:rsidRPr="004D0531">
        <w:rPr>
          <w:sz w:val="18"/>
          <w:szCs w:val="22"/>
        </w:rPr>
        <w:t>_______________________________________________________________________________________________________,</w:t>
      </w:r>
    </w:p>
    <w:p w14:paraId="682DEFC7" w14:textId="77777777" w:rsidR="00DA210D" w:rsidRPr="004D0531" w:rsidRDefault="00DA210D" w:rsidP="00DA210D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4D0531">
        <w:rPr>
          <w:i/>
          <w:sz w:val="18"/>
          <w:szCs w:val="22"/>
          <w:vertAlign w:val="superscript"/>
        </w:rPr>
        <w:t>(когда и кем)</w:t>
      </w:r>
    </w:p>
    <w:p w14:paraId="4E429AFE" w14:textId="57F693A4" w:rsidR="00DA210D" w:rsidRDefault="00DA210D" w:rsidP="00DA210D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22"/>
        </w:rPr>
        <w:t>обучающегося_______</w:t>
      </w:r>
      <w:r w:rsidRPr="004D0531">
        <w:rPr>
          <w:sz w:val="22"/>
        </w:rPr>
        <w:t>____</w:t>
      </w:r>
      <w:r>
        <w:rPr>
          <w:sz w:val="22"/>
        </w:rPr>
        <w:t>класс</w:t>
      </w:r>
      <w:proofErr w:type="gramStart"/>
      <w:r>
        <w:rPr>
          <w:sz w:val="22"/>
        </w:rPr>
        <w:t>а(</w:t>
      </w:r>
      <w:proofErr w:type="gramEnd"/>
      <w:r>
        <w:rPr>
          <w:sz w:val="22"/>
        </w:rPr>
        <w:t>группы)_____</w:t>
      </w:r>
      <w:r w:rsidRPr="004D0531">
        <w:rPr>
          <w:sz w:val="22"/>
        </w:rPr>
        <w:t>____________________________________</w:t>
      </w:r>
      <w:r>
        <w:rPr>
          <w:sz w:val="22"/>
        </w:rPr>
        <w:t>_</w:t>
      </w:r>
      <w:r w:rsidRPr="004D0531">
        <w:rPr>
          <w:sz w:val="22"/>
        </w:rPr>
        <w:t>___________</w:t>
      </w:r>
      <w:r>
        <w:rPr>
          <w:sz w:val="18"/>
          <w:szCs w:val="18"/>
        </w:rPr>
        <w:t>,</w:t>
      </w:r>
    </w:p>
    <w:p w14:paraId="455498D5" w14:textId="7E9586DE" w:rsidR="00DA210D" w:rsidRPr="004D0531" w:rsidRDefault="00DA210D" w:rsidP="00DA210D">
      <w:pPr>
        <w:pStyle w:val="consplusnonformat"/>
        <w:spacing w:before="0" w:beforeAutospacing="0" w:after="0" w:afterAutospacing="0"/>
        <w:ind w:left="1440"/>
        <w:jc w:val="center"/>
        <w:rPr>
          <w:sz w:val="20"/>
          <w:vertAlign w:val="superscript"/>
        </w:rPr>
      </w:pPr>
      <w:r>
        <w:rPr>
          <w:sz w:val="18"/>
          <w:szCs w:val="18"/>
          <w:vertAlign w:val="superscript"/>
        </w:rPr>
        <w:t>(</w:t>
      </w:r>
      <w:r>
        <w:rPr>
          <w:sz w:val="20"/>
          <w:vertAlign w:val="superscript"/>
        </w:rPr>
        <w:t>наименование образовательной организации</w:t>
      </w:r>
      <w:r w:rsidRPr="004D0531">
        <w:rPr>
          <w:sz w:val="20"/>
          <w:vertAlign w:val="superscript"/>
        </w:rPr>
        <w:t>)</w:t>
      </w:r>
    </w:p>
    <w:p w14:paraId="19A4010E" w14:textId="77777777" w:rsidR="00DA210D" w:rsidRPr="00DA210D" w:rsidRDefault="00DA210D" w:rsidP="00DA21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DA210D">
        <w:rPr>
          <w:color w:val="000000"/>
          <w:sz w:val="20"/>
          <w:szCs w:val="20"/>
        </w:rPr>
        <w:t xml:space="preserve">на обработку моих, моего ребенка персональных данных, необходимых Организации в связи с отношениями, возникающими между </w:t>
      </w:r>
      <w:proofErr w:type="gramStart"/>
      <w:r w:rsidRPr="00DA210D">
        <w:rPr>
          <w:color w:val="000000"/>
          <w:sz w:val="20"/>
          <w:szCs w:val="20"/>
        </w:rPr>
        <w:t>принимающим</w:t>
      </w:r>
      <w:proofErr w:type="gramEnd"/>
      <w:r w:rsidRPr="00DA210D">
        <w:rPr>
          <w:color w:val="000000"/>
          <w:sz w:val="20"/>
          <w:szCs w:val="20"/>
        </w:rPr>
        <w:t xml:space="preserve"> участие в мероприятиях и Организацией.</w:t>
      </w:r>
    </w:p>
    <w:p w14:paraId="79BB86BE" w14:textId="338FC6D1" w:rsidR="00DA210D" w:rsidRPr="00DA210D" w:rsidRDefault="00DA210D" w:rsidP="00DA21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DA210D">
        <w:rPr>
          <w:color w:val="000000"/>
          <w:sz w:val="20"/>
          <w:szCs w:val="20"/>
        </w:rPr>
        <w:t>Перечень моих, моего ребенка персональных данных, передаваемых Организации на обработку: сведения, удостоверяющие мою личность и личность участника мероприятия; сведения о месте проживания; сведения о месте учебы моего ребенка; номер мобильного телефона ребёнка.</w:t>
      </w:r>
    </w:p>
    <w:p w14:paraId="57B01A2F" w14:textId="77777777" w:rsidR="00DA210D" w:rsidRPr="00DA210D" w:rsidRDefault="00DA210D" w:rsidP="00DA21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gramStart"/>
      <w:r w:rsidRPr="00DA210D">
        <w:rPr>
          <w:color w:val="000000"/>
          <w:sz w:val="20"/>
          <w:szCs w:val="20"/>
        </w:rPr>
        <w:t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152-ФЗ.</w:t>
      </w:r>
      <w:proofErr w:type="gramEnd"/>
    </w:p>
    <w:p w14:paraId="2A2D322B" w14:textId="57AE1EA9" w:rsidR="00DA210D" w:rsidRPr="00DA210D" w:rsidRDefault="00DA210D" w:rsidP="00DA21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DA210D">
        <w:rPr>
          <w:sz w:val="20"/>
          <w:szCs w:val="20"/>
        </w:rPr>
        <w:t xml:space="preserve">Так же даю согласие на размещение </w:t>
      </w:r>
      <w:r w:rsidRPr="00DA210D">
        <w:rPr>
          <w:color w:val="000000"/>
          <w:sz w:val="20"/>
          <w:szCs w:val="20"/>
        </w:rPr>
        <w:t>виде</w:t>
      </w:r>
      <w:proofErr w:type="gramStart"/>
      <w:r w:rsidRPr="00DA210D">
        <w:rPr>
          <w:color w:val="000000"/>
          <w:sz w:val="20"/>
          <w:szCs w:val="20"/>
        </w:rPr>
        <w:t>о-</w:t>
      </w:r>
      <w:proofErr w:type="gramEnd"/>
      <w:r w:rsidRPr="00DA210D">
        <w:rPr>
          <w:color w:val="000000"/>
          <w:sz w:val="20"/>
          <w:szCs w:val="20"/>
        </w:rPr>
        <w:t>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мероприятия, проходящие в рамках мероприятий Организации</w:t>
      </w:r>
      <w:r w:rsidR="00EA361B">
        <w:rPr>
          <w:color w:val="000000"/>
          <w:sz w:val="20"/>
          <w:szCs w:val="20"/>
        </w:rPr>
        <w:t xml:space="preserve"> </w:t>
      </w:r>
      <w:bookmarkStart w:id="0" w:name="_GoBack"/>
      <w:bookmarkEnd w:id="0"/>
      <w:r w:rsidRPr="00DA210D">
        <w:rPr>
          <w:sz w:val="20"/>
          <w:szCs w:val="20"/>
        </w:rPr>
        <w:t>на официальном сайте МБОУДО ГЦИР (</w:t>
      </w:r>
      <w:hyperlink r:id="rId7" w:history="1">
        <w:r w:rsidRPr="00DA210D">
          <w:rPr>
            <w:rStyle w:val="a6"/>
            <w:sz w:val="20"/>
            <w:szCs w:val="20"/>
          </w:rPr>
          <w:t>http://cir.tgl.ru/</w:t>
        </w:r>
      </w:hyperlink>
      <w:r w:rsidRPr="00DA210D">
        <w:rPr>
          <w:sz w:val="20"/>
          <w:szCs w:val="20"/>
        </w:rPr>
        <w:t>), в официальных группах МБОУДО ГЦИР (</w:t>
      </w:r>
      <w:hyperlink r:id="rId8" w:history="1">
        <w:r w:rsidRPr="00DA210D">
          <w:rPr>
            <w:rStyle w:val="a6"/>
            <w:sz w:val="20"/>
            <w:szCs w:val="20"/>
          </w:rPr>
          <w:t>https://vk.com/cirtglru</w:t>
        </w:r>
      </w:hyperlink>
      <w:r w:rsidRPr="00DA210D">
        <w:rPr>
          <w:rStyle w:val="a6"/>
          <w:sz w:val="20"/>
          <w:szCs w:val="20"/>
        </w:rPr>
        <w:t xml:space="preserve">; </w:t>
      </w:r>
      <w:proofErr w:type="gramStart"/>
      <w:r w:rsidRPr="00DA210D">
        <w:rPr>
          <w:rStyle w:val="a6"/>
          <w:sz w:val="20"/>
          <w:szCs w:val="20"/>
        </w:rPr>
        <w:t>https://vk.com/itcube_tlt</w:t>
      </w:r>
      <w:r w:rsidRPr="00DA210D">
        <w:rPr>
          <w:sz w:val="20"/>
          <w:szCs w:val="20"/>
        </w:rPr>
        <w:t>)</w:t>
      </w:r>
      <w:r w:rsidRPr="00DA210D">
        <w:rPr>
          <w:color w:val="000000"/>
          <w:sz w:val="20"/>
          <w:szCs w:val="20"/>
        </w:rPr>
        <w:t xml:space="preserve">, а также на объектах наружной рекламы (баннерах, </w:t>
      </w:r>
      <w:proofErr w:type="spellStart"/>
      <w:r w:rsidRPr="00DA210D">
        <w:rPr>
          <w:color w:val="000000"/>
          <w:sz w:val="20"/>
          <w:szCs w:val="20"/>
        </w:rPr>
        <w:t>билбордах</w:t>
      </w:r>
      <w:proofErr w:type="spellEnd"/>
      <w:r w:rsidRPr="00DA210D">
        <w:rPr>
          <w:color w:val="000000"/>
          <w:sz w:val="20"/>
          <w:szCs w:val="20"/>
        </w:rPr>
        <w:t>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proofErr w:type="gramEnd"/>
    </w:p>
    <w:p w14:paraId="22EA5AF0" w14:textId="77777777" w:rsidR="00DA210D" w:rsidRPr="00EF71D6" w:rsidRDefault="00DA210D" w:rsidP="00BB2E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F71D6">
        <w:rPr>
          <w:color w:val="000000"/>
        </w:rPr>
        <w:t>Настоящее согласие действует бессрочно.</w:t>
      </w:r>
    </w:p>
    <w:p w14:paraId="351A1285" w14:textId="77777777" w:rsidR="00BB2E93" w:rsidRDefault="00BB2E93" w:rsidP="00BB2E9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3D7F14">
        <w:rPr>
          <w:sz w:val="20"/>
          <w:szCs w:val="20"/>
        </w:rPr>
        <w:t>Настоящее согласие может быть отозвано мной путем подачи в МБОУ ДО ГЦИР письменного заявления об отзыве согласия на обработку персональных данных.</w:t>
      </w:r>
    </w:p>
    <w:p w14:paraId="498D2FE7" w14:textId="77777777" w:rsidR="00BB2E93" w:rsidRDefault="00DA210D" w:rsidP="00BB2E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F71D6">
        <w:rPr>
          <w:color w:val="000000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14:paraId="4656DD69" w14:textId="4873848A" w:rsidR="00DA210D" w:rsidRPr="00EF71D6" w:rsidRDefault="00DA210D" w:rsidP="00BB2E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F71D6">
        <w:rPr>
          <w:color w:val="000000"/>
        </w:rPr>
        <w:t>Подтверждаю, что ознакомле</w:t>
      </w:r>
      <w:proofErr w:type="gramStart"/>
      <w:r w:rsidRPr="00EF71D6">
        <w:rPr>
          <w:color w:val="000000"/>
        </w:rPr>
        <w:t>н(</w:t>
      </w:r>
      <w:proofErr w:type="gramEnd"/>
      <w:r w:rsidRPr="00EF71D6">
        <w:rPr>
          <w:color w:val="000000"/>
        </w:rPr>
        <w:t>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14:paraId="0D78D672" w14:textId="77777777" w:rsidR="00DA210D" w:rsidRPr="00EF71D6" w:rsidRDefault="00DA210D" w:rsidP="00DA21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F71D6">
        <w:rPr>
          <w:color w:val="000000"/>
        </w:rPr>
        <w:t>Настоящее согласие запрещает распространение данных пользователя третьим лицам. В случае распространения данных третьим лицам необходимо предоставление отдельного письменного согласия.</w:t>
      </w:r>
    </w:p>
    <w:p w14:paraId="636529EF" w14:textId="77777777" w:rsidR="00B9070C" w:rsidRDefault="00B9070C" w:rsidP="00DA210D">
      <w:pPr>
        <w:tabs>
          <w:tab w:val="left" w:pos="880"/>
          <w:tab w:val="left" w:pos="881"/>
        </w:tabs>
        <w:spacing w:before="66"/>
        <w:jc w:val="both"/>
        <w:rPr>
          <w:sz w:val="28"/>
        </w:rPr>
      </w:pPr>
    </w:p>
    <w:p w14:paraId="0696D175" w14:textId="77777777" w:rsidR="00BB2E93" w:rsidRDefault="00BB2E93" w:rsidP="00DA210D">
      <w:pPr>
        <w:tabs>
          <w:tab w:val="left" w:pos="880"/>
          <w:tab w:val="left" w:pos="881"/>
        </w:tabs>
        <w:spacing w:before="66"/>
        <w:jc w:val="both"/>
        <w:rPr>
          <w:sz w:val="28"/>
        </w:rPr>
      </w:pPr>
    </w:p>
    <w:p w14:paraId="66E8E85E" w14:textId="77777777" w:rsidR="00BB2E93" w:rsidRPr="00EF71D6" w:rsidRDefault="00BB2E93" w:rsidP="00BB2E9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F71D6">
        <w:rPr>
          <w:color w:val="000000"/>
        </w:rPr>
        <w:t>«____» ______________ 20    г.          __________________                 _________________</w:t>
      </w:r>
    </w:p>
    <w:p w14:paraId="10275CB5" w14:textId="77777777" w:rsidR="00BB2E93" w:rsidRPr="00EF71D6" w:rsidRDefault="00BB2E93" w:rsidP="00BB2E9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F71D6">
        <w:rPr>
          <w:color w:val="000000"/>
        </w:rPr>
        <w:t xml:space="preserve">                                                                            Подпись                                      ФИО</w:t>
      </w:r>
    </w:p>
    <w:p w14:paraId="62EE315F" w14:textId="77777777" w:rsidR="00BB2E93" w:rsidRPr="00B9070C" w:rsidRDefault="00BB2E93" w:rsidP="00DA210D">
      <w:pPr>
        <w:tabs>
          <w:tab w:val="left" w:pos="880"/>
          <w:tab w:val="left" w:pos="881"/>
        </w:tabs>
        <w:spacing w:before="66"/>
        <w:jc w:val="both"/>
        <w:rPr>
          <w:sz w:val="28"/>
        </w:rPr>
      </w:pPr>
    </w:p>
    <w:sectPr w:rsidR="00BB2E93" w:rsidRPr="00B9070C" w:rsidSect="00001CF3">
      <w:pgSz w:w="1191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5D2"/>
    <w:multiLevelType w:val="multilevel"/>
    <w:tmpl w:val="D586F520"/>
    <w:lvl w:ilvl="0">
      <w:start w:val="5"/>
      <w:numFmt w:val="decimal"/>
      <w:lvlText w:val="%1"/>
      <w:lvlJc w:val="left"/>
      <w:pPr>
        <w:ind w:left="2321" w:hanging="9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21" w:hanging="9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1" w:hanging="9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8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1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901"/>
      </w:pPr>
      <w:rPr>
        <w:rFonts w:hint="default"/>
        <w:lang w:val="ru-RU" w:eastAsia="en-US" w:bidi="ar-SA"/>
      </w:rPr>
    </w:lvl>
  </w:abstractNum>
  <w:abstractNum w:abstractNumId="1">
    <w:nsid w:val="374B094C"/>
    <w:multiLevelType w:val="multilevel"/>
    <w:tmpl w:val="B6E8827C"/>
    <w:lvl w:ilvl="0">
      <w:start w:val="7"/>
      <w:numFmt w:val="decimal"/>
      <w:lvlText w:val="%1"/>
      <w:lvlJc w:val="left"/>
      <w:pPr>
        <w:ind w:left="2321" w:hanging="9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21" w:hanging="9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1" w:hanging="9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8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1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901"/>
      </w:pPr>
      <w:rPr>
        <w:rFonts w:hint="default"/>
        <w:lang w:val="ru-RU" w:eastAsia="en-US" w:bidi="ar-SA"/>
      </w:rPr>
    </w:lvl>
  </w:abstractNum>
  <w:abstractNum w:abstractNumId="2">
    <w:nsid w:val="47D31D79"/>
    <w:multiLevelType w:val="hybridMultilevel"/>
    <w:tmpl w:val="B142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56A17"/>
    <w:multiLevelType w:val="multilevel"/>
    <w:tmpl w:val="7BC4AC5A"/>
    <w:lvl w:ilvl="0">
      <w:start w:val="4"/>
      <w:numFmt w:val="decimal"/>
      <w:lvlText w:val="%1"/>
      <w:lvlJc w:val="left"/>
      <w:pPr>
        <w:ind w:left="2321" w:hanging="102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321" w:hanging="10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1" w:hanging="10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8" w:hanging="10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1" w:hanging="10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10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10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10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1021"/>
      </w:pPr>
      <w:rPr>
        <w:rFonts w:hint="default"/>
        <w:lang w:val="ru-RU" w:eastAsia="en-US" w:bidi="ar-SA"/>
      </w:rPr>
    </w:lvl>
  </w:abstractNum>
  <w:abstractNum w:abstractNumId="4">
    <w:nsid w:val="53496C1A"/>
    <w:multiLevelType w:val="multilevel"/>
    <w:tmpl w:val="D370E5C4"/>
    <w:lvl w:ilvl="0">
      <w:start w:val="4"/>
      <w:numFmt w:val="decimal"/>
      <w:lvlText w:val="%1"/>
      <w:lvlJc w:val="left"/>
      <w:pPr>
        <w:ind w:left="2321" w:hanging="1021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321" w:hanging="10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1" w:hanging="10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8" w:hanging="10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1" w:hanging="10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10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10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10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1021"/>
      </w:pPr>
      <w:rPr>
        <w:rFonts w:hint="default"/>
        <w:lang w:val="ru-RU" w:eastAsia="en-US" w:bidi="ar-SA"/>
      </w:rPr>
    </w:lvl>
  </w:abstractNum>
  <w:abstractNum w:abstractNumId="5">
    <w:nsid w:val="58D233CF"/>
    <w:multiLevelType w:val="hybridMultilevel"/>
    <w:tmpl w:val="9FCA7F84"/>
    <w:lvl w:ilvl="0" w:tplc="7E3AF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9575CF"/>
    <w:multiLevelType w:val="hybridMultilevel"/>
    <w:tmpl w:val="D174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671A5"/>
    <w:multiLevelType w:val="multilevel"/>
    <w:tmpl w:val="4120CA94"/>
    <w:lvl w:ilvl="0">
      <w:start w:val="5"/>
      <w:numFmt w:val="decimal"/>
      <w:lvlText w:val="%1"/>
      <w:lvlJc w:val="left"/>
      <w:pPr>
        <w:ind w:left="2321" w:hanging="9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21" w:hanging="9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1" w:hanging="9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8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1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901"/>
      </w:pPr>
      <w:rPr>
        <w:rFonts w:hint="default"/>
        <w:lang w:val="ru-RU" w:eastAsia="en-US" w:bidi="ar-SA"/>
      </w:rPr>
    </w:lvl>
  </w:abstractNum>
  <w:abstractNum w:abstractNumId="8">
    <w:nsid w:val="62483ABB"/>
    <w:multiLevelType w:val="hybridMultilevel"/>
    <w:tmpl w:val="A5CC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47862"/>
    <w:multiLevelType w:val="hybridMultilevel"/>
    <w:tmpl w:val="2E4C95DA"/>
    <w:lvl w:ilvl="0" w:tplc="3C8408C0">
      <w:numFmt w:val="bullet"/>
      <w:lvlText w:val="●"/>
      <w:lvlJc w:val="left"/>
      <w:pPr>
        <w:ind w:left="232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3FCAB16">
      <w:numFmt w:val="bullet"/>
      <w:lvlText w:val="•"/>
      <w:lvlJc w:val="left"/>
      <w:pPr>
        <w:ind w:left="3082" w:hanging="361"/>
      </w:pPr>
      <w:rPr>
        <w:rFonts w:hint="default"/>
        <w:lang w:val="ru-RU" w:eastAsia="en-US" w:bidi="ar-SA"/>
      </w:rPr>
    </w:lvl>
    <w:lvl w:ilvl="2" w:tplc="E724D8D0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3" w:tplc="24D8B782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4" w:tplc="7AE4123E">
      <w:numFmt w:val="bullet"/>
      <w:lvlText w:val="•"/>
      <w:lvlJc w:val="left"/>
      <w:pPr>
        <w:ind w:left="5371" w:hanging="361"/>
      </w:pPr>
      <w:rPr>
        <w:rFonts w:hint="default"/>
        <w:lang w:val="ru-RU" w:eastAsia="en-US" w:bidi="ar-SA"/>
      </w:rPr>
    </w:lvl>
    <w:lvl w:ilvl="5" w:tplc="562C5A5E">
      <w:numFmt w:val="bullet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6" w:tplc="65FA9BC8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BB9E48AA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1CCE84A6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abstractNum w:abstractNumId="10">
    <w:nsid w:val="64072BEE"/>
    <w:multiLevelType w:val="multilevel"/>
    <w:tmpl w:val="320C6FEC"/>
    <w:lvl w:ilvl="0">
      <w:start w:val="1"/>
      <w:numFmt w:val="decimal"/>
      <w:lvlText w:val="%1."/>
      <w:lvlJc w:val="left"/>
      <w:pPr>
        <w:ind w:left="880" w:hanging="5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6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11">
    <w:nsid w:val="6913464F"/>
    <w:multiLevelType w:val="multilevel"/>
    <w:tmpl w:val="320C6FEC"/>
    <w:lvl w:ilvl="0">
      <w:start w:val="1"/>
      <w:numFmt w:val="decimal"/>
      <w:lvlText w:val="%1."/>
      <w:lvlJc w:val="left"/>
      <w:pPr>
        <w:ind w:left="880" w:hanging="5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6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12">
    <w:nsid w:val="718B406D"/>
    <w:multiLevelType w:val="hybridMultilevel"/>
    <w:tmpl w:val="9FE8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C5AAE"/>
    <w:multiLevelType w:val="multilevel"/>
    <w:tmpl w:val="36FA9E8C"/>
    <w:lvl w:ilvl="0">
      <w:start w:val="5"/>
      <w:numFmt w:val="decimal"/>
      <w:lvlText w:val="%1"/>
      <w:lvlJc w:val="left"/>
      <w:pPr>
        <w:ind w:left="2321" w:hanging="9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21" w:hanging="9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1" w:hanging="9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8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1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901"/>
      </w:pPr>
      <w:rPr>
        <w:rFonts w:hint="default"/>
        <w:lang w:val="ru-RU" w:eastAsia="en-US" w:bidi="ar-SA"/>
      </w:rPr>
    </w:lvl>
  </w:abstractNum>
  <w:abstractNum w:abstractNumId="14">
    <w:nsid w:val="7B802F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EDF0CD7"/>
    <w:multiLevelType w:val="hybridMultilevel"/>
    <w:tmpl w:val="94F8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AFF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E2"/>
    <w:rsid w:val="00001CF3"/>
    <w:rsid w:val="0007233E"/>
    <w:rsid w:val="000E222F"/>
    <w:rsid w:val="00106552"/>
    <w:rsid w:val="0014068A"/>
    <w:rsid w:val="001B4AFF"/>
    <w:rsid w:val="00335ABE"/>
    <w:rsid w:val="003D73E8"/>
    <w:rsid w:val="0053123A"/>
    <w:rsid w:val="00537B92"/>
    <w:rsid w:val="005C689D"/>
    <w:rsid w:val="005D6E1E"/>
    <w:rsid w:val="006610BE"/>
    <w:rsid w:val="006B3062"/>
    <w:rsid w:val="00795EFF"/>
    <w:rsid w:val="0081772C"/>
    <w:rsid w:val="00962319"/>
    <w:rsid w:val="00A26583"/>
    <w:rsid w:val="00A82F6F"/>
    <w:rsid w:val="00AB0BCD"/>
    <w:rsid w:val="00AB1AF9"/>
    <w:rsid w:val="00AF1BCC"/>
    <w:rsid w:val="00B47F2B"/>
    <w:rsid w:val="00B9070C"/>
    <w:rsid w:val="00BB2E93"/>
    <w:rsid w:val="00BD2848"/>
    <w:rsid w:val="00BE4CB2"/>
    <w:rsid w:val="00CC0708"/>
    <w:rsid w:val="00DA210D"/>
    <w:rsid w:val="00E133AC"/>
    <w:rsid w:val="00E41889"/>
    <w:rsid w:val="00E943E2"/>
    <w:rsid w:val="00EA361B"/>
    <w:rsid w:val="00EC65E0"/>
    <w:rsid w:val="00F14333"/>
    <w:rsid w:val="00F14DC2"/>
    <w:rsid w:val="00F42DAA"/>
    <w:rsid w:val="00F43DBA"/>
    <w:rsid w:val="00F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2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0" w:hanging="5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21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32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F1BC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nformat">
    <w:name w:val="consplusnonformat"/>
    <w:basedOn w:val="a"/>
    <w:uiPriority w:val="99"/>
    <w:rsid w:val="00B907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21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1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CF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0" w:hanging="5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21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32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F1BC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nformat">
    <w:name w:val="consplusnonformat"/>
    <w:basedOn w:val="a"/>
    <w:uiPriority w:val="99"/>
    <w:rsid w:val="00B907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21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1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C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rtgl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ir.t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Nebolsin Konstantin</dc:creator>
  <cp:lastModifiedBy>nastya</cp:lastModifiedBy>
  <cp:revision>10</cp:revision>
  <dcterms:created xsi:type="dcterms:W3CDTF">2021-12-28T10:10:00Z</dcterms:created>
  <dcterms:modified xsi:type="dcterms:W3CDTF">2021-12-30T06:38:00Z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2021-12-02T00:00:00Z</vt:filetime>
  </property>
</Properties>
</file>