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B" w:rsidRPr="0061291B" w:rsidRDefault="0061291B" w:rsidP="0061291B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30"/>
        </w:rPr>
      </w:pPr>
      <w:r w:rsidRPr="0061291B">
        <w:rPr>
          <w:rFonts w:ascii="Times New Roman" w:hAnsi="Times New Roman" w:cs="Times New Roman"/>
          <w:b/>
          <w:kern w:val="36"/>
          <w:sz w:val="28"/>
          <w:szCs w:val="30"/>
        </w:rPr>
        <w:t>План мероприятий</w:t>
      </w:r>
    </w:p>
    <w:p w:rsidR="0061291B" w:rsidRPr="0061291B" w:rsidRDefault="0061291B" w:rsidP="0061291B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Cs w:val="18"/>
        </w:rPr>
      </w:pPr>
      <w:r w:rsidRPr="0061291B">
        <w:rPr>
          <w:rFonts w:ascii="Times New Roman" w:hAnsi="Times New Roman" w:cs="Times New Roman"/>
          <w:szCs w:val="18"/>
        </w:rPr>
        <w:t>Всероссийский форум научной молодежи «Шаг в будущее»</w:t>
      </w:r>
    </w:p>
    <w:p w:rsidR="0061291B" w:rsidRPr="0061291B" w:rsidRDefault="0061291B" w:rsidP="0061291B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Cs w:val="18"/>
        </w:rPr>
      </w:pPr>
      <w:r w:rsidRPr="0061291B">
        <w:rPr>
          <w:rFonts w:ascii="Times New Roman" w:hAnsi="Times New Roman" w:cs="Times New Roman"/>
          <w:b/>
          <w:szCs w:val="18"/>
        </w:rPr>
        <w:t>23-27 марта 2015 г.</w:t>
      </w:r>
    </w:p>
    <w:tbl>
      <w:tblPr>
        <w:tblW w:w="10065" w:type="dxa"/>
        <w:tblInd w:w="12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8647"/>
      </w:tblGrid>
      <w:tr w:rsidR="0061291B" w:rsidRPr="0061291B" w:rsidTr="0023545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91B">
              <w:rPr>
                <w:rFonts w:ascii="Times New Roman" w:hAnsi="Times New Roman" w:cs="Times New Roman"/>
                <w:b/>
                <w:bCs/>
              </w:rPr>
              <w:t>22 марта, воскресенье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10.00-18.00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Прибытие и регистрация участников форума, запись на олимпиады, конкурс команд, Интеллектуальный конкурс и на экскурсии в Музей МГТУ им. Н.Э.Баумана в холле Большого зала Дворца культуры МГТУ им. Н.Э. Баумана (1 этаж, Учебно-лабораторный корпус); приезд и поселение иногородних участников (самостоятельное поселение)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12.00-17.00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tabs>
                <w:tab w:val="left" w:pos="87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Репетиция презентаций региональных делегаций для Церемонии открытия в Большом зале Дворца культуры МГТУ им. Н.Э. Баумана (1 этаж, Учебно-лабораторный корпус)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10.00-18.00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Научная выставка. Установка экспозиции в холле 3 этажа Учебно-лабораторного корпуса МГТУ им. Н.Э. Баумана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Организационное собрание руководителей делегаций и сопровождающих лиц с участием представителей организаторов (Учебно-лабораторный корпус МГТУ им. Н.Э. Баумана)</w:t>
            </w:r>
          </w:p>
        </w:tc>
      </w:tr>
      <w:tr w:rsidR="0061291B" w:rsidRPr="0061291B" w:rsidTr="0023545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91B">
              <w:rPr>
                <w:rFonts w:ascii="Times New Roman" w:hAnsi="Times New Roman" w:cs="Times New Roman"/>
                <w:b/>
                <w:bCs/>
              </w:rPr>
              <w:t>23 марта, понедельник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Церемония открытия. Приветствия делегаций и организаторов, вручение стипендий программы «Шаг в будущее» в Большом зале Дворца культуры МГТУ им. Н.Э. Баумана (1 этаж, Учебно-лабораторный корпус)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Выставка-презентация. Выставку посещают представители прессы и гости. Жюри интервьюирует участников выставки (холл 3 этажа, Учебно-лабораторный корпус МГТУ им. Н.Э. Баумана)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Время для обеда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Пленарные заседания симпозиумов. Ведущие российские ученые выступают с докладами по актуальным проблемам современной науки и техники (по расписанию симпозиумов)</w:t>
            </w:r>
          </w:p>
        </w:tc>
      </w:tr>
      <w:tr w:rsidR="0061291B" w:rsidRPr="0061291B" w:rsidTr="0023545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91B">
              <w:rPr>
                <w:rFonts w:ascii="Times New Roman" w:hAnsi="Times New Roman" w:cs="Times New Roman"/>
                <w:b/>
                <w:bCs/>
              </w:rPr>
              <w:t>24 марта, вторник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Научная конференция. Работа научных секций конференции. Доклады участников (по расписанию секций)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Собрание жюри на секциях конференции: обсуждение работ, подведение предварительных итогов работы секций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Время для обеда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Научная выставка. Жюри интервьюирует участников, посещение выставки (холл 3 этажа, Учебно-лабораторный корпус МГТУ им. Н.Э. Баумана)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Участники конференции посещают Музей МГТУ им. Н.Э. Баумана (по предварительной записи)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15.00-19.00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Интеллектуальный конкурс по технологии развития памяти и логики (командный зачет) в компьютерном зале МГТУ им. Н.Э. Баумана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Собрание руководителей Федерально-окружных соревнований и представителей базовых вузов форума (Секретариат программы «Шаг в будущее»)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Собрание жюри научной выставки: обсуждение работ, подведение предварительных итогов</w:t>
            </w:r>
          </w:p>
        </w:tc>
      </w:tr>
      <w:tr w:rsidR="0061291B" w:rsidRPr="0061291B" w:rsidTr="0023545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91B">
              <w:rPr>
                <w:rFonts w:ascii="Times New Roman" w:hAnsi="Times New Roman" w:cs="Times New Roman"/>
                <w:b/>
                <w:bCs/>
              </w:rPr>
              <w:lastRenderedPageBreak/>
              <w:t>25 марта, среда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Научная конференция. Работа научных секций конференции. Доклады участников (по расписанию секций)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Время для обеда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Собрание жюри на секциях конференции: обсуждение работ, подведение итогов работы секций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Научная выставка. Жюри интервьюирует участников, посещение выставки (холл 3 этажа, Учебно-лабораторный корпус МГТУ им. Н.Э. Баумана)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15.30-19.30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Интеллектуальный конкурс по технологии развития памяти и логики (индивидуальный зачет)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Демонтаж стендов выставки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Собрание Экспертного Совета программы «Шаг в будущее», жюри научной выставки и представителей жюри секций конференции: подведение итогов форума</w:t>
            </w:r>
          </w:p>
        </w:tc>
      </w:tr>
      <w:tr w:rsidR="0061291B" w:rsidRPr="0061291B" w:rsidTr="0023545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91B">
              <w:rPr>
                <w:rFonts w:ascii="Times New Roman" w:hAnsi="Times New Roman" w:cs="Times New Roman"/>
                <w:b/>
                <w:bCs/>
              </w:rPr>
              <w:t>26 марта, четверг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Олимпиады для участников форума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Сессия Центрального Совета программы «Шаг в будущее» с участием членов Центрального Совета, руководителей региональных отделений РМПО и руководителей делегаций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Время для обеда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Национальный фестиваль молодых модельеров и дизайнеров. Демонстрация моделей одежды на подиуме Института искусств МГУ дизайна и технологии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Научная конференция. Подведение итогов работы секций, вручение свидетельств и дипломов участникам (по расписанию секций)</w:t>
            </w:r>
          </w:p>
        </w:tc>
      </w:tr>
      <w:tr w:rsidR="0061291B" w:rsidRPr="0061291B" w:rsidTr="0023545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91B">
              <w:rPr>
                <w:rFonts w:ascii="Times New Roman" w:hAnsi="Times New Roman" w:cs="Times New Roman"/>
                <w:b/>
                <w:bCs/>
              </w:rPr>
              <w:t>27 марта, пятница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Участники выставки посещают Музей МГТУ им. Н.Э. Баумана (по предварительной записи)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Разбор заданий олимпиад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Вручение участникам форума рекомендаций на международные молодежные научные мероприятия и специальных дипломов выставки в холле Большого зала Дворца культуры МГТУ им. Н.Э. Баумана (1 этаж, Учебно-лабораторный корпус)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Церемония награждения лауреатов форума в Большом зале Дворца культуры МГТУ им. Н.Э. Баумана</w:t>
            </w:r>
          </w:p>
        </w:tc>
      </w:tr>
      <w:tr w:rsidR="0061291B" w:rsidRPr="0061291B" w:rsidTr="0023545E">
        <w:tc>
          <w:tcPr>
            <w:tcW w:w="141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Консультации лауреатов, рекомендованных в Национальные делегации России на международные научные мероприятия</w:t>
            </w:r>
          </w:p>
        </w:tc>
      </w:tr>
      <w:tr w:rsidR="0061291B" w:rsidRPr="0061291B" w:rsidTr="0023545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91B">
              <w:rPr>
                <w:rFonts w:ascii="Times New Roman" w:hAnsi="Times New Roman" w:cs="Times New Roman"/>
                <w:b/>
                <w:bCs/>
              </w:rPr>
              <w:t>28 суббота</w:t>
            </w:r>
          </w:p>
        </w:tc>
      </w:tr>
      <w:tr w:rsidR="0061291B" w:rsidRPr="0061291B" w:rsidTr="0023545E">
        <w:tc>
          <w:tcPr>
            <w:tcW w:w="10065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1291B" w:rsidRPr="0061291B" w:rsidRDefault="0061291B" w:rsidP="00612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91B">
              <w:rPr>
                <w:rFonts w:ascii="Times New Roman" w:hAnsi="Times New Roman" w:cs="Times New Roman"/>
              </w:rPr>
              <w:t>Отъезд иногородних участников форума</w:t>
            </w:r>
          </w:p>
        </w:tc>
      </w:tr>
    </w:tbl>
    <w:p w:rsidR="00000000" w:rsidRPr="0061291B" w:rsidRDefault="0061291B" w:rsidP="0061291B">
      <w:pPr>
        <w:spacing w:after="0"/>
        <w:rPr>
          <w:rFonts w:ascii="Times New Roman" w:hAnsi="Times New Roman" w:cs="Times New Roman"/>
        </w:rPr>
      </w:pPr>
    </w:p>
    <w:sectPr w:rsidR="00000000" w:rsidRPr="0061291B" w:rsidSect="006129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91B"/>
    <w:rsid w:val="0061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3694</Characters>
  <Application>Microsoft Office Word</Application>
  <DocSecurity>0</DocSecurity>
  <Lines>30</Lines>
  <Paragraphs>8</Paragraphs>
  <ScaleCrop>false</ScaleCrop>
  <Company>гцир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</dc:creator>
  <cp:keywords/>
  <dc:description/>
  <cp:lastModifiedBy>gaa</cp:lastModifiedBy>
  <cp:revision>2</cp:revision>
  <dcterms:created xsi:type="dcterms:W3CDTF">2015-03-06T10:56:00Z</dcterms:created>
  <dcterms:modified xsi:type="dcterms:W3CDTF">2015-03-06T10:59:00Z</dcterms:modified>
</cp:coreProperties>
</file>