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3F" w:rsidRDefault="00630C3F" w:rsidP="00630C3F">
      <w:pPr>
        <w:jc w:val="right"/>
      </w:pPr>
      <w:r>
        <w:t>Приложение 1</w:t>
      </w:r>
    </w:p>
    <w:p w:rsidR="00630C3F" w:rsidRDefault="00630C3F" w:rsidP="00630C3F">
      <w:pPr>
        <w:ind w:left="360" w:hanging="36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-287020</wp:posOffset>
            </wp:positionV>
            <wp:extent cx="1059815" cy="1200150"/>
            <wp:effectExtent l="0" t="0" r="6985" b="0"/>
            <wp:wrapSquare wrapText="bothSides"/>
            <wp:docPr id="1" name="Рисунок 1" descr="максимум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симум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Порядок проведения </w:t>
      </w:r>
    </w:p>
    <w:p w:rsidR="00630C3F" w:rsidRDefault="00630C3F" w:rsidP="00630C3F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</w:t>
      </w:r>
      <w:proofErr w:type="spellStart"/>
      <w:r>
        <w:rPr>
          <w:b/>
          <w:bCs/>
          <w:sz w:val="28"/>
          <w:szCs w:val="28"/>
        </w:rPr>
        <w:t>Квиз</w:t>
      </w:r>
      <w:proofErr w:type="spellEnd"/>
      <w:r>
        <w:rPr>
          <w:b/>
          <w:bCs/>
          <w:sz w:val="28"/>
          <w:szCs w:val="28"/>
        </w:rPr>
        <w:t>-игры «</w:t>
      </w:r>
      <w:proofErr w:type="spellStart"/>
      <w:r>
        <w:rPr>
          <w:b/>
          <w:bCs/>
          <w:sz w:val="28"/>
          <w:szCs w:val="28"/>
        </w:rPr>
        <w:t>МаксимУм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630C3F" w:rsidRDefault="00630C3F" w:rsidP="00630C3F">
      <w:pPr>
        <w:jc w:val="center"/>
        <w:rPr>
          <w:b/>
          <w:bCs/>
          <w:sz w:val="28"/>
          <w:szCs w:val="28"/>
        </w:rPr>
      </w:pPr>
    </w:p>
    <w:p w:rsidR="00630C3F" w:rsidRDefault="00630C3F" w:rsidP="00630C3F">
      <w:pPr>
        <w:jc w:val="center"/>
        <w:rPr>
          <w:b/>
          <w:bCs/>
          <w:sz w:val="28"/>
          <w:szCs w:val="28"/>
        </w:rPr>
      </w:pPr>
    </w:p>
    <w:p w:rsidR="00630C3F" w:rsidRDefault="00630C3F" w:rsidP="00630C3F">
      <w:pPr>
        <w:jc w:val="center"/>
        <w:rPr>
          <w:b/>
          <w:bCs/>
          <w:sz w:val="28"/>
          <w:szCs w:val="28"/>
        </w:rPr>
      </w:pPr>
    </w:p>
    <w:p w:rsidR="00630C3F" w:rsidRDefault="00630C3F" w:rsidP="00630C3F">
      <w:pPr>
        <w:numPr>
          <w:ilvl w:val="0"/>
          <w:numId w:val="1"/>
        </w:numPr>
        <w:spacing w:before="120"/>
        <w:jc w:val="center"/>
        <w:rPr>
          <w:b/>
        </w:rPr>
      </w:pPr>
      <w:r>
        <w:rPr>
          <w:b/>
        </w:rPr>
        <w:t>ОБЩИЕ ПОЛОЖЕНИЯ</w:t>
      </w:r>
    </w:p>
    <w:p w:rsidR="00630C3F" w:rsidRDefault="00630C3F" w:rsidP="00630C3F">
      <w:pPr>
        <w:numPr>
          <w:ilvl w:val="1"/>
          <w:numId w:val="1"/>
        </w:numPr>
        <w:ind w:left="788" w:hanging="431"/>
        <w:jc w:val="both"/>
      </w:pPr>
      <w:proofErr w:type="spellStart"/>
      <w:r>
        <w:t>Квиз</w:t>
      </w:r>
      <w:proofErr w:type="spellEnd"/>
      <w:r>
        <w:t>-игра «</w:t>
      </w:r>
      <w:proofErr w:type="spellStart"/>
      <w:r>
        <w:t>МаксимУм</w:t>
      </w:r>
      <w:proofErr w:type="spellEnd"/>
      <w:r>
        <w:t>» (далее – Игра) проводится в рамках городских мероприятий проекта «Школа инновационного мышления «</w:t>
      </w:r>
      <w:proofErr w:type="spellStart"/>
      <w:r>
        <w:t>МаксимУм</w:t>
      </w:r>
      <w:proofErr w:type="spellEnd"/>
      <w:r>
        <w:t>».</w:t>
      </w:r>
    </w:p>
    <w:p w:rsidR="00630C3F" w:rsidRDefault="00630C3F" w:rsidP="00630C3F">
      <w:pPr>
        <w:numPr>
          <w:ilvl w:val="1"/>
          <w:numId w:val="1"/>
        </w:numPr>
        <w:jc w:val="both"/>
      </w:pPr>
      <w:r>
        <w:t xml:space="preserve">Форма проведения Игры – дистанционно, на платформе официального сайта МБОУ ДО ГЦИР  </w:t>
      </w:r>
      <w:hyperlink r:id="rId7" w:history="1">
        <w:r>
          <w:rPr>
            <w:rStyle w:val="a3"/>
            <w:color w:val="auto"/>
            <w:u w:val="none"/>
          </w:rPr>
          <w:t>http://cir.tgl.ru</w:t>
        </w:r>
      </w:hyperlink>
      <w:r>
        <w:t xml:space="preserve">, в социальной сети </w:t>
      </w:r>
      <w:proofErr w:type="spellStart"/>
      <w:r>
        <w:t>ВКонтакте</w:t>
      </w:r>
      <w:proofErr w:type="spellEnd"/>
      <w:r>
        <w:t xml:space="preserve"> в группе «Школа инновационного мышления «Максимум» https://vk.com/max_gcir.</w:t>
      </w:r>
    </w:p>
    <w:p w:rsidR="00630C3F" w:rsidRDefault="00630C3F" w:rsidP="00630C3F">
      <w:pPr>
        <w:numPr>
          <w:ilvl w:val="1"/>
          <w:numId w:val="1"/>
        </w:numPr>
        <w:ind w:left="788" w:hanging="431"/>
        <w:jc w:val="both"/>
      </w:pPr>
      <w:r>
        <w:t>Организационное и информационно-методическое сопровождение Игры осуществляет  МБОУ ДО ГЦИР.</w:t>
      </w:r>
    </w:p>
    <w:p w:rsidR="00630C3F" w:rsidRDefault="00630C3F" w:rsidP="00630C3F">
      <w:pPr>
        <w:numPr>
          <w:ilvl w:val="0"/>
          <w:numId w:val="1"/>
        </w:numPr>
        <w:spacing w:before="120"/>
        <w:jc w:val="center"/>
        <w:rPr>
          <w:b/>
        </w:rPr>
      </w:pPr>
      <w:r>
        <w:rPr>
          <w:b/>
        </w:rPr>
        <w:t>ЦЕЛИ И ЗАДАЧИ ИГРЫ</w:t>
      </w:r>
    </w:p>
    <w:p w:rsidR="00630C3F" w:rsidRDefault="00630C3F" w:rsidP="00630C3F">
      <w:pPr>
        <w:numPr>
          <w:ilvl w:val="1"/>
          <w:numId w:val="1"/>
        </w:numPr>
        <w:ind w:left="788" w:hanging="431"/>
        <w:jc w:val="both"/>
      </w:pPr>
      <w:r>
        <w:t>Цель</w:t>
      </w:r>
      <w:r>
        <w:rPr>
          <w:b/>
          <w:bCs/>
        </w:rPr>
        <w:t xml:space="preserve"> </w:t>
      </w:r>
      <w:r>
        <w:rPr>
          <w:bCs/>
        </w:rPr>
        <w:t xml:space="preserve">Игры </w:t>
      </w:r>
      <w:r>
        <w:rPr>
          <w:b/>
          <w:bCs/>
        </w:rPr>
        <w:t>–</w:t>
      </w:r>
      <w:r>
        <w:t xml:space="preserve"> создание условий для развития структурных элементов инновационного мышления (коммуникация, креативность, интеллект), аналитического и творческого мышления.</w:t>
      </w:r>
    </w:p>
    <w:p w:rsidR="00630C3F" w:rsidRDefault="00630C3F" w:rsidP="00630C3F">
      <w:pPr>
        <w:numPr>
          <w:ilvl w:val="1"/>
          <w:numId w:val="1"/>
        </w:numPr>
        <w:ind w:left="788" w:hanging="431"/>
        <w:jc w:val="both"/>
      </w:pPr>
      <w:r>
        <w:t>Задачи:</w:t>
      </w:r>
    </w:p>
    <w:p w:rsidR="00630C3F" w:rsidRDefault="00630C3F" w:rsidP="00630C3F">
      <w:pPr>
        <w:numPr>
          <w:ilvl w:val="0"/>
          <w:numId w:val="2"/>
        </w:numPr>
      </w:pPr>
      <w:r>
        <w:t>развитие логического и творческого мышления, пробуждение интереса к решению нестандартных задач;</w:t>
      </w:r>
    </w:p>
    <w:p w:rsidR="00630C3F" w:rsidRDefault="00630C3F" w:rsidP="00630C3F">
      <w:pPr>
        <w:numPr>
          <w:ilvl w:val="0"/>
          <w:numId w:val="2"/>
        </w:numPr>
      </w:pPr>
      <w:r>
        <w:t>создание условий для развития психологической компетентности учащихся учреждений общего образования;</w:t>
      </w:r>
    </w:p>
    <w:p w:rsidR="00630C3F" w:rsidRDefault="00630C3F" w:rsidP="00630C3F">
      <w:pPr>
        <w:numPr>
          <w:ilvl w:val="0"/>
          <w:numId w:val="2"/>
        </w:numPr>
      </w:pPr>
      <w:r>
        <w:t>распространение различных форм интеллектуального досуга и творческих игр с интенсивной интеллектуальной направленностью.</w:t>
      </w:r>
    </w:p>
    <w:p w:rsidR="00630C3F" w:rsidRDefault="00630C3F" w:rsidP="00630C3F">
      <w:pPr>
        <w:numPr>
          <w:ilvl w:val="0"/>
          <w:numId w:val="1"/>
        </w:numPr>
        <w:spacing w:before="120"/>
        <w:jc w:val="center"/>
        <w:rPr>
          <w:b/>
        </w:rPr>
      </w:pPr>
      <w:r>
        <w:rPr>
          <w:b/>
        </w:rPr>
        <w:t>УЧАСТНИКИ ИГРЫ</w:t>
      </w:r>
    </w:p>
    <w:p w:rsidR="00630C3F" w:rsidRDefault="00630C3F" w:rsidP="00630C3F">
      <w:pPr>
        <w:numPr>
          <w:ilvl w:val="1"/>
          <w:numId w:val="1"/>
        </w:numPr>
        <w:ind w:left="788" w:hanging="431"/>
        <w:jc w:val="both"/>
      </w:pPr>
      <w:proofErr w:type="gramStart"/>
      <w:r>
        <w:t>Принять участие в Игре могут обучающиеся 5-8 классов образовательных организаций городского округа Тольятти.</w:t>
      </w:r>
      <w:proofErr w:type="gramEnd"/>
    </w:p>
    <w:p w:rsidR="00630C3F" w:rsidRDefault="00630C3F" w:rsidP="00630C3F">
      <w:pPr>
        <w:numPr>
          <w:ilvl w:val="1"/>
          <w:numId w:val="1"/>
        </w:numPr>
        <w:ind w:left="788" w:hanging="431"/>
        <w:jc w:val="both"/>
      </w:pPr>
      <w:r>
        <w:t xml:space="preserve">Для участия в Игре необходимо зарегистрироваться на сайте МБОУ ДО ГЦИР </w:t>
      </w:r>
      <w:hyperlink r:id="rId8" w:history="1">
        <w:r>
          <w:rPr>
            <w:rStyle w:val="a3"/>
            <w:color w:val="auto"/>
            <w:u w:val="none"/>
          </w:rPr>
          <w:t>http://cir.tgl.ru/</w:t>
        </w:r>
      </w:hyperlink>
      <w:r>
        <w:t xml:space="preserve"> и подать заявку на дистанционное </w:t>
      </w:r>
      <w:proofErr w:type="gramStart"/>
      <w:r>
        <w:t>обучение по программе</w:t>
      </w:r>
      <w:proofErr w:type="gramEnd"/>
      <w:r>
        <w:t xml:space="preserve"> «Школа инновационного мышления «</w:t>
      </w:r>
      <w:proofErr w:type="spellStart"/>
      <w:r>
        <w:t>МаксимУм</w:t>
      </w:r>
      <w:proofErr w:type="spellEnd"/>
      <w:r>
        <w:t>». Алгоритм регистрации в Приложении 1.</w:t>
      </w:r>
    </w:p>
    <w:p w:rsidR="00630C3F" w:rsidRDefault="00630C3F" w:rsidP="00630C3F">
      <w:pPr>
        <w:numPr>
          <w:ilvl w:val="0"/>
          <w:numId w:val="1"/>
        </w:numPr>
        <w:spacing w:before="120"/>
        <w:jc w:val="center"/>
        <w:rPr>
          <w:b/>
        </w:rPr>
      </w:pPr>
      <w:r>
        <w:rPr>
          <w:b/>
        </w:rPr>
        <w:t>СРОКИ И ПОРЯДОК ПРОВЕДЕНИЯ ИГРЫ</w:t>
      </w:r>
    </w:p>
    <w:p w:rsidR="00630C3F" w:rsidRDefault="00630C3F" w:rsidP="00630C3F">
      <w:pPr>
        <w:numPr>
          <w:ilvl w:val="1"/>
          <w:numId w:val="1"/>
        </w:numPr>
        <w:ind w:left="788" w:hanging="431"/>
        <w:rPr>
          <w:color w:val="33210F"/>
        </w:rPr>
      </w:pPr>
      <w:r>
        <w:rPr>
          <w:color w:val="33210F"/>
        </w:rPr>
        <w:t>Сроки проведения Игры:</w:t>
      </w:r>
    </w:p>
    <w:p w:rsidR="00630C3F" w:rsidRDefault="00630C3F" w:rsidP="00630C3F">
      <w:pPr>
        <w:numPr>
          <w:ilvl w:val="0"/>
          <w:numId w:val="2"/>
        </w:numPr>
      </w:pPr>
      <w:r>
        <w:t>11.04.2022г.-17.04.2022г. – регистрация участников на сайте МБОУ ДО ГЦИР;</w:t>
      </w:r>
    </w:p>
    <w:p w:rsidR="00630C3F" w:rsidRDefault="00630C3F" w:rsidP="00630C3F">
      <w:pPr>
        <w:numPr>
          <w:ilvl w:val="0"/>
          <w:numId w:val="2"/>
        </w:numPr>
      </w:pPr>
      <w:r>
        <w:t>15.04.2022г. – 24.04.2022г. – изучение материала с целью подготовки к Игре. Материал будет доступен участникам, подавшим заявки в разделе «Дистанционное обучение» / Программа «Школа инновационного мышления «</w:t>
      </w:r>
      <w:proofErr w:type="spellStart"/>
      <w:r>
        <w:t>МаксимУм</w:t>
      </w:r>
      <w:proofErr w:type="spellEnd"/>
      <w:r>
        <w:t>»;</w:t>
      </w:r>
    </w:p>
    <w:p w:rsidR="00630C3F" w:rsidRDefault="00630C3F" w:rsidP="00630C3F">
      <w:pPr>
        <w:numPr>
          <w:ilvl w:val="0"/>
          <w:numId w:val="2"/>
        </w:numPr>
      </w:pPr>
      <w:r>
        <w:t xml:space="preserve">с 8.00 ч. 18.04.2022 до 21.00 ч. 24.04.2022г. – выполнение заданий Игры. </w:t>
      </w:r>
    </w:p>
    <w:p w:rsidR="00630C3F" w:rsidRDefault="00630C3F" w:rsidP="00630C3F">
      <w:pPr>
        <w:numPr>
          <w:ilvl w:val="1"/>
          <w:numId w:val="1"/>
        </w:numPr>
        <w:ind w:left="788" w:hanging="431"/>
      </w:pPr>
      <w:r>
        <w:t xml:space="preserve">В дистанционной части </w:t>
      </w:r>
      <w:proofErr w:type="spellStart"/>
      <w:r>
        <w:t>Квиз</w:t>
      </w:r>
      <w:proofErr w:type="spellEnd"/>
      <w:r>
        <w:t>-игры задания будут размещены по блокам коммуникация, интеллект и креативность.</w:t>
      </w:r>
    </w:p>
    <w:p w:rsidR="00630C3F" w:rsidRDefault="00630C3F" w:rsidP="00630C3F">
      <w:pPr>
        <w:numPr>
          <w:ilvl w:val="0"/>
          <w:numId w:val="1"/>
        </w:numPr>
        <w:spacing w:before="120"/>
        <w:jc w:val="center"/>
        <w:rPr>
          <w:b/>
        </w:rPr>
      </w:pPr>
      <w:r>
        <w:rPr>
          <w:b/>
        </w:rPr>
        <w:t>ПОДВЕДЕНИЕ ИТОГОВ ИГРЫ</w:t>
      </w:r>
    </w:p>
    <w:p w:rsidR="00630C3F" w:rsidRDefault="00630C3F" w:rsidP="00630C3F">
      <w:pPr>
        <w:numPr>
          <w:ilvl w:val="1"/>
          <w:numId w:val="1"/>
        </w:numPr>
      </w:pPr>
      <w:r>
        <w:t xml:space="preserve">Победителями и призерами Игры становятся участники, правильно выполнившие 80% заданий в каждом блоке, которые получают грамоты департамента образования администрации городского округа Тольятти. Наградной материал  победители и призеры получают в электронном виде на почту указанную при регистрации </w:t>
      </w:r>
      <w:r>
        <w:rPr>
          <w:b/>
        </w:rPr>
        <w:t>после 10.05.2022г.</w:t>
      </w:r>
    </w:p>
    <w:p w:rsidR="00630C3F" w:rsidRPr="00630C3F" w:rsidRDefault="00630C3F" w:rsidP="00630C3F">
      <w:pPr>
        <w:numPr>
          <w:ilvl w:val="1"/>
          <w:numId w:val="1"/>
        </w:numPr>
        <w:ind w:left="788" w:hanging="431"/>
      </w:pPr>
      <w:r>
        <w:t xml:space="preserve"> Электронные свидетельства каждый участник Игры сможет скачать на сайте МБОУДО ГЦИР в разделе «Дистанционное обучение» </w:t>
      </w:r>
      <w:r>
        <w:rPr>
          <w:b/>
        </w:rPr>
        <w:t>после 01.05.2022г.</w:t>
      </w:r>
      <w:bookmarkStart w:id="0" w:name="_GoBack"/>
      <w:bookmarkEnd w:id="0"/>
    </w:p>
    <w:p w:rsidR="00630C3F" w:rsidRDefault="00630C3F" w:rsidP="00630C3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1</w:t>
      </w:r>
    </w:p>
    <w:p w:rsidR="00630C3F" w:rsidRDefault="00630C3F" w:rsidP="00630C3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Алгоритм регистрации на дистанционное обучение </w:t>
      </w:r>
    </w:p>
    <w:p w:rsidR="00630C3F" w:rsidRDefault="00630C3F" w:rsidP="00630C3F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сайте МБОУ ДО ГЦИР </w:t>
      </w:r>
    </w:p>
    <w:p w:rsidR="00630C3F" w:rsidRDefault="00630C3F" w:rsidP="00630C3F">
      <w:pPr>
        <w:tabs>
          <w:tab w:val="left" w:pos="993"/>
        </w:tabs>
        <w:ind w:firstLine="567"/>
        <w:jc w:val="both"/>
      </w:pPr>
    </w:p>
    <w:p w:rsidR="00630C3F" w:rsidRDefault="00630C3F" w:rsidP="00630C3F">
      <w:pPr>
        <w:tabs>
          <w:tab w:val="left" w:pos="993"/>
        </w:tabs>
        <w:ind w:firstLine="567"/>
        <w:jc w:val="both"/>
        <w:rPr>
          <w:color w:val="33210F"/>
        </w:rPr>
      </w:pPr>
      <w:r>
        <w:rPr>
          <w:color w:val="33210F"/>
        </w:rPr>
        <w:t xml:space="preserve">Регистрация осуществляется учащимися самостоятельно или представителями ребенка. </w:t>
      </w:r>
    </w:p>
    <w:p w:rsidR="00630C3F" w:rsidRDefault="00630C3F" w:rsidP="00630C3F">
      <w:pPr>
        <w:ind w:firstLine="567"/>
        <w:jc w:val="both"/>
        <w:rPr>
          <w:color w:val="33210F"/>
        </w:rPr>
      </w:pPr>
      <w:r>
        <w:rPr>
          <w:color w:val="33210F"/>
        </w:rPr>
        <w:t>Для регистрации необходимо иметь личный работающий адрес электронной почты. Этот адрес будет использоваться как имя пользователя для входа на сайт, а также на него будет выслан пароль для входа. На этот же адрес будут отправляться письма с уведомлениями о новых материалах и событиях.</w:t>
      </w:r>
    </w:p>
    <w:p w:rsidR="00630C3F" w:rsidRDefault="00630C3F" w:rsidP="00630C3F">
      <w:pPr>
        <w:ind w:firstLine="567"/>
        <w:jc w:val="both"/>
        <w:rPr>
          <w:color w:val="33210F"/>
        </w:rPr>
      </w:pPr>
      <w:r>
        <w:rPr>
          <w:color w:val="33210F"/>
        </w:rPr>
        <w:t xml:space="preserve">Алгоритм регистрации: </w:t>
      </w:r>
    </w:p>
    <w:p w:rsidR="00630C3F" w:rsidRDefault="00630C3F" w:rsidP="00630C3F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Style w:val="a3"/>
          <w:b/>
        </w:rPr>
      </w:pPr>
      <w:r>
        <w:rPr>
          <w:color w:val="33210F"/>
        </w:rPr>
        <w:t xml:space="preserve">Зайти на сайт МБОУ ДО ГЦИР: </w:t>
      </w:r>
      <w:hyperlink r:id="rId9" w:history="1">
        <w:r>
          <w:rPr>
            <w:rStyle w:val="a3"/>
            <w:b/>
            <w:lang w:val="en-US"/>
          </w:rPr>
          <w:t>http</w:t>
        </w:r>
        <w:r>
          <w:rPr>
            <w:rStyle w:val="a3"/>
            <w:b/>
          </w:rPr>
          <w:t>://</w:t>
        </w:r>
        <w:proofErr w:type="spellStart"/>
        <w:r>
          <w:rPr>
            <w:rStyle w:val="a3"/>
            <w:b/>
            <w:lang w:val="en-US"/>
          </w:rPr>
          <w:t>cir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tgl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  <w:r>
          <w:rPr>
            <w:rStyle w:val="a3"/>
            <w:b/>
          </w:rPr>
          <w:t>/</w:t>
        </w:r>
      </w:hyperlink>
    </w:p>
    <w:p w:rsidR="00630C3F" w:rsidRDefault="00630C3F" w:rsidP="00630C3F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33210F"/>
        </w:rPr>
      </w:pPr>
      <w:r>
        <w:rPr>
          <w:color w:val="33210F"/>
        </w:rPr>
        <w:t xml:space="preserve">Выбрать в боковом меню вкладку «Дистанционное обучение». </w:t>
      </w:r>
    </w:p>
    <w:p w:rsidR="00630C3F" w:rsidRDefault="00630C3F" w:rsidP="00630C3F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33210F"/>
        </w:rPr>
      </w:pPr>
      <w:r>
        <w:rPr>
          <w:color w:val="33210F"/>
        </w:rPr>
        <w:t xml:space="preserve">Нажать на ссылку «Регистрация». </w:t>
      </w:r>
    </w:p>
    <w:p w:rsidR="00630C3F" w:rsidRDefault="00630C3F" w:rsidP="00630C3F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33210F"/>
        </w:rPr>
      </w:pPr>
      <w:r>
        <w:rPr>
          <w:color w:val="33210F"/>
        </w:rPr>
        <w:t xml:space="preserve">Указать адрес электронной почты в соответствующей графе, после чего на этот адрес будет выслан пароль. </w:t>
      </w:r>
    </w:p>
    <w:p w:rsidR="00630C3F" w:rsidRDefault="00630C3F" w:rsidP="00630C3F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33210F"/>
        </w:rPr>
      </w:pPr>
      <w:r>
        <w:rPr>
          <w:color w:val="33210F"/>
        </w:rPr>
        <w:t xml:space="preserve">Войти на сайт ГЦИР под своим логином и паролем. </w:t>
      </w:r>
    </w:p>
    <w:p w:rsidR="00630C3F" w:rsidRDefault="00630C3F" w:rsidP="00630C3F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33210F"/>
        </w:rPr>
      </w:pPr>
      <w:r>
        <w:rPr>
          <w:color w:val="33210F"/>
        </w:rPr>
        <w:t>Заполнить профиль (вся личная информация защищена положением о защите персональных данных).</w:t>
      </w:r>
    </w:p>
    <w:p w:rsidR="00630C3F" w:rsidRDefault="00630C3F" w:rsidP="00630C3F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33210F"/>
        </w:rPr>
      </w:pPr>
      <w:r>
        <w:rPr>
          <w:color w:val="33210F"/>
        </w:rPr>
        <w:t>Подать заявку на программу «Школа инновационного мышления «</w:t>
      </w:r>
      <w:proofErr w:type="spellStart"/>
      <w:r>
        <w:rPr>
          <w:color w:val="33210F"/>
        </w:rPr>
        <w:t>МаксимУм</w:t>
      </w:r>
      <w:proofErr w:type="spellEnd"/>
      <w:r>
        <w:rPr>
          <w:color w:val="33210F"/>
        </w:rPr>
        <w:t xml:space="preserve">», если вы хотите стать участником </w:t>
      </w:r>
      <w:proofErr w:type="spellStart"/>
      <w:r>
        <w:rPr>
          <w:color w:val="33210F"/>
        </w:rPr>
        <w:t>Квиз</w:t>
      </w:r>
      <w:proofErr w:type="spellEnd"/>
      <w:r>
        <w:rPr>
          <w:color w:val="33210F"/>
        </w:rPr>
        <w:t>-игры «</w:t>
      </w:r>
      <w:proofErr w:type="spellStart"/>
      <w:r>
        <w:rPr>
          <w:color w:val="33210F"/>
        </w:rPr>
        <w:t>МаксимУм</w:t>
      </w:r>
      <w:proofErr w:type="spellEnd"/>
      <w:r>
        <w:rPr>
          <w:color w:val="33210F"/>
        </w:rPr>
        <w:t>».</w:t>
      </w:r>
    </w:p>
    <w:p w:rsidR="00630C3F" w:rsidRDefault="00630C3F" w:rsidP="00630C3F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33210F"/>
        </w:rPr>
      </w:pPr>
      <w:r>
        <w:rPr>
          <w:color w:val="000000"/>
        </w:rPr>
        <w:t>После успешного прохождения процедуры регистрации заявки будут обработаны организаторами Игры, и не позднее двух рабочих дней участник</w:t>
      </w:r>
      <w:r>
        <w:t xml:space="preserve"> получит доступ к материалам подготовки к Игре.</w:t>
      </w:r>
      <w:r>
        <w:rPr>
          <w:color w:val="33210F"/>
        </w:rPr>
        <w:t xml:space="preserve"> </w:t>
      </w:r>
    </w:p>
    <w:p w:rsidR="00630C3F" w:rsidRDefault="00630C3F" w:rsidP="00630C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33210F"/>
        </w:rPr>
      </w:pPr>
    </w:p>
    <w:p w:rsidR="00630C3F" w:rsidRDefault="00630C3F" w:rsidP="00630C3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33210F"/>
        </w:rPr>
      </w:pPr>
      <w:r>
        <w:rPr>
          <w:b/>
          <w:i/>
          <w:color w:val="33210F"/>
        </w:rPr>
        <w:t>Примечание:</w:t>
      </w:r>
      <w:r>
        <w:rPr>
          <w:color w:val="33210F"/>
        </w:rPr>
        <w:t xml:space="preserve"> если вы в прошлом году или ранее уже регистрировались на сайте МБОУДО ГЦИР на дистанционное обучение, по любой другой программе, то вам нужно зайти на сайт под своим логином и паролем, актуализировать профиль обучающегося и подать заявку на проект.</w:t>
      </w:r>
    </w:p>
    <w:p w:rsidR="00630C3F" w:rsidRDefault="00630C3F" w:rsidP="00630C3F">
      <w:pPr>
        <w:ind w:firstLine="567"/>
        <w:jc w:val="both"/>
      </w:pPr>
    </w:p>
    <w:p w:rsidR="006F6603" w:rsidRDefault="00630C3F"/>
    <w:sectPr w:rsidR="006F6603" w:rsidSect="00630C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811421"/>
    <w:multiLevelType w:val="hybridMultilevel"/>
    <w:tmpl w:val="E11A4D34"/>
    <w:lvl w:ilvl="0" w:tplc="4AEEE7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3E80A1C"/>
    <w:multiLevelType w:val="hybridMultilevel"/>
    <w:tmpl w:val="10AE3924"/>
    <w:lvl w:ilvl="0" w:tplc="7E3AF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99"/>
    <w:rsid w:val="00131C99"/>
    <w:rsid w:val="001E789E"/>
    <w:rsid w:val="004E220B"/>
    <w:rsid w:val="0063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0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ir.t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ir.t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Олеся Петровна</dc:creator>
  <cp:keywords/>
  <dc:description/>
  <cp:lastModifiedBy>Федорова Олеся Петровна</cp:lastModifiedBy>
  <cp:revision>2</cp:revision>
  <dcterms:created xsi:type="dcterms:W3CDTF">2022-04-06T07:56:00Z</dcterms:created>
  <dcterms:modified xsi:type="dcterms:W3CDTF">2022-04-06T07:56:00Z</dcterms:modified>
</cp:coreProperties>
</file>