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FE" w:rsidRPr="0045629C" w:rsidRDefault="00632DFE" w:rsidP="00632DFE">
      <w:pPr>
        <w:rPr>
          <w:b/>
          <w:bCs/>
          <w:sz w:val="24"/>
          <w:szCs w:val="24"/>
        </w:rPr>
      </w:pPr>
    </w:p>
    <w:p w:rsidR="00632DFE" w:rsidRPr="0045629C" w:rsidRDefault="00632DFE" w:rsidP="00632DFE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3403600" cy="1473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DFE" w:rsidRPr="002764BD" w:rsidRDefault="00632DFE" w:rsidP="00632DFE">
      <w:pPr>
        <w:jc w:val="center"/>
        <w:rPr>
          <w:b/>
          <w:bCs/>
          <w:sz w:val="24"/>
          <w:szCs w:val="24"/>
        </w:rPr>
      </w:pPr>
    </w:p>
    <w:p w:rsidR="00632DFE" w:rsidRPr="0045629C" w:rsidRDefault="00632DFE" w:rsidP="00632DFE">
      <w:pPr>
        <w:ind w:firstLine="284"/>
        <w:jc w:val="center"/>
        <w:rPr>
          <w:b/>
          <w:bCs/>
          <w:sz w:val="24"/>
          <w:szCs w:val="24"/>
        </w:rPr>
      </w:pPr>
      <w:r w:rsidRPr="0045629C">
        <w:rPr>
          <w:b/>
          <w:bCs/>
          <w:sz w:val="24"/>
          <w:szCs w:val="24"/>
        </w:rPr>
        <w:t>ПОЛОЖЕНИЕ</w:t>
      </w:r>
    </w:p>
    <w:p w:rsidR="00632DFE" w:rsidRPr="0045629C" w:rsidRDefault="00632DFE" w:rsidP="00632DFE">
      <w:pPr>
        <w:ind w:firstLine="284"/>
        <w:jc w:val="center"/>
        <w:rPr>
          <w:b/>
          <w:bCs/>
          <w:sz w:val="24"/>
          <w:szCs w:val="24"/>
        </w:rPr>
      </w:pPr>
      <w:r w:rsidRPr="0045629C">
        <w:rPr>
          <w:b/>
          <w:bCs/>
          <w:sz w:val="24"/>
          <w:szCs w:val="24"/>
        </w:rPr>
        <w:t xml:space="preserve">о проведении </w:t>
      </w:r>
      <w:r w:rsidRPr="0045629C"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  <w:lang w:val="en-US"/>
        </w:rPr>
        <w:t>I</w:t>
      </w:r>
      <w:r w:rsidRPr="0045629C">
        <w:rPr>
          <w:b/>
          <w:bCs/>
          <w:sz w:val="24"/>
          <w:szCs w:val="24"/>
        </w:rPr>
        <w:t xml:space="preserve"> городского экономического конкурса «Бизнес-старт» </w:t>
      </w:r>
    </w:p>
    <w:p w:rsidR="00632DFE" w:rsidRPr="0045629C" w:rsidRDefault="00632DFE" w:rsidP="00632DFE">
      <w:pPr>
        <w:pStyle w:val="1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632DFE" w:rsidRPr="0045629C" w:rsidRDefault="00632DFE" w:rsidP="00632DFE">
      <w:pPr>
        <w:pStyle w:val="1"/>
        <w:ind w:firstLine="720"/>
        <w:jc w:val="center"/>
        <w:rPr>
          <w:rFonts w:ascii="Times New Roman" w:hAnsi="Times New Roman"/>
          <w:sz w:val="24"/>
          <w:szCs w:val="24"/>
        </w:rPr>
      </w:pPr>
      <w:r w:rsidRPr="0045629C">
        <w:rPr>
          <w:rFonts w:ascii="Times New Roman" w:hAnsi="Times New Roman"/>
          <w:sz w:val="24"/>
          <w:szCs w:val="24"/>
        </w:rPr>
        <w:t>1. Общие положения</w:t>
      </w:r>
    </w:p>
    <w:p w:rsidR="00632DFE" w:rsidRPr="0045629C" w:rsidRDefault="00632DFE" w:rsidP="00632DFE">
      <w:pPr>
        <w:pStyle w:val="a4"/>
        <w:spacing w:after="0"/>
        <w:ind w:firstLine="720"/>
        <w:jc w:val="both"/>
        <w:rPr>
          <w:sz w:val="24"/>
          <w:szCs w:val="24"/>
        </w:rPr>
      </w:pPr>
      <w:r w:rsidRPr="0045629C">
        <w:rPr>
          <w:sz w:val="24"/>
          <w:szCs w:val="24"/>
        </w:rPr>
        <w:t>1.1. Настоящее Положение определяет цели и задачи городского экономического конкурса «Бизнес-старт» (далее – Конкурс), порядок его организации, проведения, подведения итогов и награждения победителей.</w:t>
      </w:r>
    </w:p>
    <w:p w:rsidR="00632DFE" w:rsidRPr="0045629C" w:rsidRDefault="00632DFE" w:rsidP="00632DFE">
      <w:pPr>
        <w:pStyle w:val="a4"/>
        <w:spacing w:after="0"/>
        <w:ind w:firstLine="720"/>
        <w:jc w:val="both"/>
        <w:rPr>
          <w:sz w:val="24"/>
          <w:szCs w:val="24"/>
        </w:rPr>
      </w:pPr>
      <w:r w:rsidRPr="0045629C">
        <w:rPr>
          <w:sz w:val="24"/>
          <w:szCs w:val="24"/>
        </w:rPr>
        <w:t>1.2.</w:t>
      </w:r>
      <w:r w:rsidRPr="0045629C">
        <w:rPr>
          <w:sz w:val="24"/>
          <w:szCs w:val="24"/>
        </w:rPr>
        <w:tab/>
        <w:t>Конкурс проводится в рамках реализации городского сетевого проекта «Ступени успеха: экономическое образование и воспитание» (</w:t>
      </w:r>
      <w:r w:rsidRPr="00747025">
        <w:rPr>
          <w:sz w:val="24"/>
          <w:szCs w:val="24"/>
        </w:rPr>
        <w:t>приказ департамента образования мэрии городского округа  от 13.10.2014 № 491-пк/3.2 «Об организации работы городских сетевых проектов, реализуемых в 2014-2015  учебном году»</w:t>
      </w:r>
      <w:r w:rsidRPr="0045629C">
        <w:rPr>
          <w:sz w:val="24"/>
          <w:szCs w:val="24"/>
        </w:rPr>
        <w:t>).</w:t>
      </w:r>
    </w:p>
    <w:p w:rsidR="00632DFE" w:rsidRPr="0045629C" w:rsidRDefault="00632DFE" w:rsidP="00632DFE">
      <w:pPr>
        <w:pStyle w:val="a4"/>
        <w:tabs>
          <w:tab w:val="left" w:pos="993"/>
        </w:tabs>
        <w:spacing w:after="0"/>
        <w:ind w:firstLine="720"/>
        <w:jc w:val="both"/>
        <w:rPr>
          <w:sz w:val="24"/>
          <w:szCs w:val="24"/>
        </w:rPr>
      </w:pPr>
      <w:r w:rsidRPr="0045629C">
        <w:rPr>
          <w:sz w:val="24"/>
          <w:szCs w:val="24"/>
        </w:rPr>
        <w:t>1.3. Организатором Конкурса выступает МБОУДОД  «ГЦИР» г.о</w:t>
      </w:r>
      <w:proofErr w:type="gramStart"/>
      <w:r w:rsidRPr="0045629C">
        <w:rPr>
          <w:sz w:val="24"/>
          <w:szCs w:val="24"/>
        </w:rPr>
        <w:t>.Т</w:t>
      </w:r>
      <w:proofErr w:type="gramEnd"/>
      <w:r w:rsidRPr="0045629C">
        <w:rPr>
          <w:sz w:val="24"/>
          <w:szCs w:val="24"/>
        </w:rPr>
        <w:t xml:space="preserve">ольятти.   </w:t>
      </w:r>
    </w:p>
    <w:p w:rsidR="00632DFE" w:rsidRPr="0045629C" w:rsidRDefault="00632DFE" w:rsidP="00632DFE">
      <w:pPr>
        <w:pStyle w:val="a4"/>
        <w:tabs>
          <w:tab w:val="left" w:pos="993"/>
        </w:tabs>
        <w:spacing w:after="0"/>
        <w:ind w:firstLine="720"/>
        <w:jc w:val="center"/>
        <w:rPr>
          <w:b/>
          <w:bCs/>
          <w:sz w:val="24"/>
          <w:szCs w:val="24"/>
        </w:rPr>
      </w:pPr>
    </w:p>
    <w:p w:rsidR="00632DFE" w:rsidRPr="0045629C" w:rsidRDefault="00632DFE" w:rsidP="00632DFE">
      <w:pPr>
        <w:pStyle w:val="a4"/>
        <w:tabs>
          <w:tab w:val="left" w:pos="993"/>
        </w:tabs>
        <w:spacing w:after="0"/>
        <w:ind w:firstLine="720"/>
        <w:jc w:val="center"/>
        <w:rPr>
          <w:b/>
          <w:bCs/>
          <w:sz w:val="24"/>
          <w:szCs w:val="24"/>
        </w:rPr>
      </w:pPr>
      <w:r w:rsidRPr="0045629C">
        <w:rPr>
          <w:b/>
          <w:bCs/>
          <w:sz w:val="24"/>
          <w:szCs w:val="24"/>
        </w:rPr>
        <w:t>2. Цель и задачи Конкурса</w:t>
      </w:r>
    </w:p>
    <w:p w:rsidR="00632DFE" w:rsidRPr="0045629C" w:rsidRDefault="00632DFE" w:rsidP="00632DFE">
      <w:pPr>
        <w:pStyle w:val="a4"/>
        <w:tabs>
          <w:tab w:val="left" w:pos="993"/>
        </w:tabs>
        <w:spacing w:after="0"/>
        <w:ind w:firstLine="720"/>
        <w:jc w:val="center"/>
        <w:rPr>
          <w:b/>
          <w:bCs/>
          <w:sz w:val="24"/>
          <w:szCs w:val="24"/>
        </w:rPr>
      </w:pPr>
    </w:p>
    <w:p w:rsidR="00632DFE" w:rsidRPr="0045629C" w:rsidRDefault="00632DFE" w:rsidP="00632DFE">
      <w:pPr>
        <w:pStyle w:val="a4"/>
        <w:tabs>
          <w:tab w:val="left" w:pos="1134"/>
        </w:tabs>
        <w:spacing w:after="0"/>
        <w:ind w:firstLine="720"/>
        <w:jc w:val="both"/>
        <w:rPr>
          <w:sz w:val="24"/>
          <w:szCs w:val="24"/>
        </w:rPr>
      </w:pPr>
      <w:r w:rsidRPr="0045629C">
        <w:rPr>
          <w:sz w:val="24"/>
          <w:szCs w:val="24"/>
        </w:rPr>
        <w:t>2.1.</w:t>
      </w:r>
      <w:r w:rsidRPr="0045629C">
        <w:rPr>
          <w:sz w:val="24"/>
          <w:szCs w:val="24"/>
        </w:rPr>
        <w:tab/>
        <w:t>Цель Конкурса – формирование у школьников (с 9 по 11 класс)  основ экономических знаний, навыков их использования в современной жизни.</w:t>
      </w:r>
    </w:p>
    <w:p w:rsidR="00632DFE" w:rsidRPr="0045629C" w:rsidRDefault="00632DFE" w:rsidP="00632DFE">
      <w:pPr>
        <w:pStyle w:val="a4"/>
        <w:tabs>
          <w:tab w:val="left" w:pos="1134"/>
        </w:tabs>
        <w:spacing w:after="0"/>
        <w:ind w:firstLine="720"/>
        <w:jc w:val="both"/>
        <w:rPr>
          <w:sz w:val="24"/>
          <w:szCs w:val="24"/>
        </w:rPr>
      </w:pPr>
      <w:r w:rsidRPr="0045629C">
        <w:rPr>
          <w:sz w:val="24"/>
          <w:szCs w:val="24"/>
        </w:rPr>
        <w:t>2.2.</w:t>
      </w:r>
      <w:r w:rsidRPr="0045629C">
        <w:rPr>
          <w:sz w:val="24"/>
          <w:szCs w:val="24"/>
        </w:rPr>
        <w:tab/>
        <w:t>Задачи проведения Конкурса:</w:t>
      </w:r>
    </w:p>
    <w:p w:rsidR="00632DFE" w:rsidRPr="0045629C" w:rsidRDefault="00632DFE" w:rsidP="00632DFE">
      <w:pPr>
        <w:pStyle w:val="a4"/>
        <w:spacing w:after="0"/>
        <w:ind w:firstLine="720"/>
        <w:jc w:val="both"/>
        <w:rPr>
          <w:sz w:val="24"/>
          <w:szCs w:val="24"/>
        </w:rPr>
      </w:pPr>
      <w:r w:rsidRPr="0045629C">
        <w:rPr>
          <w:sz w:val="24"/>
          <w:szCs w:val="24"/>
        </w:rPr>
        <w:t>2.2.1.</w:t>
      </w:r>
      <w:r w:rsidRPr="0045629C">
        <w:t xml:space="preserve"> </w:t>
      </w:r>
      <w:r w:rsidRPr="0045629C">
        <w:rPr>
          <w:sz w:val="24"/>
          <w:szCs w:val="24"/>
        </w:rPr>
        <w:t xml:space="preserve">Познакомить учащихся с основами бизнеса. </w:t>
      </w:r>
    </w:p>
    <w:p w:rsidR="00632DFE" w:rsidRPr="0045629C" w:rsidRDefault="00632DFE" w:rsidP="00632DFE">
      <w:pPr>
        <w:pStyle w:val="a4"/>
        <w:spacing w:after="0"/>
        <w:ind w:firstLine="720"/>
        <w:jc w:val="both"/>
        <w:rPr>
          <w:sz w:val="24"/>
          <w:szCs w:val="24"/>
        </w:rPr>
      </w:pPr>
      <w:r w:rsidRPr="0045629C">
        <w:rPr>
          <w:sz w:val="24"/>
          <w:szCs w:val="24"/>
        </w:rPr>
        <w:t>2.2.2. Сформировать у учащихся представление о предпринимательской деятельности как об особом роде хозяйственной деятельности.</w:t>
      </w:r>
    </w:p>
    <w:p w:rsidR="00632DFE" w:rsidRPr="0045629C" w:rsidRDefault="00632DFE" w:rsidP="00632DFE">
      <w:pPr>
        <w:pStyle w:val="a4"/>
        <w:spacing w:after="0"/>
        <w:ind w:firstLine="720"/>
        <w:rPr>
          <w:sz w:val="24"/>
          <w:szCs w:val="24"/>
        </w:rPr>
      </w:pPr>
      <w:r w:rsidRPr="0045629C">
        <w:rPr>
          <w:sz w:val="24"/>
          <w:szCs w:val="24"/>
        </w:rPr>
        <w:t xml:space="preserve">2.2.3. Сформировать теоретические знания и практические навыки по организации и реализации процесса бизнес – проектирования. </w:t>
      </w:r>
    </w:p>
    <w:p w:rsidR="00632DFE" w:rsidRPr="0045629C" w:rsidRDefault="00632DFE" w:rsidP="00632DFE">
      <w:pPr>
        <w:pStyle w:val="a4"/>
        <w:spacing w:after="0"/>
        <w:ind w:firstLine="720"/>
        <w:rPr>
          <w:sz w:val="24"/>
          <w:szCs w:val="24"/>
        </w:rPr>
      </w:pPr>
    </w:p>
    <w:p w:rsidR="00632DFE" w:rsidRPr="0045629C" w:rsidRDefault="00632DFE" w:rsidP="00632DFE">
      <w:pPr>
        <w:pStyle w:val="a6"/>
        <w:numPr>
          <w:ilvl w:val="0"/>
          <w:numId w:val="1"/>
        </w:numPr>
        <w:tabs>
          <w:tab w:val="left" w:pos="993"/>
        </w:tabs>
        <w:spacing w:line="240" w:lineRule="auto"/>
        <w:ind w:left="0" w:firstLine="720"/>
        <w:jc w:val="center"/>
        <w:rPr>
          <w:b/>
          <w:bCs/>
        </w:rPr>
      </w:pPr>
      <w:r w:rsidRPr="0045629C">
        <w:rPr>
          <w:b/>
          <w:bCs/>
        </w:rPr>
        <w:t>Участники Конкурса</w:t>
      </w:r>
    </w:p>
    <w:p w:rsidR="00632DFE" w:rsidRPr="0045629C" w:rsidRDefault="00632DFE" w:rsidP="00632DFE">
      <w:pPr>
        <w:pStyle w:val="a4"/>
        <w:overflowPunct/>
        <w:autoSpaceDE/>
        <w:autoSpaceDN/>
        <w:adjustRightInd/>
        <w:spacing w:after="0"/>
        <w:ind w:left="720" w:firstLine="720"/>
        <w:rPr>
          <w:b/>
          <w:bCs/>
          <w:sz w:val="24"/>
          <w:szCs w:val="24"/>
        </w:rPr>
      </w:pPr>
    </w:p>
    <w:p w:rsidR="00632DFE" w:rsidRPr="0045629C" w:rsidRDefault="00632DFE" w:rsidP="00632DFE">
      <w:pPr>
        <w:pStyle w:val="a4"/>
        <w:numPr>
          <w:ilvl w:val="1"/>
          <w:numId w:val="1"/>
        </w:numPr>
        <w:tabs>
          <w:tab w:val="left" w:pos="993"/>
        </w:tabs>
        <w:overflowPunct/>
        <w:autoSpaceDE/>
        <w:autoSpaceDN/>
        <w:adjustRightInd/>
        <w:spacing w:after="0"/>
        <w:ind w:left="0" w:firstLine="720"/>
        <w:jc w:val="both"/>
        <w:rPr>
          <w:sz w:val="24"/>
          <w:szCs w:val="24"/>
        </w:rPr>
      </w:pPr>
      <w:r w:rsidRPr="0045629C">
        <w:rPr>
          <w:sz w:val="24"/>
          <w:szCs w:val="24"/>
        </w:rPr>
        <w:t>Участниками конкурса могут стать учащиеся образовательных учреждений,  учреждений дополнительного образования городского округа Тольятти в возрасте 16 - 18 лет (9-11 класс).</w:t>
      </w:r>
    </w:p>
    <w:p w:rsidR="00632DFE" w:rsidRPr="0045629C" w:rsidRDefault="00632DFE" w:rsidP="00632DFE">
      <w:pPr>
        <w:pStyle w:val="a6"/>
        <w:numPr>
          <w:ilvl w:val="1"/>
          <w:numId w:val="1"/>
        </w:numPr>
        <w:tabs>
          <w:tab w:val="left" w:pos="993"/>
        </w:tabs>
        <w:spacing w:line="240" w:lineRule="auto"/>
        <w:ind w:left="0" w:firstLine="720"/>
      </w:pPr>
      <w:r w:rsidRPr="0045629C">
        <w:t xml:space="preserve">К участию в Конкурсе допускаются команды в составе </w:t>
      </w:r>
      <w:r>
        <w:t xml:space="preserve">не более </w:t>
      </w:r>
      <w:r w:rsidRPr="0045629C">
        <w:t xml:space="preserve">5 человек. </w:t>
      </w:r>
    </w:p>
    <w:p w:rsidR="00632DFE" w:rsidRPr="0045629C" w:rsidRDefault="00632DFE" w:rsidP="00632DFE">
      <w:pPr>
        <w:pStyle w:val="a6"/>
        <w:numPr>
          <w:ilvl w:val="1"/>
          <w:numId w:val="1"/>
        </w:numPr>
        <w:tabs>
          <w:tab w:val="left" w:pos="993"/>
        </w:tabs>
        <w:spacing w:line="240" w:lineRule="auto"/>
        <w:ind w:left="0" w:firstLine="720"/>
      </w:pPr>
      <w:r w:rsidRPr="0045629C">
        <w:t>Количество команд от ОУ не ограничено.</w:t>
      </w:r>
    </w:p>
    <w:p w:rsidR="00632DFE" w:rsidRPr="0045629C" w:rsidRDefault="00632DFE" w:rsidP="00632DFE">
      <w:pPr>
        <w:pStyle w:val="a4"/>
        <w:spacing w:after="0"/>
        <w:ind w:firstLine="720"/>
        <w:jc w:val="both"/>
        <w:rPr>
          <w:sz w:val="24"/>
          <w:szCs w:val="24"/>
        </w:rPr>
      </w:pPr>
    </w:p>
    <w:p w:rsidR="00632DFE" w:rsidRPr="0045629C" w:rsidRDefault="00632DFE" w:rsidP="00632DFE">
      <w:pPr>
        <w:pStyle w:val="a6"/>
        <w:numPr>
          <w:ilvl w:val="0"/>
          <w:numId w:val="1"/>
        </w:numPr>
        <w:tabs>
          <w:tab w:val="left" w:pos="993"/>
        </w:tabs>
        <w:spacing w:line="240" w:lineRule="auto"/>
        <w:ind w:left="0" w:firstLine="720"/>
        <w:jc w:val="center"/>
        <w:rPr>
          <w:b/>
          <w:bCs/>
        </w:rPr>
      </w:pPr>
      <w:r w:rsidRPr="0045629C">
        <w:rPr>
          <w:b/>
          <w:bCs/>
        </w:rPr>
        <w:t>Сроки и порядок проведения Конкурса</w:t>
      </w:r>
    </w:p>
    <w:p w:rsidR="00632DFE" w:rsidRPr="0045629C" w:rsidRDefault="00632DFE" w:rsidP="00632DFE">
      <w:pPr>
        <w:tabs>
          <w:tab w:val="center" w:pos="0"/>
          <w:tab w:val="left" w:pos="360"/>
        </w:tabs>
        <w:ind w:left="360" w:firstLine="720"/>
        <w:jc w:val="both"/>
        <w:rPr>
          <w:sz w:val="24"/>
          <w:szCs w:val="24"/>
        </w:rPr>
      </w:pPr>
    </w:p>
    <w:p w:rsidR="00632DFE" w:rsidRPr="0045629C" w:rsidRDefault="00632DFE" w:rsidP="00632DFE">
      <w:pPr>
        <w:pStyle w:val="a6"/>
        <w:numPr>
          <w:ilvl w:val="1"/>
          <w:numId w:val="1"/>
        </w:numPr>
        <w:tabs>
          <w:tab w:val="left" w:pos="993"/>
        </w:tabs>
        <w:spacing w:line="240" w:lineRule="auto"/>
        <w:ind w:left="0" w:firstLine="720"/>
      </w:pPr>
      <w:r w:rsidRPr="0045629C">
        <w:t xml:space="preserve">Для участия в Конкурсе необходимо </w:t>
      </w:r>
      <w:r w:rsidRPr="0045629C">
        <w:rPr>
          <w:b/>
          <w:bCs/>
        </w:rPr>
        <w:t>до 1</w:t>
      </w:r>
      <w:r>
        <w:rPr>
          <w:b/>
          <w:bCs/>
        </w:rPr>
        <w:t>7</w:t>
      </w:r>
      <w:r w:rsidRPr="0045629C">
        <w:rPr>
          <w:b/>
          <w:bCs/>
        </w:rPr>
        <w:t>.03.201</w:t>
      </w:r>
      <w:r>
        <w:rPr>
          <w:b/>
          <w:bCs/>
        </w:rPr>
        <w:t>5</w:t>
      </w:r>
      <w:r w:rsidRPr="0045629C">
        <w:rPr>
          <w:b/>
          <w:bCs/>
        </w:rPr>
        <w:t xml:space="preserve"> г.</w:t>
      </w:r>
      <w:r w:rsidRPr="0045629C">
        <w:t xml:space="preserve"> подать заявку по электронной почте на адрес </w:t>
      </w:r>
      <w:hyperlink r:id="rId6" w:history="1">
        <w:r w:rsidRPr="0045629C">
          <w:rPr>
            <w:rStyle w:val="a3"/>
            <w:lang w:val="en-US"/>
          </w:rPr>
          <w:t>giv</w:t>
        </w:r>
        <w:r w:rsidRPr="0045629C">
          <w:rPr>
            <w:rStyle w:val="a3"/>
          </w:rPr>
          <w:t>@</w:t>
        </w:r>
        <w:r w:rsidRPr="0045629C">
          <w:rPr>
            <w:rStyle w:val="a3"/>
            <w:lang w:val="en-US"/>
          </w:rPr>
          <w:t>cir</w:t>
        </w:r>
        <w:r w:rsidRPr="0045629C">
          <w:rPr>
            <w:rStyle w:val="a3"/>
          </w:rPr>
          <w:t>.</w:t>
        </w:r>
        <w:r w:rsidRPr="0045629C">
          <w:rPr>
            <w:rStyle w:val="a3"/>
            <w:lang w:val="en-US"/>
          </w:rPr>
          <w:t>tgl</w:t>
        </w:r>
        <w:r w:rsidRPr="0045629C">
          <w:rPr>
            <w:rStyle w:val="a3"/>
          </w:rPr>
          <w:t>.</w:t>
        </w:r>
        <w:r w:rsidRPr="0045629C">
          <w:rPr>
            <w:rStyle w:val="a3"/>
            <w:lang w:val="en-US"/>
          </w:rPr>
          <w:t>ru</w:t>
        </w:r>
      </w:hyperlink>
      <w:r w:rsidRPr="0045629C">
        <w:t xml:space="preserve">  в формате </w:t>
      </w:r>
      <w:r w:rsidRPr="0045629C">
        <w:rPr>
          <w:lang w:val="en-US"/>
        </w:rPr>
        <w:t>EXCEL</w:t>
      </w:r>
      <w:r w:rsidRPr="0045629C">
        <w:t xml:space="preserve"> по форме (Приложение №2).</w:t>
      </w:r>
    </w:p>
    <w:p w:rsidR="00632DFE" w:rsidRPr="0045629C" w:rsidRDefault="00632DFE" w:rsidP="00632DFE">
      <w:pPr>
        <w:tabs>
          <w:tab w:val="left" w:pos="1260"/>
        </w:tabs>
        <w:ind w:firstLine="720"/>
        <w:jc w:val="both"/>
        <w:rPr>
          <w:sz w:val="24"/>
          <w:szCs w:val="24"/>
        </w:rPr>
      </w:pPr>
      <w:r w:rsidRPr="0045629C">
        <w:rPr>
          <w:sz w:val="24"/>
          <w:szCs w:val="24"/>
        </w:rPr>
        <w:t>4.2. Конкурс проводится в 2 этапа:</w:t>
      </w:r>
    </w:p>
    <w:p w:rsidR="00632DFE" w:rsidRPr="0045629C" w:rsidRDefault="00632DFE" w:rsidP="00632DFE">
      <w:pPr>
        <w:pStyle w:val="a6"/>
        <w:tabs>
          <w:tab w:val="left" w:pos="1260"/>
        </w:tabs>
        <w:spacing w:line="240" w:lineRule="auto"/>
        <w:ind w:firstLine="720"/>
      </w:pPr>
      <w:r w:rsidRPr="0045629C">
        <w:rPr>
          <w:b/>
          <w:bCs/>
        </w:rPr>
        <w:t>1 этап</w:t>
      </w:r>
      <w:r w:rsidRPr="0045629C">
        <w:t xml:space="preserve"> –</w:t>
      </w:r>
      <w:r>
        <w:rPr>
          <w:b/>
          <w:bCs/>
        </w:rPr>
        <w:t xml:space="preserve"> 19</w:t>
      </w:r>
      <w:r w:rsidRPr="0045629C">
        <w:rPr>
          <w:b/>
          <w:bCs/>
        </w:rPr>
        <w:t>.03.201</w:t>
      </w:r>
      <w:r>
        <w:rPr>
          <w:b/>
          <w:bCs/>
        </w:rPr>
        <w:t>5</w:t>
      </w:r>
      <w:r w:rsidRPr="0045629C">
        <w:rPr>
          <w:b/>
          <w:bCs/>
        </w:rPr>
        <w:t xml:space="preserve"> г.</w:t>
      </w:r>
      <w:r>
        <w:rPr>
          <w:b/>
          <w:bCs/>
        </w:rPr>
        <w:t xml:space="preserve"> </w:t>
      </w:r>
      <w:r w:rsidRPr="0045629C">
        <w:t xml:space="preserve">– проведение установочного семинара-практикума «Бизнес-старт». Участие в первом этапе является обязательным. По окончании семинара участники Конкурса получают домашнее задание для участия во 2 этапе. </w:t>
      </w:r>
      <w:r>
        <w:t xml:space="preserve"> </w:t>
      </w:r>
    </w:p>
    <w:p w:rsidR="00632DFE" w:rsidRPr="0045629C" w:rsidRDefault="00632DFE" w:rsidP="00632DFE">
      <w:pPr>
        <w:ind w:firstLine="720"/>
        <w:jc w:val="both"/>
        <w:rPr>
          <w:sz w:val="24"/>
          <w:szCs w:val="24"/>
        </w:rPr>
      </w:pPr>
      <w:r w:rsidRPr="0045629C">
        <w:rPr>
          <w:b/>
          <w:bCs/>
          <w:sz w:val="24"/>
          <w:szCs w:val="24"/>
        </w:rPr>
        <w:t>2 этап</w:t>
      </w:r>
      <w:r w:rsidRPr="0045629C">
        <w:rPr>
          <w:sz w:val="24"/>
          <w:szCs w:val="24"/>
        </w:rPr>
        <w:t xml:space="preserve"> – </w:t>
      </w:r>
      <w:r w:rsidRPr="0045629C">
        <w:rPr>
          <w:b/>
          <w:bCs/>
          <w:sz w:val="24"/>
          <w:szCs w:val="24"/>
        </w:rPr>
        <w:t xml:space="preserve">с </w:t>
      </w:r>
      <w:r>
        <w:rPr>
          <w:b/>
          <w:bCs/>
          <w:sz w:val="24"/>
          <w:szCs w:val="24"/>
        </w:rPr>
        <w:t>30</w:t>
      </w:r>
      <w:r w:rsidRPr="0045629C">
        <w:rPr>
          <w:b/>
          <w:bCs/>
          <w:sz w:val="24"/>
          <w:szCs w:val="24"/>
        </w:rPr>
        <w:t>.03.201</w:t>
      </w:r>
      <w:r>
        <w:rPr>
          <w:b/>
          <w:bCs/>
          <w:sz w:val="24"/>
          <w:szCs w:val="24"/>
        </w:rPr>
        <w:t>5</w:t>
      </w:r>
      <w:r w:rsidRPr="0045629C">
        <w:rPr>
          <w:b/>
          <w:bCs/>
          <w:sz w:val="24"/>
          <w:szCs w:val="24"/>
        </w:rPr>
        <w:t xml:space="preserve"> г. по </w:t>
      </w:r>
      <w:r>
        <w:rPr>
          <w:b/>
          <w:bCs/>
          <w:sz w:val="24"/>
          <w:szCs w:val="24"/>
        </w:rPr>
        <w:t>06</w:t>
      </w:r>
      <w:r w:rsidRPr="0045629C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4</w:t>
      </w:r>
      <w:r w:rsidRPr="0045629C">
        <w:rPr>
          <w:b/>
          <w:bCs/>
          <w:sz w:val="24"/>
          <w:szCs w:val="24"/>
        </w:rPr>
        <w:t>.201</w:t>
      </w:r>
      <w:r>
        <w:rPr>
          <w:b/>
          <w:bCs/>
          <w:sz w:val="24"/>
          <w:szCs w:val="24"/>
        </w:rPr>
        <w:t>5</w:t>
      </w:r>
      <w:r w:rsidRPr="0045629C">
        <w:rPr>
          <w:b/>
          <w:bCs/>
          <w:sz w:val="24"/>
          <w:szCs w:val="24"/>
        </w:rPr>
        <w:t xml:space="preserve"> г</w:t>
      </w:r>
      <w:r w:rsidRPr="0045629C">
        <w:rPr>
          <w:sz w:val="24"/>
          <w:szCs w:val="24"/>
        </w:rPr>
        <w:t xml:space="preserve">. – </w:t>
      </w:r>
      <w:proofErr w:type="gramStart"/>
      <w:r w:rsidRPr="0045629C">
        <w:rPr>
          <w:sz w:val="24"/>
          <w:szCs w:val="24"/>
        </w:rPr>
        <w:t>деловая</w:t>
      </w:r>
      <w:proofErr w:type="gramEnd"/>
      <w:r w:rsidRPr="0045629C">
        <w:rPr>
          <w:sz w:val="24"/>
          <w:szCs w:val="24"/>
        </w:rPr>
        <w:t xml:space="preserve"> экономическая бизнес-игра «</w:t>
      </w:r>
      <w:r>
        <w:rPr>
          <w:sz w:val="24"/>
          <w:szCs w:val="24"/>
        </w:rPr>
        <w:t>Бизнес-старт</w:t>
      </w:r>
      <w:r w:rsidRPr="0045629C">
        <w:rPr>
          <w:sz w:val="24"/>
          <w:szCs w:val="24"/>
        </w:rPr>
        <w:t>».</w:t>
      </w:r>
    </w:p>
    <w:p w:rsidR="00632DFE" w:rsidRPr="0045629C" w:rsidRDefault="00632DFE" w:rsidP="00632DFE">
      <w:pPr>
        <w:pStyle w:val="ListParagraph"/>
        <w:numPr>
          <w:ilvl w:val="1"/>
          <w:numId w:val="2"/>
        </w:numPr>
        <w:tabs>
          <w:tab w:val="clear" w:pos="928"/>
        </w:tabs>
        <w:ind w:left="0" w:firstLine="720"/>
        <w:jc w:val="both"/>
        <w:rPr>
          <w:sz w:val="24"/>
          <w:szCs w:val="24"/>
        </w:rPr>
      </w:pPr>
      <w:r w:rsidRPr="0045629C">
        <w:rPr>
          <w:sz w:val="24"/>
          <w:szCs w:val="24"/>
        </w:rPr>
        <w:lastRenderedPageBreak/>
        <w:t xml:space="preserve">График проведения  </w:t>
      </w:r>
      <w:r>
        <w:rPr>
          <w:sz w:val="24"/>
          <w:szCs w:val="24"/>
        </w:rPr>
        <w:t xml:space="preserve">1 и </w:t>
      </w:r>
      <w:r w:rsidRPr="0045629C">
        <w:rPr>
          <w:sz w:val="24"/>
          <w:szCs w:val="24"/>
        </w:rPr>
        <w:t>2 этап</w:t>
      </w:r>
      <w:r>
        <w:rPr>
          <w:sz w:val="24"/>
          <w:szCs w:val="24"/>
        </w:rPr>
        <w:t>ов</w:t>
      </w:r>
      <w:r w:rsidRPr="0045629C">
        <w:rPr>
          <w:sz w:val="24"/>
          <w:szCs w:val="24"/>
        </w:rPr>
        <w:t xml:space="preserve"> составляется на основе поданных заявок и доводится до участников дополнительно.</w:t>
      </w:r>
    </w:p>
    <w:p w:rsidR="00632DFE" w:rsidRPr="0045629C" w:rsidRDefault="00632DFE" w:rsidP="00632DFE">
      <w:pPr>
        <w:pStyle w:val="a6"/>
        <w:spacing w:line="240" w:lineRule="auto"/>
        <w:ind w:firstLine="720"/>
      </w:pPr>
    </w:p>
    <w:p w:rsidR="00632DFE" w:rsidRPr="0045629C" w:rsidRDefault="00632DFE" w:rsidP="00632DFE">
      <w:pPr>
        <w:ind w:firstLine="720"/>
        <w:jc w:val="both"/>
        <w:rPr>
          <w:sz w:val="24"/>
          <w:szCs w:val="24"/>
        </w:rPr>
      </w:pPr>
    </w:p>
    <w:p w:rsidR="00632DFE" w:rsidRPr="0045629C" w:rsidRDefault="00632DFE" w:rsidP="00632DFE">
      <w:pPr>
        <w:pStyle w:val="ListParagraph"/>
        <w:widowControl w:val="0"/>
        <w:numPr>
          <w:ilvl w:val="0"/>
          <w:numId w:val="2"/>
        </w:numPr>
        <w:overflowPunct/>
        <w:ind w:firstLine="720"/>
        <w:jc w:val="center"/>
        <w:rPr>
          <w:b/>
          <w:bCs/>
          <w:sz w:val="24"/>
          <w:szCs w:val="24"/>
        </w:rPr>
      </w:pPr>
      <w:r w:rsidRPr="0045629C">
        <w:rPr>
          <w:b/>
          <w:bCs/>
          <w:sz w:val="24"/>
          <w:szCs w:val="24"/>
        </w:rPr>
        <w:t>Подведение итогов Конкурса</w:t>
      </w:r>
    </w:p>
    <w:p w:rsidR="00632DFE" w:rsidRPr="0045629C" w:rsidRDefault="00632DFE" w:rsidP="00632DFE">
      <w:pPr>
        <w:ind w:left="720" w:firstLine="720"/>
        <w:jc w:val="both"/>
        <w:rPr>
          <w:sz w:val="24"/>
          <w:szCs w:val="24"/>
        </w:rPr>
      </w:pPr>
    </w:p>
    <w:p w:rsidR="00632DFE" w:rsidRPr="0045629C" w:rsidRDefault="00632DFE" w:rsidP="00632DFE">
      <w:pPr>
        <w:tabs>
          <w:tab w:val="left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5.1. Победители К</w:t>
      </w:r>
      <w:r w:rsidRPr="0045629C">
        <w:rPr>
          <w:sz w:val="24"/>
          <w:szCs w:val="24"/>
        </w:rPr>
        <w:t>онкурса награждаются Дипломами (1,2,3 степен</w:t>
      </w:r>
      <w:r>
        <w:rPr>
          <w:sz w:val="24"/>
          <w:szCs w:val="24"/>
        </w:rPr>
        <w:t>ей</w:t>
      </w:r>
      <w:r w:rsidRPr="0045629C">
        <w:rPr>
          <w:sz w:val="24"/>
          <w:szCs w:val="24"/>
        </w:rPr>
        <w:t>). Команды, участвующие в  Конкурсе получат электронные сертификаты.</w:t>
      </w:r>
    </w:p>
    <w:p w:rsidR="00632DFE" w:rsidRPr="0045629C" w:rsidRDefault="00632DFE" w:rsidP="00632DFE">
      <w:pPr>
        <w:tabs>
          <w:tab w:val="left" w:pos="0"/>
        </w:tabs>
        <w:ind w:firstLine="720"/>
        <w:jc w:val="both"/>
        <w:rPr>
          <w:sz w:val="24"/>
          <w:szCs w:val="24"/>
        </w:rPr>
      </w:pPr>
      <w:r w:rsidRPr="0045629C">
        <w:rPr>
          <w:sz w:val="24"/>
          <w:szCs w:val="24"/>
        </w:rPr>
        <w:t>5.2. По решению оргкомитета могут быть учреждены дополнительные номинации.</w:t>
      </w:r>
    </w:p>
    <w:p w:rsidR="00632DFE" w:rsidRPr="0045629C" w:rsidRDefault="00632DFE" w:rsidP="00632DFE">
      <w:pPr>
        <w:tabs>
          <w:tab w:val="left" w:pos="0"/>
        </w:tabs>
        <w:ind w:firstLine="720"/>
        <w:jc w:val="both"/>
        <w:rPr>
          <w:sz w:val="24"/>
          <w:szCs w:val="24"/>
        </w:rPr>
      </w:pPr>
      <w:r w:rsidRPr="0045629C">
        <w:rPr>
          <w:sz w:val="24"/>
          <w:szCs w:val="24"/>
        </w:rPr>
        <w:t>5.3. Участники городского сетевого проекта «Ступени успеха» получают бонусные баллы к рейтингу.</w:t>
      </w:r>
    </w:p>
    <w:p w:rsidR="00632DFE" w:rsidRPr="005A27CB" w:rsidRDefault="00632DFE" w:rsidP="00632DFE">
      <w:pPr>
        <w:ind w:firstLine="720"/>
        <w:jc w:val="both"/>
        <w:rPr>
          <w:sz w:val="22"/>
          <w:szCs w:val="22"/>
        </w:rPr>
      </w:pPr>
      <w:r w:rsidRPr="0045629C">
        <w:rPr>
          <w:sz w:val="24"/>
          <w:szCs w:val="24"/>
        </w:rPr>
        <w:t xml:space="preserve">5.4. </w:t>
      </w:r>
      <w:r w:rsidRPr="005A27CB">
        <w:rPr>
          <w:sz w:val="22"/>
          <w:szCs w:val="22"/>
        </w:rPr>
        <w:t xml:space="preserve">Информация о ходе и результатах Конкурса размещается на сайте МБОУДОД «ГЦИР» </w:t>
      </w:r>
      <w:proofErr w:type="spellStart"/>
      <w:r w:rsidRPr="005A27CB">
        <w:rPr>
          <w:sz w:val="22"/>
          <w:szCs w:val="22"/>
        </w:rPr>
        <w:t>cir.tgl.ru</w:t>
      </w:r>
      <w:proofErr w:type="spellEnd"/>
      <w:r w:rsidRPr="005A27CB">
        <w:rPr>
          <w:sz w:val="22"/>
          <w:szCs w:val="22"/>
        </w:rPr>
        <w:t>, на сайте «Вектор успеха»  https://sites.google.com/site/oddetitlt/ , в социальных сетях (группа «В контакте»  http://vk.com/club58182294, на «Одноклассниках» http://www.odnoklassniki.ru/stupeniusp).</w:t>
      </w:r>
    </w:p>
    <w:p w:rsidR="00632DFE" w:rsidRPr="0045629C" w:rsidRDefault="00632DFE" w:rsidP="00632DFE">
      <w:pPr>
        <w:pStyle w:val="2"/>
        <w:spacing w:after="0" w:line="240" w:lineRule="auto"/>
        <w:ind w:firstLine="720"/>
        <w:jc w:val="both"/>
        <w:rPr>
          <w:sz w:val="24"/>
          <w:szCs w:val="24"/>
        </w:rPr>
      </w:pPr>
    </w:p>
    <w:p w:rsidR="00632DFE" w:rsidRPr="0045629C" w:rsidRDefault="00632DFE" w:rsidP="00632DFE">
      <w:pPr>
        <w:pStyle w:val="2"/>
        <w:spacing w:after="0" w:line="240" w:lineRule="auto"/>
        <w:ind w:firstLine="720"/>
        <w:jc w:val="both"/>
        <w:rPr>
          <w:sz w:val="24"/>
          <w:szCs w:val="24"/>
        </w:rPr>
      </w:pPr>
    </w:p>
    <w:p w:rsidR="00632DFE" w:rsidRPr="0045629C" w:rsidRDefault="00632DFE" w:rsidP="00632DFE">
      <w:pPr>
        <w:ind w:firstLine="720"/>
        <w:jc w:val="center"/>
        <w:rPr>
          <w:b/>
          <w:bCs/>
          <w:sz w:val="24"/>
          <w:szCs w:val="24"/>
        </w:rPr>
      </w:pPr>
      <w:r w:rsidRPr="0045629C">
        <w:rPr>
          <w:b/>
          <w:bCs/>
          <w:sz w:val="24"/>
          <w:szCs w:val="24"/>
        </w:rPr>
        <w:t>6. Организация работы оргкомитета</w:t>
      </w:r>
    </w:p>
    <w:p w:rsidR="00632DFE" w:rsidRPr="0045629C" w:rsidRDefault="00632DFE" w:rsidP="00632DFE">
      <w:pPr>
        <w:ind w:firstLine="720"/>
        <w:jc w:val="both"/>
        <w:rPr>
          <w:sz w:val="24"/>
          <w:szCs w:val="24"/>
        </w:rPr>
      </w:pPr>
      <w:r w:rsidRPr="0045629C">
        <w:rPr>
          <w:sz w:val="24"/>
          <w:szCs w:val="24"/>
        </w:rPr>
        <w:t>6.1. Для организации  и проведения конкурса создается городской оргкомитет, который выполняет следующие обязанности:</w:t>
      </w:r>
    </w:p>
    <w:p w:rsidR="00632DFE" w:rsidRPr="0045629C" w:rsidRDefault="00632DFE" w:rsidP="00632DFE">
      <w:pPr>
        <w:ind w:firstLine="720"/>
        <w:jc w:val="both"/>
        <w:rPr>
          <w:sz w:val="24"/>
          <w:szCs w:val="24"/>
        </w:rPr>
      </w:pPr>
      <w:r w:rsidRPr="0045629C">
        <w:rPr>
          <w:sz w:val="24"/>
          <w:szCs w:val="24"/>
        </w:rPr>
        <w:t>- разрабатывает положение о проведении конкурса;</w:t>
      </w:r>
    </w:p>
    <w:p w:rsidR="00632DFE" w:rsidRPr="0045629C" w:rsidRDefault="00632DFE" w:rsidP="00632DFE">
      <w:pPr>
        <w:ind w:firstLine="720"/>
        <w:jc w:val="both"/>
        <w:rPr>
          <w:sz w:val="24"/>
          <w:szCs w:val="24"/>
        </w:rPr>
      </w:pPr>
      <w:r w:rsidRPr="0045629C">
        <w:rPr>
          <w:sz w:val="24"/>
          <w:szCs w:val="24"/>
        </w:rPr>
        <w:t xml:space="preserve">- определяет порядок проведения, место и даты проведения Конкурса; </w:t>
      </w:r>
    </w:p>
    <w:p w:rsidR="00632DFE" w:rsidRPr="0045629C" w:rsidRDefault="00632DFE" w:rsidP="00632DFE">
      <w:pPr>
        <w:ind w:firstLine="720"/>
        <w:jc w:val="both"/>
        <w:rPr>
          <w:sz w:val="24"/>
          <w:szCs w:val="24"/>
        </w:rPr>
      </w:pPr>
      <w:r w:rsidRPr="0045629C">
        <w:rPr>
          <w:sz w:val="24"/>
          <w:szCs w:val="24"/>
        </w:rPr>
        <w:t>- несет ответственность за организацию, качество проведения мероприятия.</w:t>
      </w:r>
    </w:p>
    <w:p w:rsidR="00632DFE" w:rsidRDefault="00632DFE" w:rsidP="00632DFE">
      <w:pPr>
        <w:ind w:firstLine="720"/>
        <w:jc w:val="both"/>
        <w:rPr>
          <w:sz w:val="24"/>
          <w:szCs w:val="24"/>
        </w:rPr>
      </w:pPr>
      <w:r w:rsidRPr="0045629C">
        <w:rPr>
          <w:sz w:val="24"/>
          <w:szCs w:val="24"/>
        </w:rPr>
        <w:t>6.2. Состав оргкомитета:</w:t>
      </w:r>
    </w:p>
    <w:p w:rsidR="00632DFE" w:rsidRDefault="00632DFE" w:rsidP="00632DFE">
      <w:pPr>
        <w:overflowPunct/>
        <w:autoSpaceDE/>
        <w:autoSpaceDN/>
        <w:adjustRightInd/>
        <w:ind w:firstLine="720"/>
        <w:jc w:val="both"/>
        <w:rPr>
          <w:sz w:val="22"/>
          <w:szCs w:val="22"/>
        </w:rPr>
      </w:pPr>
      <w:r w:rsidRPr="005A27CB">
        <w:rPr>
          <w:sz w:val="22"/>
          <w:szCs w:val="22"/>
        </w:rPr>
        <w:t xml:space="preserve">- </w:t>
      </w:r>
      <w:proofErr w:type="spellStart"/>
      <w:r w:rsidRPr="005A27CB">
        <w:rPr>
          <w:sz w:val="22"/>
          <w:szCs w:val="22"/>
        </w:rPr>
        <w:t>Долинюк</w:t>
      </w:r>
      <w:proofErr w:type="spellEnd"/>
      <w:r w:rsidRPr="005A27CB">
        <w:rPr>
          <w:sz w:val="22"/>
          <w:szCs w:val="22"/>
        </w:rPr>
        <w:t xml:space="preserve"> В.А., главный специалист департамента образования мэрии г.о</w:t>
      </w:r>
      <w:proofErr w:type="gramStart"/>
      <w:r w:rsidRPr="005A27CB">
        <w:rPr>
          <w:sz w:val="22"/>
          <w:szCs w:val="22"/>
        </w:rPr>
        <w:t>.Т</w:t>
      </w:r>
      <w:proofErr w:type="gramEnd"/>
      <w:r w:rsidRPr="005A27CB">
        <w:rPr>
          <w:sz w:val="22"/>
          <w:szCs w:val="22"/>
        </w:rPr>
        <w:t>ольятти;</w:t>
      </w:r>
    </w:p>
    <w:p w:rsidR="00632DFE" w:rsidRPr="005D4910" w:rsidRDefault="00632DFE" w:rsidP="00632DF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5629C">
        <w:rPr>
          <w:sz w:val="24"/>
          <w:szCs w:val="24"/>
        </w:rPr>
        <w:t>Юрченко Л.И.,  зам. директора  МАОУ ДПОС РЦ;</w:t>
      </w:r>
    </w:p>
    <w:p w:rsidR="00632DFE" w:rsidRDefault="00632DFE" w:rsidP="00632DFE">
      <w:pPr>
        <w:overflowPunct/>
        <w:autoSpaceDE/>
        <w:autoSpaceDN/>
        <w:adjustRightInd/>
        <w:ind w:firstLine="720"/>
        <w:jc w:val="both"/>
        <w:rPr>
          <w:sz w:val="22"/>
          <w:szCs w:val="22"/>
        </w:rPr>
      </w:pPr>
      <w:r w:rsidRPr="005A27CB">
        <w:rPr>
          <w:sz w:val="22"/>
          <w:szCs w:val="22"/>
        </w:rPr>
        <w:t xml:space="preserve">- </w:t>
      </w:r>
      <w:proofErr w:type="spellStart"/>
      <w:r w:rsidRPr="005A27CB">
        <w:rPr>
          <w:sz w:val="22"/>
          <w:szCs w:val="22"/>
        </w:rPr>
        <w:t>Гусельникова</w:t>
      </w:r>
      <w:proofErr w:type="spellEnd"/>
      <w:r w:rsidRPr="005A27CB">
        <w:rPr>
          <w:sz w:val="22"/>
          <w:szCs w:val="22"/>
        </w:rPr>
        <w:t xml:space="preserve"> И.В., методист МБОУДОД  «ГЦИР»;</w:t>
      </w:r>
    </w:p>
    <w:p w:rsidR="00632DFE" w:rsidRPr="005D4910" w:rsidRDefault="00632DFE" w:rsidP="00632DFE">
      <w:pPr>
        <w:overflowPunct/>
        <w:autoSpaceDE/>
        <w:autoSpaceDN/>
        <w:adjustRightInd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5D4910">
        <w:rPr>
          <w:sz w:val="22"/>
          <w:szCs w:val="22"/>
        </w:rPr>
        <w:t>Скорниченко</w:t>
      </w:r>
      <w:proofErr w:type="spellEnd"/>
      <w:r w:rsidRPr="005D4910">
        <w:rPr>
          <w:sz w:val="22"/>
          <w:szCs w:val="22"/>
        </w:rPr>
        <w:t xml:space="preserve"> Н.Н., </w:t>
      </w:r>
      <w:proofErr w:type="spellStart"/>
      <w:r w:rsidRPr="005D4910">
        <w:rPr>
          <w:sz w:val="22"/>
          <w:szCs w:val="22"/>
        </w:rPr>
        <w:t>к.э.н</w:t>
      </w:r>
      <w:proofErr w:type="spellEnd"/>
      <w:r w:rsidRPr="005D4910">
        <w:rPr>
          <w:sz w:val="22"/>
          <w:szCs w:val="22"/>
        </w:rPr>
        <w:t>., доцент, зав</w:t>
      </w:r>
      <w:proofErr w:type="gramStart"/>
      <w:r w:rsidRPr="005D4910">
        <w:rPr>
          <w:sz w:val="22"/>
          <w:szCs w:val="22"/>
        </w:rPr>
        <w:t>.к</w:t>
      </w:r>
      <w:proofErr w:type="gramEnd"/>
      <w:r w:rsidRPr="005D4910">
        <w:rPr>
          <w:sz w:val="22"/>
          <w:szCs w:val="22"/>
        </w:rPr>
        <w:t>афедрой «Экон</w:t>
      </w:r>
      <w:r>
        <w:rPr>
          <w:sz w:val="22"/>
          <w:szCs w:val="22"/>
        </w:rPr>
        <w:t>омика и управление», ФГБОУ ВПО «</w:t>
      </w:r>
      <w:r w:rsidRPr="005D4910">
        <w:rPr>
          <w:sz w:val="22"/>
          <w:szCs w:val="22"/>
        </w:rPr>
        <w:t>ПВГУС</w:t>
      </w:r>
      <w:r>
        <w:rPr>
          <w:sz w:val="22"/>
          <w:szCs w:val="22"/>
        </w:rPr>
        <w:t>».</w:t>
      </w:r>
    </w:p>
    <w:p w:rsidR="00632DFE" w:rsidRPr="0045629C" w:rsidRDefault="00632DFE" w:rsidP="00632DFE">
      <w:pPr>
        <w:ind w:firstLine="720"/>
        <w:jc w:val="both"/>
        <w:rPr>
          <w:sz w:val="24"/>
          <w:szCs w:val="24"/>
        </w:rPr>
      </w:pPr>
      <w:r w:rsidRPr="0045629C">
        <w:rPr>
          <w:sz w:val="24"/>
          <w:szCs w:val="24"/>
        </w:rPr>
        <w:t xml:space="preserve">6.3. Для проведения экспертной оценки представленных информационных материалов  экономической тематики Оргкомитетом создается Экспертный совет Конкурса. </w:t>
      </w:r>
    </w:p>
    <w:p w:rsidR="00632DFE" w:rsidRPr="0045629C" w:rsidRDefault="00632DFE" w:rsidP="00632DFE">
      <w:pPr>
        <w:ind w:firstLine="720"/>
        <w:jc w:val="both"/>
        <w:rPr>
          <w:sz w:val="24"/>
          <w:szCs w:val="24"/>
        </w:rPr>
      </w:pPr>
    </w:p>
    <w:p w:rsidR="00632DFE" w:rsidRPr="0045629C" w:rsidRDefault="00632DFE" w:rsidP="00632DFE">
      <w:pPr>
        <w:ind w:firstLine="720"/>
        <w:rPr>
          <w:sz w:val="22"/>
          <w:szCs w:val="22"/>
        </w:rPr>
      </w:pPr>
    </w:p>
    <w:p w:rsidR="00632DFE" w:rsidRPr="0045629C" w:rsidRDefault="00632DFE" w:rsidP="00632DFE">
      <w:pPr>
        <w:ind w:left="360" w:firstLine="720"/>
      </w:pPr>
      <w:r w:rsidRPr="0045629C">
        <w:t xml:space="preserve">Исполнитель: </w:t>
      </w:r>
    </w:p>
    <w:p w:rsidR="00632DFE" w:rsidRPr="0045629C" w:rsidRDefault="00632DFE" w:rsidP="00632DFE">
      <w:pPr>
        <w:ind w:left="360" w:firstLine="720"/>
        <w:jc w:val="both"/>
      </w:pPr>
      <w:proofErr w:type="spellStart"/>
      <w:r w:rsidRPr="0045629C">
        <w:t>Гусельникова</w:t>
      </w:r>
      <w:proofErr w:type="spellEnd"/>
      <w:r w:rsidRPr="0045629C">
        <w:t xml:space="preserve"> Ирина Викторовна - методист МБОУДОД «ГЦИР», </w:t>
      </w:r>
    </w:p>
    <w:p w:rsidR="00632DFE" w:rsidRPr="0045629C" w:rsidRDefault="00632DFE" w:rsidP="00632DFE">
      <w:pPr>
        <w:ind w:left="360" w:firstLine="720"/>
        <w:jc w:val="both"/>
      </w:pPr>
      <w:r w:rsidRPr="0045629C">
        <w:t>тел. 76-9</w:t>
      </w:r>
      <w:r>
        <w:t>0</w:t>
      </w:r>
      <w:r w:rsidRPr="0045629C">
        <w:t>-</w:t>
      </w:r>
      <w:r>
        <w:t>56</w:t>
      </w:r>
      <w:r w:rsidRPr="0045629C">
        <w:t xml:space="preserve">, </w:t>
      </w:r>
    </w:p>
    <w:p w:rsidR="00632DFE" w:rsidRPr="0045629C" w:rsidRDefault="00632DFE" w:rsidP="00632DFE">
      <w:pPr>
        <w:ind w:left="360" w:firstLine="720"/>
        <w:jc w:val="both"/>
      </w:pPr>
      <w:r w:rsidRPr="0045629C">
        <w:t>с.т. 89277848417</w:t>
      </w:r>
    </w:p>
    <w:p w:rsidR="00632DFE" w:rsidRPr="0045629C" w:rsidRDefault="00632DFE" w:rsidP="00632DFE">
      <w:pPr>
        <w:ind w:left="360" w:firstLine="720"/>
        <w:jc w:val="both"/>
      </w:pPr>
      <w:hyperlink r:id="rId7" w:history="1">
        <w:r w:rsidRPr="0045629C">
          <w:t>GIV@cir.tgl.ru</w:t>
        </w:r>
      </w:hyperlink>
    </w:p>
    <w:p w:rsidR="00632DFE" w:rsidRDefault="00632DFE" w:rsidP="00632DFE">
      <w:pPr>
        <w:ind w:firstLine="720"/>
      </w:pPr>
    </w:p>
    <w:p w:rsidR="00BA4C07" w:rsidRDefault="00BA4C07"/>
    <w:sectPr w:rsidR="00BA4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696"/>
    <w:multiLevelType w:val="multilevel"/>
    <w:tmpl w:val="62B894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4"/>
        </w:tabs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6"/>
        </w:tabs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  <w:rPr>
        <w:rFonts w:cs="Times New Roman" w:hint="default"/>
      </w:rPr>
    </w:lvl>
  </w:abstractNum>
  <w:abstractNum w:abstractNumId="1">
    <w:nsid w:val="478A3129"/>
    <w:multiLevelType w:val="multilevel"/>
    <w:tmpl w:val="74C40CC0"/>
    <w:lvl w:ilvl="0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32DFE"/>
    <w:rsid w:val="00535A5E"/>
    <w:rsid w:val="00632DFE"/>
    <w:rsid w:val="0078724F"/>
    <w:rsid w:val="00BA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DFE"/>
    <w:pPr>
      <w:keepNext/>
      <w:overflowPunct/>
      <w:autoSpaceDE/>
      <w:autoSpaceDN/>
      <w:adjustRightInd/>
      <w:outlineLvl w:val="0"/>
    </w:pPr>
    <w:rPr>
      <w:rFonts w:ascii="Arial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DFE"/>
    <w:rPr>
      <w:rFonts w:ascii="Arial" w:eastAsia="Times New Roman" w:hAnsi="Arial" w:cs="Times New Roman"/>
      <w:sz w:val="28"/>
      <w:szCs w:val="28"/>
      <w:lang w:eastAsia="ru-RU"/>
    </w:rPr>
  </w:style>
  <w:style w:type="character" w:styleId="a3">
    <w:name w:val="Hyperlink"/>
    <w:basedOn w:val="a0"/>
    <w:unhideWhenUsed/>
    <w:rsid w:val="00632DF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semiHidden/>
    <w:rsid w:val="00632DFE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32D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632DF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32D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Основной новый"/>
    <w:basedOn w:val="a"/>
    <w:rsid w:val="00632DFE"/>
    <w:pPr>
      <w:overflowPunct/>
      <w:autoSpaceDE/>
      <w:autoSpaceDN/>
      <w:adjustRightInd/>
      <w:spacing w:line="360" w:lineRule="auto"/>
      <w:ind w:firstLine="709"/>
      <w:jc w:val="both"/>
    </w:pPr>
    <w:rPr>
      <w:sz w:val="24"/>
      <w:szCs w:val="24"/>
    </w:rPr>
  </w:style>
  <w:style w:type="paragraph" w:customStyle="1" w:styleId="ListParagraph">
    <w:name w:val="List Paragraph"/>
    <w:basedOn w:val="a"/>
    <w:qFormat/>
    <w:rsid w:val="00632DFE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632D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D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V@cir.tg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v@cir.tg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3197</Characters>
  <Application>Microsoft Office Word</Application>
  <DocSecurity>0</DocSecurity>
  <Lines>26</Lines>
  <Paragraphs>7</Paragraphs>
  <ScaleCrop>false</ScaleCrop>
  <Company>GCIR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fop</dc:creator>
  <cp:keywords/>
  <dc:description/>
  <cp:lastModifiedBy>fop</cp:lastModifiedBy>
  <cp:revision>1</cp:revision>
  <dcterms:created xsi:type="dcterms:W3CDTF">2015-03-12T11:21:00Z</dcterms:created>
  <dcterms:modified xsi:type="dcterms:W3CDTF">2015-03-12T11:21:00Z</dcterms:modified>
</cp:coreProperties>
</file>