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ГУМАНИТАРНЫЙ ЦЕНТР ИНТЕЛЛЕКТУАЛЬНОГО РАЗВИТИЯ </w:t>
      </w: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Тольятти</w:t>
      </w: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Pr="007F3EA9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EA9">
        <w:rPr>
          <w:rFonts w:ascii="Times New Roman" w:hAnsi="Times New Roman" w:cs="Times New Roman"/>
          <w:sz w:val="28"/>
          <w:szCs w:val="28"/>
        </w:rPr>
        <w:t>Проект</w:t>
      </w: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EA9">
        <w:rPr>
          <w:rFonts w:ascii="Times New Roman" w:hAnsi="Times New Roman" w:cs="Times New Roman"/>
          <w:sz w:val="28"/>
          <w:szCs w:val="28"/>
        </w:rPr>
        <w:t xml:space="preserve"> Городская школьная студия-лаборатория кино и телевидения "Зеркало"</w:t>
      </w: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для учащихся и педагогов </w:t>
      </w:r>
    </w:p>
    <w:p w:rsidR="00734BBD" w:rsidRP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BBD">
        <w:rPr>
          <w:rStyle w:val="a4"/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Рекомендации по оформлению киносценария</w:t>
      </w: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Александровна, </w:t>
      </w:r>
    </w:p>
    <w:p w:rsidR="00734BBD" w:rsidRDefault="00734BBD" w:rsidP="00734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МБОУ ДО ГЦИР</w:t>
      </w: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BD" w:rsidRPr="007F3EA9" w:rsidRDefault="00734BBD" w:rsidP="00734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Тольятти, 2017</w:t>
      </w:r>
    </w:p>
    <w:p w:rsidR="00734BBD" w:rsidRDefault="00734BBD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Style w:val="a4"/>
          <w:caps/>
          <w:color w:val="000000"/>
          <w:sz w:val="28"/>
          <w:szCs w:val="28"/>
          <w:shd w:val="clear" w:color="auto" w:fill="FFFFFF"/>
        </w:rPr>
      </w:pPr>
    </w:p>
    <w:p w:rsidR="00734BBD" w:rsidRDefault="00734BBD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Style w:val="a4"/>
          <w:caps/>
          <w:color w:val="000000"/>
          <w:sz w:val="28"/>
          <w:szCs w:val="28"/>
          <w:shd w:val="clear" w:color="auto" w:fill="FFFFFF"/>
        </w:rPr>
      </w:pPr>
    </w:p>
    <w:p w:rsidR="00FA13C8" w:rsidRDefault="007F3EA9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Style w:val="a4"/>
          <w:cap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A13C8">
        <w:rPr>
          <w:rStyle w:val="a4"/>
          <w:caps/>
          <w:color w:val="000000"/>
          <w:sz w:val="28"/>
          <w:szCs w:val="28"/>
          <w:shd w:val="clear" w:color="auto" w:fill="FFFFFF"/>
        </w:rPr>
        <w:lastRenderedPageBreak/>
        <w:t xml:space="preserve">Рекомендации по оформлению киносценария </w:t>
      </w:r>
    </w:p>
    <w:p w:rsidR="002042D6" w:rsidRPr="002042D6" w:rsidRDefault="002042D6" w:rsidP="002042D6">
      <w:pPr>
        <w:pStyle w:val="a3"/>
        <w:spacing w:before="0" w:beforeAutospacing="0" w:after="0" w:afterAutospacing="0" w:line="360" w:lineRule="auto"/>
        <w:ind w:left="173" w:right="173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ab/>
      </w:r>
      <w:r w:rsidRPr="002042D6">
        <w:rPr>
          <w:rStyle w:val="a4"/>
          <w:b w:val="0"/>
          <w:color w:val="000000"/>
          <w:sz w:val="28"/>
          <w:szCs w:val="28"/>
          <w:shd w:val="clear" w:color="auto" w:fill="FFFFFF"/>
        </w:rPr>
        <w:t>Известный кинорежиссёр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Альфред </w:t>
      </w:r>
      <w:proofErr w:type="spellStart"/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Хичкок</w:t>
      </w:r>
      <w:proofErr w:type="spellEnd"/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говорил, что в кино есть три главные вещи: сценарий, сценарий и ещё раз сценарий. </w:t>
      </w:r>
      <w:r w:rsidR="0069160E">
        <w:rPr>
          <w:rStyle w:val="a4"/>
          <w:b w:val="0"/>
          <w:color w:val="000000"/>
          <w:sz w:val="28"/>
          <w:szCs w:val="28"/>
          <w:shd w:val="clear" w:color="auto" w:fill="FFFFFF"/>
        </w:rPr>
        <w:t>Начинать съёмку фильма без сценария - это грубое нарушение, ведь с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ценарий - это основной документ, по которому работает съёмочная группа. </w:t>
      </w:r>
      <w:r w:rsidR="0069160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Итак, что же такое киносценарий? Давайте разбираться. </w:t>
      </w:r>
    </w:p>
    <w:p w:rsidR="00176D88" w:rsidRDefault="007F3EA9" w:rsidP="00400008">
      <w:pPr>
        <w:pStyle w:val="a3"/>
        <w:spacing w:before="0" w:beforeAutospacing="0" w:after="0" w:afterAutospacing="0" w:line="360" w:lineRule="auto"/>
        <w:ind w:left="173" w:right="17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ab/>
      </w:r>
      <w:r w:rsidR="00176D88" w:rsidRPr="009907A4">
        <w:rPr>
          <w:rStyle w:val="a4"/>
          <w:color w:val="000000"/>
          <w:sz w:val="28"/>
          <w:szCs w:val="28"/>
          <w:shd w:val="clear" w:color="auto" w:fill="FFFFFF"/>
        </w:rPr>
        <w:t>Литературный киносценарий</w:t>
      </w:r>
      <w:r w:rsidR="00176D88" w:rsidRPr="009907A4">
        <w:rPr>
          <w:color w:val="000000"/>
          <w:sz w:val="28"/>
          <w:szCs w:val="28"/>
          <w:shd w:val="clear" w:color="auto" w:fill="FFFFFF"/>
        </w:rPr>
        <w:t xml:space="preserve"> – законченное кинодраматургическое произведение, содержащее концептуальное и композиционное решение будущего фильма, </w:t>
      </w:r>
      <w:r w:rsidR="00176D88" w:rsidRPr="009907A4">
        <w:rPr>
          <w:color w:val="000000"/>
          <w:sz w:val="28"/>
          <w:szCs w:val="28"/>
          <w:u w:val="single"/>
          <w:shd w:val="clear" w:color="auto" w:fill="FFFFFF"/>
        </w:rPr>
        <w:t>разработку сцен и эпизодов с точными диалогами</w:t>
      </w:r>
      <w:r w:rsidR="00176D88" w:rsidRPr="009907A4">
        <w:rPr>
          <w:color w:val="000000"/>
          <w:sz w:val="28"/>
          <w:szCs w:val="28"/>
          <w:shd w:val="clear" w:color="auto" w:fill="FFFFFF"/>
        </w:rPr>
        <w:t xml:space="preserve">, </w:t>
      </w:r>
      <w:r w:rsidR="00176D88" w:rsidRPr="00FA13C8">
        <w:rPr>
          <w:color w:val="000000"/>
          <w:sz w:val="28"/>
          <w:szCs w:val="28"/>
          <w:u w:val="single"/>
          <w:shd w:val="clear" w:color="auto" w:fill="FFFFFF"/>
        </w:rPr>
        <w:t>указанием места и времени действия</w:t>
      </w:r>
      <w:r w:rsidR="00176D88" w:rsidRPr="009907A4">
        <w:rPr>
          <w:color w:val="000000"/>
          <w:sz w:val="28"/>
          <w:szCs w:val="28"/>
          <w:shd w:val="clear" w:color="auto" w:fill="FFFFFF"/>
        </w:rPr>
        <w:t>.</w:t>
      </w:r>
    </w:p>
    <w:p w:rsidR="00FD0B9C" w:rsidRDefault="007F3EA9" w:rsidP="00400008">
      <w:pPr>
        <w:pStyle w:val="a3"/>
        <w:spacing w:before="0" w:beforeAutospacing="0" w:after="0" w:afterAutospacing="0" w:line="360" w:lineRule="auto"/>
        <w:ind w:left="173" w:right="17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Проще говоря, литературный киносценарий - это записанная история </w:t>
      </w:r>
      <w:r w:rsidR="00FA13C8">
        <w:rPr>
          <w:color w:val="000000"/>
          <w:sz w:val="28"/>
          <w:szCs w:val="28"/>
          <w:shd w:val="clear" w:color="auto" w:fill="FFFFFF"/>
        </w:rPr>
        <w:t>с прописанными диалогамидля съёмок будущего фильма</w:t>
      </w:r>
      <w:r w:rsidR="00FD0B9C">
        <w:rPr>
          <w:color w:val="000000"/>
          <w:sz w:val="28"/>
          <w:szCs w:val="28"/>
          <w:shd w:val="clear" w:color="auto" w:fill="FFFFFF"/>
        </w:rPr>
        <w:t xml:space="preserve">. О том, как придумать историю для игрового фильма, можно узнать, посмотрев этот </w:t>
      </w:r>
      <w:proofErr w:type="spellStart"/>
      <w:r w:rsidR="00FD0B9C">
        <w:rPr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="00FD0B9C">
        <w:rPr>
          <w:color w:val="000000"/>
          <w:sz w:val="28"/>
          <w:szCs w:val="28"/>
          <w:shd w:val="clear" w:color="auto" w:fill="FFFFFF"/>
        </w:rPr>
        <w:t xml:space="preserve">: </w:t>
      </w:r>
      <w:r w:rsidR="00FD0B9C" w:rsidRPr="00FD0B9C">
        <w:rPr>
          <w:color w:val="000000"/>
          <w:sz w:val="28"/>
          <w:szCs w:val="28"/>
          <w:shd w:val="clear" w:color="auto" w:fill="FFFFFF"/>
        </w:rPr>
        <w:t>https://www.youtube.com/watch?v=OCyu10PUN0M&amp;t=699s</w:t>
      </w:r>
    </w:p>
    <w:p w:rsidR="00FD0B9C" w:rsidRDefault="00FD0B9C" w:rsidP="00400008">
      <w:pPr>
        <w:pStyle w:val="a3"/>
        <w:spacing w:before="0" w:beforeAutospacing="0" w:after="0" w:afterAutospacing="0" w:line="360" w:lineRule="auto"/>
        <w:ind w:left="173" w:right="17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9160E">
        <w:rPr>
          <w:color w:val="000000"/>
          <w:sz w:val="28"/>
          <w:szCs w:val="28"/>
          <w:shd w:val="clear" w:color="auto" w:fill="FFFFFF"/>
        </w:rPr>
        <w:t>Ну что, посмотрели? Если да, то теперь вы без особого труда</w:t>
      </w:r>
      <w:r>
        <w:rPr>
          <w:color w:val="000000"/>
          <w:sz w:val="28"/>
          <w:szCs w:val="28"/>
          <w:shd w:val="clear" w:color="auto" w:fill="FFFFFF"/>
        </w:rPr>
        <w:t xml:space="preserve"> сможете придумать героев и проработать сюжет для </w:t>
      </w:r>
      <w:r w:rsidR="002042D6">
        <w:rPr>
          <w:color w:val="000000"/>
          <w:sz w:val="28"/>
          <w:szCs w:val="28"/>
          <w:shd w:val="clear" w:color="auto" w:fill="FFFFFF"/>
        </w:rPr>
        <w:t xml:space="preserve">вашего будущего сценария. </w:t>
      </w:r>
      <w:r w:rsidR="0069160E">
        <w:rPr>
          <w:color w:val="000000"/>
          <w:sz w:val="28"/>
          <w:szCs w:val="28"/>
          <w:shd w:val="clear" w:color="auto" w:fill="FFFFFF"/>
        </w:rPr>
        <w:t xml:space="preserve">И это был </w:t>
      </w:r>
      <w:r w:rsidR="00FA13C8">
        <w:rPr>
          <w:color w:val="000000"/>
          <w:sz w:val="28"/>
          <w:szCs w:val="28"/>
          <w:shd w:val="clear" w:color="auto" w:fill="FFFFFF"/>
        </w:rPr>
        <w:t>первый шаг</w:t>
      </w:r>
      <w:r w:rsidR="0069160E">
        <w:rPr>
          <w:color w:val="000000"/>
          <w:sz w:val="28"/>
          <w:szCs w:val="28"/>
          <w:shd w:val="clear" w:color="auto" w:fill="FFFFFF"/>
        </w:rPr>
        <w:t xml:space="preserve">. Хорошее начало. Двигаемся дальше? Вперёд!. </w:t>
      </w:r>
    </w:p>
    <w:p w:rsidR="00A6066F" w:rsidRDefault="0069160E" w:rsidP="00400008">
      <w:pPr>
        <w:pStyle w:val="a3"/>
        <w:spacing w:before="0" w:beforeAutospacing="0" w:after="0" w:afterAutospacing="0" w:line="360" w:lineRule="auto"/>
        <w:ind w:left="173" w:right="1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Шаг </w:t>
      </w:r>
      <w:r w:rsidR="00FA13C8">
        <w:rPr>
          <w:color w:val="000000"/>
          <w:sz w:val="28"/>
          <w:szCs w:val="28"/>
          <w:shd w:val="clear" w:color="auto" w:fill="FFFFFF"/>
        </w:rPr>
        <w:t>второй</w:t>
      </w:r>
      <w:r>
        <w:rPr>
          <w:color w:val="000000"/>
          <w:sz w:val="28"/>
          <w:szCs w:val="28"/>
          <w:shd w:val="clear" w:color="auto" w:fill="FFFFFF"/>
        </w:rPr>
        <w:t xml:space="preserve">. У нас есть история. Теперь нам необходимо разделить эту историю на сцены. </w:t>
      </w:r>
      <w:r w:rsidRPr="0069160E">
        <w:rPr>
          <w:b/>
          <w:color w:val="000000"/>
          <w:sz w:val="28"/>
          <w:szCs w:val="28"/>
        </w:rPr>
        <w:t>Сцена</w:t>
      </w:r>
      <w:r w:rsidRPr="0069160E">
        <w:rPr>
          <w:color w:val="000000"/>
          <w:sz w:val="28"/>
          <w:szCs w:val="28"/>
        </w:rPr>
        <w:t xml:space="preserve"> – это часть фильма, отмеченная единством места, времени и действия. </w:t>
      </w:r>
      <w:r w:rsidR="00FA13C8">
        <w:rPr>
          <w:color w:val="000000"/>
          <w:sz w:val="28"/>
          <w:szCs w:val="28"/>
        </w:rPr>
        <w:t>Но как нам понять, где проходят границы сцены? Когда начинается новая сцена? Ничего сложного тут нет:</w:t>
      </w:r>
      <w:r>
        <w:rPr>
          <w:color w:val="000000"/>
          <w:sz w:val="28"/>
          <w:szCs w:val="28"/>
        </w:rPr>
        <w:t xml:space="preserve"> сцена </w:t>
      </w:r>
      <w:r w:rsidR="00A6066F">
        <w:rPr>
          <w:color w:val="000000"/>
          <w:sz w:val="28"/>
          <w:szCs w:val="28"/>
        </w:rPr>
        <w:t xml:space="preserve">меняется, когда меняется: </w:t>
      </w:r>
    </w:p>
    <w:p w:rsidR="00A6066F" w:rsidRPr="00A6066F" w:rsidRDefault="00A6066F" w:rsidP="00A6066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17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действия</w:t>
      </w:r>
    </w:p>
    <w:p w:rsidR="00A6066F" w:rsidRPr="00A6066F" w:rsidRDefault="00A6066F" w:rsidP="00A6066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17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действия</w:t>
      </w:r>
    </w:p>
    <w:p w:rsidR="00A6066F" w:rsidRDefault="00A6066F" w:rsidP="00A6066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17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действующие лица.</w:t>
      </w:r>
    </w:p>
    <w:p w:rsidR="00A6066F" w:rsidRPr="00A6066F" w:rsidRDefault="00A6066F" w:rsidP="00A6066F">
      <w:pPr>
        <w:pStyle w:val="a3"/>
        <w:spacing w:before="0" w:beforeAutospacing="0" w:after="0" w:afterAutospacing="0" w:line="360" w:lineRule="auto"/>
        <w:ind w:left="893" w:right="173"/>
        <w:jc w:val="center"/>
        <w:rPr>
          <w:bCs/>
          <w:i/>
          <w:color w:val="000000"/>
          <w:sz w:val="28"/>
          <w:szCs w:val="28"/>
        </w:rPr>
      </w:pPr>
      <w:r w:rsidRPr="00A6066F">
        <w:rPr>
          <w:bCs/>
          <w:i/>
          <w:color w:val="000000"/>
          <w:sz w:val="28"/>
          <w:szCs w:val="28"/>
        </w:rPr>
        <w:t>Смена времени действия</w:t>
      </w:r>
    </w:p>
    <w:p w:rsidR="00A6066F" w:rsidRPr="00CB7D54" w:rsidRDefault="00A6066F" w:rsidP="00A6066F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Например, ваш фильм начинается с того, как двое друзей разговаривают в кафе утром. Они дого</w:t>
      </w:r>
      <w:r w:rsidR="00FA13C8">
        <w:rPr>
          <w:bCs/>
          <w:color w:val="000000"/>
          <w:sz w:val="28"/>
          <w:szCs w:val="28"/>
        </w:rPr>
        <w:t xml:space="preserve">вариваются встретиться </w:t>
      </w:r>
      <w:r>
        <w:rPr>
          <w:bCs/>
          <w:color w:val="000000"/>
          <w:sz w:val="28"/>
          <w:szCs w:val="28"/>
        </w:rPr>
        <w:t>уже вечером. Меняется время де</w:t>
      </w:r>
      <w:r w:rsidR="00FA13C8">
        <w:rPr>
          <w:bCs/>
          <w:color w:val="000000"/>
          <w:sz w:val="28"/>
          <w:szCs w:val="28"/>
        </w:rPr>
        <w:t>йствия: первая сцена была утром</w:t>
      </w:r>
      <w:r>
        <w:rPr>
          <w:bCs/>
          <w:color w:val="000000"/>
          <w:sz w:val="28"/>
          <w:szCs w:val="28"/>
        </w:rPr>
        <w:t xml:space="preserve">, а следующая - вечером. </w:t>
      </w:r>
      <w:r w:rsidRPr="00CB7D54">
        <w:rPr>
          <w:bCs/>
          <w:color w:val="000000"/>
          <w:sz w:val="28"/>
          <w:szCs w:val="28"/>
          <w:u w:val="single"/>
        </w:rPr>
        <w:t xml:space="preserve">Меняется время действия - меняется сцена. </w:t>
      </w:r>
    </w:p>
    <w:p w:rsidR="00A6066F" w:rsidRPr="00CB7D54" w:rsidRDefault="00A6066F" w:rsidP="00A6066F">
      <w:pPr>
        <w:pStyle w:val="a3"/>
        <w:spacing w:before="0" w:beforeAutospacing="0" w:after="0" w:afterAutospacing="0" w:line="360" w:lineRule="auto"/>
        <w:ind w:left="142" w:right="173" w:firstLine="751"/>
        <w:jc w:val="center"/>
        <w:rPr>
          <w:bCs/>
          <w:i/>
          <w:color w:val="000000"/>
          <w:sz w:val="28"/>
          <w:szCs w:val="28"/>
        </w:rPr>
      </w:pPr>
      <w:r w:rsidRPr="00CB7D54">
        <w:rPr>
          <w:bCs/>
          <w:i/>
          <w:color w:val="000000"/>
          <w:sz w:val="28"/>
          <w:szCs w:val="28"/>
        </w:rPr>
        <w:lastRenderedPageBreak/>
        <w:t xml:space="preserve">Смена места действия </w:t>
      </w:r>
    </w:p>
    <w:p w:rsidR="00A6066F" w:rsidRDefault="00CB7D54" w:rsidP="00A6066F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Рассмотрим на том же примере. Допустим, ваша первая сцена выглядит так же: двое друзей разговаривают в кафе. Тут же они договариваются пойти в гости к их общему другу. Следующая сцена - они в гостях у друга. Здесь произошла смена мест действия: первая сцена происходила в кафе, а вторая - дома у друга. Следовательно, меняется место действия - меняется сцена.</w:t>
      </w:r>
    </w:p>
    <w:p w:rsidR="00CB7D54" w:rsidRPr="00AC4E18" w:rsidRDefault="00CB7D54" w:rsidP="00CB7D54">
      <w:pPr>
        <w:pStyle w:val="a3"/>
        <w:spacing w:before="0" w:beforeAutospacing="0" w:after="0" w:afterAutospacing="0" w:line="360" w:lineRule="auto"/>
        <w:ind w:left="142" w:right="173" w:firstLine="751"/>
        <w:jc w:val="center"/>
        <w:rPr>
          <w:bCs/>
          <w:i/>
          <w:color w:val="000000"/>
          <w:sz w:val="28"/>
          <w:szCs w:val="28"/>
        </w:rPr>
      </w:pPr>
      <w:r w:rsidRPr="00AC4E18">
        <w:rPr>
          <w:bCs/>
          <w:i/>
          <w:color w:val="000000"/>
          <w:sz w:val="28"/>
          <w:szCs w:val="28"/>
        </w:rPr>
        <w:t>Смена действующих лиц</w:t>
      </w:r>
    </w:p>
    <w:p w:rsidR="00CB7D54" w:rsidRDefault="00CB7D54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Наши двое друзей всё ещё разговаривают в кафе. Они поговорили, обо всём, о чём хотели, договорились. Теперь вам важно показать, что делают другие ваши персонажи (например, родители одного из ваших героев). В этой сцене у вас действуют иные герои, нежели в первой. </w:t>
      </w:r>
      <w:r w:rsidR="00FA13C8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аким образом, смена действующих лиц, участвующих в данный момент в сцене, влечёт за собой смену сцены. </w:t>
      </w:r>
    </w:p>
    <w:p w:rsidR="00CB7D54" w:rsidRDefault="00FA13C8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Для простоты работы над сценарием, рекомендуем составить план, в котором прописаны действия каждой схемы. </w:t>
      </w:r>
    </w:p>
    <w:p w:rsidR="002A48DF" w:rsidRPr="002A48DF" w:rsidRDefault="002A48DF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i/>
          <w:color w:val="000000"/>
          <w:sz w:val="28"/>
          <w:szCs w:val="28"/>
        </w:rPr>
      </w:pPr>
    </w:p>
    <w:p w:rsidR="002A48DF" w:rsidRDefault="002A48DF" w:rsidP="002A48DF">
      <w:pPr>
        <w:pStyle w:val="a3"/>
        <w:spacing w:before="0" w:beforeAutospacing="0" w:after="0" w:afterAutospacing="0" w:line="360" w:lineRule="auto"/>
        <w:ind w:left="142" w:right="173" w:firstLine="751"/>
        <w:jc w:val="right"/>
        <w:rPr>
          <w:rStyle w:val="a4"/>
          <w:b w:val="0"/>
          <w:color w:val="000000"/>
          <w:sz w:val="28"/>
          <w:szCs w:val="28"/>
        </w:rPr>
      </w:pPr>
      <w:r w:rsidRPr="002A48DF">
        <w:rPr>
          <w:rStyle w:val="a4"/>
          <w:i/>
          <w:color w:val="000000"/>
          <w:sz w:val="28"/>
          <w:szCs w:val="28"/>
        </w:rPr>
        <w:t>ОБРАЗЕЦ</w:t>
      </w:r>
    </w:p>
    <w:p w:rsidR="00FA13C8" w:rsidRPr="002A48DF" w:rsidRDefault="00FA13C8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i/>
          <w:color w:val="000000"/>
          <w:sz w:val="28"/>
          <w:szCs w:val="28"/>
        </w:rPr>
      </w:pPr>
      <w:r w:rsidRPr="002A48DF">
        <w:rPr>
          <w:rStyle w:val="a4"/>
          <w:b w:val="0"/>
          <w:i/>
          <w:color w:val="000000"/>
          <w:sz w:val="28"/>
          <w:szCs w:val="28"/>
        </w:rPr>
        <w:t xml:space="preserve">Сцена 1. Кафе. Утро. Андрей и Серёжа обсуждают, как лучше поздравить с днём рождения их друга Колю. Решают подарить ему путёвку в Италию. </w:t>
      </w:r>
    </w:p>
    <w:p w:rsidR="00FA13C8" w:rsidRPr="002A48DF" w:rsidRDefault="00FA13C8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i/>
          <w:color w:val="000000"/>
          <w:sz w:val="28"/>
          <w:szCs w:val="28"/>
        </w:rPr>
      </w:pPr>
      <w:r w:rsidRPr="002A48DF">
        <w:rPr>
          <w:rStyle w:val="a4"/>
          <w:b w:val="0"/>
          <w:i/>
          <w:color w:val="000000"/>
          <w:sz w:val="28"/>
          <w:szCs w:val="28"/>
        </w:rPr>
        <w:t>Сцена 2. То же утро.дом Коли. Коля вместе со своей подругой Олей решают поехать в отпуск в Грецию.</w:t>
      </w:r>
    </w:p>
    <w:p w:rsidR="00FA13C8" w:rsidRPr="002A48DF" w:rsidRDefault="00FA13C8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i/>
          <w:color w:val="000000"/>
          <w:sz w:val="28"/>
          <w:szCs w:val="28"/>
        </w:rPr>
      </w:pPr>
      <w:r w:rsidRPr="002A48DF">
        <w:rPr>
          <w:rStyle w:val="a4"/>
          <w:b w:val="0"/>
          <w:i/>
          <w:color w:val="000000"/>
          <w:sz w:val="28"/>
          <w:szCs w:val="28"/>
        </w:rPr>
        <w:t xml:space="preserve">Сцена 3. Дом Коли. Вечер. Собрались друзья. Андрей и Серёжа сообщают радостную новость о поездке в Италию. Коля и Оля в замешательстве, ведь они уже собрались в Грецию. </w:t>
      </w:r>
      <w:r w:rsidR="002A48DF" w:rsidRPr="002A48DF">
        <w:rPr>
          <w:rStyle w:val="a4"/>
          <w:b w:val="0"/>
          <w:i/>
          <w:color w:val="000000"/>
          <w:sz w:val="28"/>
          <w:szCs w:val="28"/>
        </w:rPr>
        <w:t>Андрей, Серё</w:t>
      </w:r>
      <w:r w:rsidR="002A48DF">
        <w:rPr>
          <w:rStyle w:val="a4"/>
          <w:b w:val="0"/>
          <w:i/>
          <w:color w:val="000000"/>
          <w:sz w:val="28"/>
          <w:szCs w:val="28"/>
        </w:rPr>
        <w:t>ж</w:t>
      </w:r>
      <w:r w:rsidR="002A48DF" w:rsidRPr="002A48DF">
        <w:rPr>
          <w:rStyle w:val="a4"/>
          <w:b w:val="0"/>
          <w:i/>
          <w:color w:val="000000"/>
          <w:sz w:val="28"/>
          <w:szCs w:val="28"/>
        </w:rPr>
        <w:t>а, Коля и Оля ссорятся, так и не придя к единому мнению, куда же ехать.</w:t>
      </w:r>
      <w:r w:rsidR="002A48DF">
        <w:rPr>
          <w:rStyle w:val="a4"/>
          <w:b w:val="0"/>
          <w:i/>
          <w:color w:val="000000"/>
          <w:sz w:val="28"/>
          <w:szCs w:val="28"/>
        </w:rPr>
        <w:t xml:space="preserve"> Все расходятся по домам.</w:t>
      </w:r>
    </w:p>
    <w:p w:rsidR="002A48DF" w:rsidRDefault="002A48DF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i/>
          <w:color w:val="000000"/>
          <w:sz w:val="28"/>
          <w:szCs w:val="28"/>
        </w:rPr>
      </w:pPr>
      <w:r w:rsidRPr="002A48DF">
        <w:rPr>
          <w:rStyle w:val="a4"/>
          <w:b w:val="0"/>
          <w:i/>
          <w:color w:val="000000"/>
          <w:sz w:val="28"/>
          <w:szCs w:val="28"/>
        </w:rPr>
        <w:t xml:space="preserve">Сцена 4. </w:t>
      </w:r>
      <w:r>
        <w:rPr>
          <w:rStyle w:val="a4"/>
          <w:b w:val="0"/>
          <w:i/>
          <w:color w:val="000000"/>
          <w:sz w:val="28"/>
          <w:szCs w:val="28"/>
        </w:rPr>
        <w:t xml:space="preserve">Улица. У турагентства. Коля и Оля думают поехать в отпуск одни. Но поговорив, они решают помириться с Андреем и Серёжей. </w:t>
      </w:r>
    </w:p>
    <w:p w:rsidR="002A48DF" w:rsidRDefault="002A48DF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i/>
          <w:color w:val="000000"/>
          <w:sz w:val="28"/>
          <w:szCs w:val="28"/>
        </w:rPr>
      </w:pPr>
      <w:r>
        <w:rPr>
          <w:rStyle w:val="a4"/>
          <w:b w:val="0"/>
          <w:i/>
          <w:color w:val="000000"/>
          <w:sz w:val="28"/>
          <w:szCs w:val="28"/>
        </w:rPr>
        <w:lastRenderedPageBreak/>
        <w:t xml:space="preserve">Сцена 5.  Кафе. День. Андрей, Серёжа, Коля и Оля мирятся и  решают все вместе летом поехать в Крым. </w:t>
      </w:r>
    </w:p>
    <w:p w:rsidR="002A48DF" w:rsidRDefault="002A48DF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i/>
          <w:color w:val="000000"/>
          <w:sz w:val="28"/>
          <w:szCs w:val="28"/>
        </w:rPr>
      </w:pPr>
    </w:p>
    <w:p w:rsidR="002A48DF" w:rsidRDefault="002A48DF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Данная схема ещё </w:t>
      </w:r>
      <w:r w:rsidRPr="002A48DF">
        <w:rPr>
          <w:rStyle w:val="a4"/>
          <w:b w:val="0"/>
          <w:color w:val="000000"/>
          <w:sz w:val="28"/>
          <w:szCs w:val="28"/>
          <w:u w:val="single"/>
        </w:rPr>
        <w:t>не является сценарием</w:t>
      </w:r>
      <w:r>
        <w:rPr>
          <w:rStyle w:val="a4"/>
          <w:b w:val="0"/>
          <w:color w:val="000000"/>
          <w:sz w:val="28"/>
          <w:szCs w:val="28"/>
        </w:rPr>
        <w:t xml:space="preserve">, её уместнее было бы назвать </w:t>
      </w:r>
      <w:r w:rsidRPr="002A48DF">
        <w:rPr>
          <w:rStyle w:val="a4"/>
          <w:b w:val="0"/>
          <w:color w:val="000000"/>
          <w:sz w:val="28"/>
          <w:szCs w:val="28"/>
          <w:u w:val="single"/>
        </w:rPr>
        <w:t>синопсисом</w:t>
      </w:r>
      <w:r>
        <w:rPr>
          <w:rStyle w:val="a4"/>
          <w:b w:val="0"/>
          <w:color w:val="000000"/>
          <w:sz w:val="28"/>
          <w:szCs w:val="28"/>
        </w:rPr>
        <w:t xml:space="preserve">. Что же это такое? </w:t>
      </w:r>
      <w:r w:rsidRPr="002A48DF">
        <w:rPr>
          <w:rStyle w:val="a4"/>
          <w:color w:val="000000"/>
          <w:sz w:val="28"/>
          <w:szCs w:val="28"/>
        </w:rPr>
        <w:t>Синопсис</w:t>
      </w:r>
      <w:r>
        <w:rPr>
          <w:rStyle w:val="a4"/>
          <w:b w:val="0"/>
          <w:color w:val="000000"/>
          <w:sz w:val="28"/>
          <w:szCs w:val="28"/>
        </w:rPr>
        <w:t xml:space="preserve"> - краткое описание сюжета фильма без диалогов. </w:t>
      </w:r>
      <w:r w:rsidR="009C5812">
        <w:rPr>
          <w:rStyle w:val="a4"/>
          <w:b w:val="0"/>
          <w:color w:val="000000"/>
          <w:sz w:val="28"/>
          <w:szCs w:val="28"/>
        </w:rPr>
        <w:t xml:space="preserve">Данная схема вам поможет систематизировать сюжет и правильно разбить его на сцены. Всё, что остаётся сделать - записать сценарий по сценам, указав действия персонажей и прописав диалоги. И это будет наш следующий шаг. </w:t>
      </w:r>
    </w:p>
    <w:p w:rsidR="009C5812" w:rsidRDefault="009C5812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Шаг третий - действия и диалоги. Приступаем к написанию нашего киносценария. В отличие от известных вам литературных жанров - рассказа или романа, киносценарий - это прежде всего документ, поэтому для описания красот природы, внутреннего состояния героя, различного рода лирических отступлений и философских рассуждений автора о сущности бытия здесь места нет. </w:t>
      </w:r>
      <w:r w:rsidR="00780510">
        <w:rPr>
          <w:rStyle w:val="a4"/>
          <w:b w:val="0"/>
          <w:color w:val="000000"/>
          <w:sz w:val="28"/>
          <w:szCs w:val="28"/>
        </w:rPr>
        <w:t>Киносценарий состоит из</w:t>
      </w:r>
      <w:r w:rsidR="00866619">
        <w:rPr>
          <w:rStyle w:val="a4"/>
          <w:b w:val="0"/>
          <w:color w:val="000000"/>
          <w:sz w:val="28"/>
          <w:szCs w:val="28"/>
        </w:rPr>
        <w:t xml:space="preserve"> ремарок (описаний действий персонажей) и </w:t>
      </w:r>
      <w:r w:rsidR="00780510">
        <w:rPr>
          <w:rStyle w:val="a4"/>
          <w:b w:val="0"/>
          <w:color w:val="000000"/>
          <w:sz w:val="28"/>
          <w:szCs w:val="28"/>
        </w:rPr>
        <w:t xml:space="preserve"> диалогов (что говорят персонажи)</w:t>
      </w:r>
      <w:r w:rsidR="00866619">
        <w:rPr>
          <w:rStyle w:val="a4"/>
          <w:b w:val="0"/>
          <w:color w:val="000000"/>
          <w:sz w:val="28"/>
          <w:szCs w:val="28"/>
        </w:rPr>
        <w:t xml:space="preserve">. </w:t>
      </w:r>
      <w:r w:rsidR="00A20455">
        <w:rPr>
          <w:rStyle w:val="a4"/>
          <w:b w:val="0"/>
          <w:color w:val="000000"/>
          <w:sz w:val="28"/>
          <w:szCs w:val="28"/>
        </w:rPr>
        <w:t>Этот факт в какой-то мере сближает киносценарий с пьесой: пьеса также состоит из р</w:t>
      </w:r>
      <w:r w:rsidR="004755E8">
        <w:rPr>
          <w:rStyle w:val="a4"/>
          <w:b w:val="0"/>
          <w:color w:val="000000"/>
          <w:sz w:val="28"/>
          <w:szCs w:val="28"/>
        </w:rPr>
        <w:t>емар</w:t>
      </w:r>
      <w:r w:rsidR="00A20455">
        <w:rPr>
          <w:rStyle w:val="a4"/>
          <w:b w:val="0"/>
          <w:color w:val="000000"/>
          <w:sz w:val="28"/>
          <w:szCs w:val="28"/>
        </w:rPr>
        <w:t>ок и диалогов</w:t>
      </w:r>
      <w:r w:rsidR="004755E8">
        <w:rPr>
          <w:rStyle w:val="a4"/>
          <w:b w:val="0"/>
          <w:color w:val="000000"/>
          <w:sz w:val="28"/>
          <w:szCs w:val="28"/>
        </w:rPr>
        <w:t xml:space="preserve">. Но мы не должны забывать об отличиях. Пьеса - по большей части самостоятельное литературное произведение, тогда как киносценарий - документ для работы съёмочной группы.  </w:t>
      </w:r>
    </w:p>
    <w:p w:rsidR="00866619" w:rsidRPr="00866619" w:rsidRDefault="00866619" w:rsidP="00866619">
      <w:pPr>
        <w:pStyle w:val="a3"/>
        <w:spacing w:before="0" w:beforeAutospacing="0" w:after="0" w:afterAutospacing="0" w:line="360" w:lineRule="auto"/>
        <w:ind w:left="142" w:right="173" w:firstLine="751"/>
        <w:jc w:val="center"/>
        <w:rPr>
          <w:rStyle w:val="a4"/>
          <w:b w:val="0"/>
          <w:i/>
          <w:color w:val="000000"/>
          <w:sz w:val="28"/>
          <w:szCs w:val="28"/>
        </w:rPr>
      </w:pPr>
      <w:r w:rsidRPr="00866619">
        <w:rPr>
          <w:rStyle w:val="a4"/>
          <w:b w:val="0"/>
          <w:i/>
          <w:color w:val="000000"/>
          <w:sz w:val="28"/>
          <w:szCs w:val="28"/>
        </w:rPr>
        <w:t>Ремарка</w:t>
      </w:r>
    </w:p>
    <w:p w:rsidR="00866619" w:rsidRDefault="00866619" w:rsidP="00866619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i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Ремарка - это краткое описание действий или эмоций персонажа. Пример: </w:t>
      </w:r>
      <w:r w:rsidRPr="00866619">
        <w:rPr>
          <w:rStyle w:val="a4"/>
          <w:b w:val="0"/>
          <w:i/>
          <w:color w:val="000000"/>
          <w:sz w:val="28"/>
          <w:szCs w:val="28"/>
        </w:rPr>
        <w:t>Катя встала, Артур подошёл к столу, Лена легла в кровать</w:t>
      </w:r>
      <w:r>
        <w:rPr>
          <w:rStyle w:val="a4"/>
          <w:b w:val="0"/>
          <w:color w:val="000000"/>
          <w:sz w:val="28"/>
          <w:szCs w:val="28"/>
        </w:rPr>
        <w:t xml:space="preserve">. Или: Виктор </w:t>
      </w:r>
      <w:r w:rsidRPr="00866619">
        <w:rPr>
          <w:rStyle w:val="a4"/>
          <w:b w:val="0"/>
          <w:i/>
          <w:color w:val="000000"/>
          <w:sz w:val="28"/>
          <w:szCs w:val="28"/>
        </w:rPr>
        <w:t>(Удивлённо)</w:t>
      </w:r>
      <w:r>
        <w:rPr>
          <w:rStyle w:val="a4"/>
          <w:b w:val="0"/>
          <w:i/>
          <w:color w:val="000000"/>
          <w:sz w:val="28"/>
          <w:szCs w:val="28"/>
        </w:rPr>
        <w:t>...</w:t>
      </w:r>
      <w:r>
        <w:rPr>
          <w:rStyle w:val="a4"/>
          <w:b w:val="0"/>
          <w:color w:val="000000"/>
          <w:sz w:val="28"/>
          <w:szCs w:val="28"/>
        </w:rPr>
        <w:t xml:space="preserve"> Вася </w:t>
      </w:r>
      <w:r w:rsidRPr="00866619">
        <w:rPr>
          <w:rStyle w:val="a4"/>
          <w:b w:val="0"/>
          <w:i/>
          <w:color w:val="000000"/>
          <w:sz w:val="28"/>
          <w:szCs w:val="28"/>
        </w:rPr>
        <w:t>(кричит)</w:t>
      </w:r>
      <w:r>
        <w:rPr>
          <w:rStyle w:val="a4"/>
          <w:b w:val="0"/>
          <w:i/>
          <w:color w:val="000000"/>
          <w:sz w:val="28"/>
          <w:szCs w:val="28"/>
        </w:rPr>
        <w:t xml:space="preserve">... </w:t>
      </w:r>
    </w:p>
    <w:p w:rsidR="00866619" w:rsidRDefault="00866619" w:rsidP="00866619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И в том, и в другом случае главное - не перестараться. Мы должны помнить о том, что сценарий, прежде всего. - документ, а это значит, что не</w:t>
      </w:r>
      <w:r w:rsidR="0005256B">
        <w:rPr>
          <w:rStyle w:val="a4"/>
          <w:b w:val="0"/>
          <w:color w:val="000000"/>
          <w:sz w:val="28"/>
          <w:szCs w:val="28"/>
        </w:rPr>
        <w:t xml:space="preserve">обходимо описывать только сами действия, без излишних уточнений и авторских "украшательств". Что касательно описаний эмоционального состояния персонажей, то здесь нужно быть особенно осторожным. Режиссёры и актёры, работающий над созданием фильма, очень не любят, </w:t>
      </w:r>
      <w:r w:rsidR="0005256B">
        <w:rPr>
          <w:rStyle w:val="a4"/>
          <w:b w:val="0"/>
          <w:color w:val="000000"/>
          <w:sz w:val="28"/>
          <w:szCs w:val="28"/>
        </w:rPr>
        <w:lastRenderedPageBreak/>
        <w:t>когда сценарий пестрит "эмоциональными" ремарками, это воспринимается, будто сценарист учит актеров играть их роли, а ведь это совершенно не ег</w:t>
      </w:r>
      <w:r w:rsidR="00A20455">
        <w:rPr>
          <w:rStyle w:val="a4"/>
          <w:b w:val="0"/>
          <w:color w:val="000000"/>
          <w:sz w:val="28"/>
          <w:szCs w:val="28"/>
        </w:rPr>
        <w:t xml:space="preserve">о работа. Таким образом, сценарист должен оставлять только необходимые ремарки, без которых понимание происходящего будет затруднено. </w:t>
      </w:r>
    </w:p>
    <w:p w:rsidR="00A20455" w:rsidRPr="00855AD8" w:rsidRDefault="00A20455" w:rsidP="00A20455">
      <w:pPr>
        <w:pStyle w:val="a3"/>
        <w:spacing w:before="0" w:beforeAutospacing="0" w:after="0" w:afterAutospacing="0" w:line="360" w:lineRule="auto"/>
        <w:ind w:left="142" w:right="173" w:firstLine="751"/>
        <w:jc w:val="center"/>
        <w:rPr>
          <w:rStyle w:val="a4"/>
          <w:b w:val="0"/>
          <w:i/>
          <w:color w:val="000000"/>
          <w:sz w:val="28"/>
          <w:szCs w:val="28"/>
        </w:rPr>
      </w:pPr>
      <w:r w:rsidRPr="00855AD8">
        <w:rPr>
          <w:rStyle w:val="a4"/>
          <w:b w:val="0"/>
          <w:i/>
          <w:color w:val="000000"/>
          <w:sz w:val="28"/>
          <w:szCs w:val="28"/>
        </w:rPr>
        <w:t>Диалог</w:t>
      </w:r>
    </w:p>
    <w:p w:rsidR="00866619" w:rsidRDefault="00855AD8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Даже несмотря на то, что главный принцип кино – не рассказывай, а показывай, диалог – это большая часть сценария. Более того, текст, который произносят персонажи, является одним из основных выразительных средств кинематографа. Нам всем известны режиссёры (например, </w:t>
      </w:r>
      <w:proofErr w:type="spellStart"/>
      <w:r>
        <w:rPr>
          <w:rStyle w:val="a4"/>
          <w:b w:val="0"/>
          <w:color w:val="000000"/>
          <w:sz w:val="28"/>
          <w:szCs w:val="28"/>
        </w:rPr>
        <w:t>Квентин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000000"/>
          <w:sz w:val="28"/>
          <w:szCs w:val="28"/>
        </w:rPr>
        <w:t>Тарантино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, Джим </w:t>
      </w:r>
      <w:proofErr w:type="spellStart"/>
      <w:r>
        <w:rPr>
          <w:rStyle w:val="a4"/>
          <w:b w:val="0"/>
          <w:color w:val="000000"/>
          <w:sz w:val="28"/>
          <w:szCs w:val="28"/>
        </w:rPr>
        <w:t>Джармуш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или братья </w:t>
      </w:r>
      <w:proofErr w:type="spellStart"/>
      <w:r>
        <w:rPr>
          <w:rStyle w:val="a4"/>
          <w:b w:val="0"/>
          <w:color w:val="000000"/>
          <w:sz w:val="28"/>
          <w:szCs w:val="28"/>
        </w:rPr>
        <w:t>Коен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), которые славятся своими ёмкими, колкими, остроумными диалогами. Зрителями нравятся их фильмы, хотя на первый взгляд в них ничего не происходит. </w:t>
      </w:r>
      <w:r w:rsidR="00313FDA">
        <w:rPr>
          <w:rStyle w:val="a4"/>
          <w:b w:val="0"/>
          <w:color w:val="000000"/>
          <w:sz w:val="28"/>
          <w:szCs w:val="28"/>
        </w:rPr>
        <w:t>А всеми любимые советские комедии разошлись на цитаты благодаря прекрасно написанным диалогам. П</w:t>
      </w:r>
      <w:r>
        <w:rPr>
          <w:rStyle w:val="a4"/>
          <w:b w:val="0"/>
          <w:color w:val="000000"/>
          <w:sz w:val="28"/>
          <w:szCs w:val="28"/>
        </w:rPr>
        <w:t xml:space="preserve">оэтому автор сценария должен уделять особое внимание тому, как и о чём разговаривают персонажи в его фильме. </w:t>
      </w:r>
    </w:p>
    <w:p w:rsidR="002A48DF" w:rsidRDefault="00313FDA" w:rsidP="00F13119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Самое главное, о чём нужно помнить, приступая к написанию диалогов, - это </w:t>
      </w:r>
      <w:r w:rsidRPr="00313FDA">
        <w:rPr>
          <w:rStyle w:val="a4"/>
          <w:b w:val="0"/>
          <w:color w:val="000000"/>
          <w:sz w:val="28"/>
          <w:szCs w:val="28"/>
          <w:u w:val="single"/>
        </w:rPr>
        <w:t>речевая характеристика персонажей</w:t>
      </w:r>
      <w:r w:rsidRPr="00F13119">
        <w:rPr>
          <w:rStyle w:val="a4"/>
          <w:b w:val="0"/>
          <w:color w:val="000000"/>
          <w:sz w:val="28"/>
          <w:szCs w:val="28"/>
        </w:rPr>
        <w:t xml:space="preserve">. </w:t>
      </w:r>
      <w:r w:rsidR="00F13119" w:rsidRPr="00E375D3">
        <w:rPr>
          <w:rStyle w:val="a4"/>
          <w:color w:val="000000"/>
          <w:sz w:val="28"/>
          <w:szCs w:val="28"/>
        </w:rPr>
        <w:t>Речевая характеристика героя</w:t>
      </w:r>
      <w:r w:rsidR="00F13119" w:rsidRPr="00F13119">
        <w:rPr>
          <w:rStyle w:val="a4"/>
          <w:b w:val="0"/>
          <w:color w:val="000000"/>
          <w:sz w:val="28"/>
          <w:szCs w:val="28"/>
        </w:rPr>
        <w:t xml:space="preserve"> – это </w:t>
      </w:r>
      <w:r w:rsidR="00F13119">
        <w:rPr>
          <w:rStyle w:val="a4"/>
          <w:b w:val="0"/>
          <w:color w:val="000000"/>
          <w:sz w:val="28"/>
          <w:szCs w:val="28"/>
        </w:rPr>
        <w:t xml:space="preserve">подбор особых слов и выражений как средство  художественного изображения персонажа. Она включает в себя манеру того или иного героя говорить, его излюбленные словечки и обороты речи, словарный запас и тому подобное. Всё это характеризует персонажа с общекультурной, социальной, профессиональной стороны. Проще говоря, 80-летний профессор университета будет говорить в совершенно иной манере. Нежели 14-летняя девочка-подросток. Таким образом, при написании диалогов, автору сценария необходимо учитывать разницу в поле, возрасте, социальном положении, воспитании, образовании действующих лиц. </w:t>
      </w:r>
    </w:p>
    <w:p w:rsidR="002A48DF" w:rsidRDefault="002A48DF" w:rsidP="00CB7D54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</w:p>
    <w:p w:rsidR="00E375D3" w:rsidRDefault="00E375D3" w:rsidP="00E375D3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Итак, теперь мы знаем, как лучше написать диалоги, и самое время приступать к работе. Возьмите ваш план-синопсис и начинайте прописывать сценарий сцена за сценой. Описывайте то, то делают герои в ремарках, и </w:t>
      </w:r>
      <w:r>
        <w:rPr>
          <w:rStyle w:val="a4"/>
          <w:b w:val="0"/>
          <w:color w:val="000000"/>
          <w:sz w:val="28"/>
          <w:szCs w:val="28"/>
        </w:rPr>
        <w:lastRenderedPageBreak/>
        <w:t xml:space="preserve">отмечайте, что говорят персонажи в диалогах. Не забывайте о смене сцен! Так, сцена за сценой, ваш сценарий готов! Самое время оформить его подобающим образом. </w:t>
      </w:r>
    </w:p>
    <w:p w:rsidR="00E375D3" w:rsidRDefault="00E375D3" w:rsidP="00E375D3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Шаг четвертый – оформление сценария. Строго говоря, лучше сразу писать сценарий по имеющейся разметке. Но если вам, начинающим сценаристам, пока это сложно, то напишите сценарий, как умеете, а уж потом оформите его в соответствии с международными правилами. </w:t>
      </w:r>
    </w:p>
    <w:p w:rsidR="00917654" w:rsidRDefault="00E375D3" w:rsidP="00E375D3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Мы уже не раз отмечали, что сценарий – это документ. И конечно, как любой документ, он имеет определённый список требований к своему оформлению. Откуда такая строгость? Почему нельзя написать сценарий в свободной форме? Всем известно, что немаловажную роль в кинематографе играет хронометраж (длительность фильма). Просчитать, сколько будет длиться будущий фильм, на этапе написания сценария представляется невозможным. Но это не так. Оказывается, если оформить сценарий в </w:t>
      </w:r>
      <w:r w:rsidR="00917654">
        <w:rPr>
          <w:rStyle w:val="a4"/>
          <w:b w:val="0"/>
          <w:color w:val="000000"/>
          <w:sz w:val="28"/>
          <w:szCs w:val="28"/>
        </w:rPr>
        <w:t>соответствии</w:t>
      </w:r>
      <w:r>
        <w:rPr>
          <w:rStyle w:val="a4"/>
          <w:b w:val="0"/>
          <w:color w:val="000000"/>
          <w:sz w:val="28"/>
          <w:szCs w:val="28"/>
        </w:rPr>
        <w:t xml:space="preserve"> с </w:t>
      </w:r>
      <w:r w:rsidR="00917654">
        <w:rPr>
          <w:rStyle w:val="a4"/>
          <w:b w:val="0"/>
          <w:color w:val="000000"/>
          <w:sz w:val="28"/>
          <w:szCs w:val="28"/>
        </w:rPr>
        <w:t xml:space="preserve">международными стандартами, то один печатный лист сценария будет соответствовать одной минуте фильма. Таким образом, пренебрегать правильным оформлением сценария категорически нельзя. </w:t>
      </w:r>
    </w:p>
    <w:p w:rsidR="00917654" w:rsidRDefault="00917654" w:rsidP="00E375D3">
      <w:pPr>
        <w:pStyle w:val="a3"/>
        <w:spacing w:before="0" w:beforeAutospacing="0" w:after="0" w:afterAutospacing="0" w:line="360" w:lineRule="auto"/>
        <w:ind w:left="142" w:right="173" w:firstLine="7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Итак, как же оформить киносценарий? Каждая сцена сценария состоит из нескольких блоков:</w:t>
      </w:r>
    </w:p>
    <w:p w:rsidR="00E375D3" w:rsidRDefault="00917654" w:rsidP="00EB454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142" w:right="173" w:firstLine="851"/>
        <w:jc w:val="both"/>
        <w:rPr>
          <w:rStyle w:val="a4"/>
          <w:b w:val="0"/>
          <w:color w:val="000000"/>
          <w:sz w:val="28"/>
          <w:szCs w:val="28"/>
        </w:rPr>
      </w:pPr>
      <w:r w:rsidRPr="00917654">
        <w:rPr>
          <w:rStyle w:val="a4"/>
          <w:color w:val="000000"/>
          <w:sz w:val="28"/>
          <w:szCs w:val="28"/>
        </w:rPr>
        <w:t>блок времени и места действия</w:t>
      </w:r>
      <w:r>
        <w:rPr>
          <w:rStyle w:val="a4"/>
          <w:b w:val="0"/>
          <w:color w:val="000000"/>
          <w:sz w:val="28"/>
          <w:szCs w:val="28"/>
        </w:rPr>
        <w:t xml:space="preserve">, где указывается, где и когда происходит действие в данной сцене, а также отмечается, действие происходит в помещении (интерьере, тогда в начале этого блока пишется ИНТ.) или на улице (на натуре, тогда в начале блока пишется НАТ). </w:t>
      </w:r>
    </w:p>
    <w:p w:rsidR="00EB454A" w:rsidRDefault="00917654" w:rsidP="00EB454A">
      <w:pPr>
        <w:pStyle w:val="a3"/>
        <w:spacing w:before="0" w:beforeAutospacing="0" w:after="0" w:afterAutospacing="0" w:line="360" w:lineRule="auto"/>
        <w:ind w:right="173" w:firstLine="708"/>
        <w:jc w:val="both"/>
        <w:rPr>
          <w:rStyle w:val="a4"/>
          <w:b w:val="0"/>
          <w:i/>
          <w:color w:val="000000"/>
          <w:sz w:val="28"/>
          <w:szCs w:val="28"/>
        </w:rPr>
      </w:pPr>
      <w:r w:rsidRPr="00917654">
        <w:rPr>
          <w:rStyle w:val="a4"/>
          <w:b w:val="0"/>
          <w:i/>
          <w:color w:val="000000"/>
          <w:sz w:val="28"/>
          <w:szCs w:val="28"/>
        </w:rPr>
        <w:t xml:space="preserve">Пример: </w:t>
      </w:r>
      <w:r w:rsidRPr="00B81143"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  <w:t xml:space="preserve">ИНТ. – Кафе – утро. </w:t>
      </w:r>
      <w:r w:rsidRPr="00B81143">
        <w:rPr>
          <w:rStyle w:val="a4"/>
          <w:b w:val="0"/>
          <w:i/>
          <w:color w:val="000000"/>
          <w:sz w:val="28"/>
          <w:szCs w:val="28"/>
        </w:rPr>
        <w:t>Или.</w:t>
      </w:r>
    </w:p>
    <w:p w:rsidR="00917654" w:rsidRPr="00917654" w:rsidRDefault="00917654" w:rsidP="00EB454A">
      <w:pPr>
        <w:pStyle w:val="a3"/>
        <w:spacing w:before="0" w:beforeAutospacing="0" w:after="0" w:afterAutospacing="0" w:line="360" w:lineRule="auto"/>
        <w:ind w:right="173"/>
        <w:jc w:val="both"/>
        <w:rPr>
          <w:rStyle w:val="a4"/>
          <w:b w:val="0"/>
          <w:i/>
          <w:color w:val="000000"/>
          <w:sz w:val="28"/>
          <w:szCs w:val="28"/>
        </w:rPr>
      </w:pPr>
      <w:r w:rsidRPr="00B81143"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  <w:t>НАТ. – Набережная – вечер.</w:t>
      </w:r>
    </w:p>
    <w:p w:rsidR="00917654" w:rsidRDefault="00917654" w:rsidP="00EB454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right="173" w:firstLine="993"/>
        <w:jc w:val="both"/>
        <w:rPr>
          <w:rStyle w:val="a4"/>
          <w:b w:val="0"/>
          <w:color w:val="000000"/>
          <w:sz w:val="28"/>
          <w:szCs w:val="28"/>
        </w:rPr>
      </w:pPr>
      <w:r w:rsidRPr="00FE3798">
        <w:rPr>
          <w:rStyle w:val="a4"/>
          <w:color w:val="000000"/>
          <w:sz w:val="28"/>
          <w:szCs w:val="28"/>
        </w:rPr>
        <w:t xml:space="preserve"> Блок описания действия</w:t>
      </w:r>
      <w:r w:rsidRPr="00917654">
        <w:rPr>
          <w:rStyle w:val="a4"/>
          <w:b w:val="0"/>
          <w:color w:val="000000"/>
          <w:sz w:val="28"/>
          <w:szCs w:val="28"/>
        </w:rPr>
        <w:t xml:space="preserve">: авторская ремарка, описывающая то, что происходит в данную секунду с персонажем, что он делает. </w:t>
      </w:r>
    </w:p>
    <w:p w:rsidR="00FE3798" w:rsidRPr="00FE3798" w:rsidRDefault="00FE3798" w:rsidP="00EB454A">
      <w:pPr>
        <w:pStyle w:val="a3"/>
        <w:spacing w:before="0" w:beforeAutospacing="0" w:after="0" w:afterAutospacing="0" w:line="360" w:lineRule="auto"/>
        <w:ind w:right="173" w:firstLine="708"/>
        <w:jc w:val="both"/>
        <w:rPr>
          <w:rStyle w:val="a4"/>
          <w:b w:val="0"/>
          <w:i/>
          <w:color w:val="000000"/>
          <w:sz w:val="28"/>
          <w:szCs w:val="28"/>
        </w:rPr>
      </w:pPr>
      <w:r w:rsidRPr="00FE3798">
        <w:rPr>
          <w:rStyle w:val="a4"/>
          <w:b w:val="0"/>
          <w:i/>
          <w:color w:val="000000"/>
          <w:sz w:val="28"/>
          <w:szCs w:val="28"/>
        </w:rPr>
        <w:t>Пример:</w:t>
      </w:r>
      <w:r w:rsidRPr="00B81143"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  <w:t>Ваня стоит у окна. Внезапно он бросается и столу и начинает что-то писать в блокноте.</w:t>
      </w:r>
    </w:p>
    <w:p w:rsidR="00917654" w:rsidRDefault="00917654" w:rsidP="00EB454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right="173" w:firstLine="993"/>
        <w:jc w:val="both"/>
        <w:rPr>
          <w:rStyle w:val="a4"/>
          <w:b w:val="0"/>
          <w:color w:val="000000"/>
          <w:sz w:val="28"/>
          <w:szCs w:val="28"/>
        </w:rPr>
      </w:pPr>
      <w:r w:rsidRPr="00B81143">
        <w:rPr>
          <w:rStyle w:val="a4"/>
          <w:color w:val="000000"/>
          <w:sz w:val="28"/>
          <w:szCs w:val="28"/>
        </w:rPr>
        <w:lastRenderedPageBreak/>
        <w:t xml:space="preserve">Блок </w:t>
      </w:r>
      <w:r w:rsidR="00FE3798" w:rsidRPr="00B81143">
        <w:rPr>
          <w:rStyle w:val="a4"/>
          <w:color w:val="000000"/>
          <w:sz w:val="28"/>
          <w:szCs w:val="28"/>
        </w:rPr>
        <w:t>им</w:t>
      </w:r>
      <w:r w:rsidR="00B81143" w:rsidRPr="00B81143">
        <w:rPr>
          <w:rStyle w:val="a4"/>
          <w:color w:val="000000"/>
          <w:sz w:val="28"/>
          <w:szCs w:val="28"/>
        </w:rPr>
        <w:t>ени</w:t>
      </w:r>
      <w:r w:rsidR="00FE3798" w:rsidRPr="00B81143">
        <w:rPr>
          <w:rStyle w:val="a4"/>
          <w:color w:val="000000"/>
          <w:sz w:val="28"/>
          <w:szCs w:val="28"/>
        </w:rPr>
        <w:t xml:space="preserve"> героя</w:t>
      </w:r>
      <w:r w:rsidR="00B81143" w:rsidRPr="00B81143">
        <w:rPr>
          <w:rStyle w:val="a4"/>
          <w:color w:val="000000"/>
          <w:sz w:val="28"/>
          <w:szCs w:val="28"/>
        </w:rPr>
        <w:t>, ремарки и реплики героя</w:t>
      </w:r>
      <w:r w:rsidR="00B81143">
        <w:rPr>
          <w:rStyle w:val="a4"/>
          <w:b w:val="0"/>
          <w:color w:val="000000"/>
          <w:sz w:val="28"/>
          <w:szCs w:val="28"/>
        </w:rPr>
        <w:t xml:space="preserve">. Эти блоки относятся к оформлению диалога. Каждый раз, когда нам нужно указать, что персонаж говорит, мы пишем имя персонажа. Если нужно указать эмоцию героя при произнесении им слов – пишем ремарку. Далее идёт непосредственно реплика (слова) персонажа. Пишутся данные блоки по центру страницы. </w:t>
      </w:r>
    </w:p>
    <w:p w:rsidR="00B81143" w:rsidRPr="00B81143" w:rsidRDefault="00B81143" w:rsidP="00B81143">
      <w:pPr>
        <w:pStyle w:val="a3"/>
        <w:spacing w:before="0" w:beforeAutospacing="0" w:after="0" w:afterAutospacing="0" w:line="360" w:lineRule="auto"/>
        <w:ind w:left="993" w:right="173"/>
        <w:jc w:val="both"/>
        <w:rPr>
          <w:rStyle w:val="a4"/>
          <w:b w:val="0"/>
          <w:i/>
          <w:color w:val="000000"/>
          <w:sz w:val="28"/>
          <w:szCs w:val="28"/>
        </w:rPr>
      </w:pPr>
      <w:r w:rsidRPr="00B81143">
        <w:rPr>
          <w:rStyle w:val="a4"/>
          <w:b w:val="0"/>
          <w:i/>
          <w:color w:val="000000"/>
          <w:sz w:val="28"/>
          <w:szCs w:val="28"/>
        </w:rPr>
        <w:t xml:space="preserve">Пример: </w:t>
      </w:r>
    </w:p>
    <w:p w:rsidR="00B81143" w:rsidRPr="00B81143" w:rsidRDefault="00B81143" w:rsidP="00B81143">
      <w:pPr>
        <w:pStyle w:val="a3"/>
        <w:spacing w:before="0" w:beforeAutospacing="0" w:after="0" w:afterAutospacing="0" w:line="360" w:lineRule="auto"/>
        <w:ind w:left="993" w:right="173"/>
        <w:jc w:val="center"/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</w:pPr>
      <w:r w:rsidRPr="00B81143"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  <w:t>МАША</w:t>
      </w:r>
    </w:p>
    <w:p w:rsidR="00B81143" w:rsidRPr="00B81143" w:rsidRDefault="00B81143" w:rsidP="00B81143">
      <w:pPr>
        <w:pStyle w:val="a3"/>
        <w:spacing w:before="0" w:beforeAutospacing="0" w:after="0" w:afterAutospacing="0" w:line="360" w:lineRule="auto"/>
        <w:ind w:left="993" w:right="173"/>
        <w:jc w:val="center"/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</w:pPr>
      <w:r w:rsidRPr="00B81143"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  <w:t>(смеётся)</w:t>
      </w:r>
    </w:p>
    <w:p w:rsidR="00B81143" w:rsidRPr="00B81143" w:rsidRDefault="00B81143" w:rsidP="00B81143">
      <w:pPr>
        <w:pStyle w:val="a3"/>
        <w:spacing w:before="0" w:beforeAutospacing="0" w:after="0" w:afterAutospacing="0" w:line="360" w:lineRule="auto"/>
        <w:ind w:left="993" w:right="173"/>
        <w:jc w:val="center"/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</w:pPr>
      <w:r w:rsidRPr="00B81143"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  <w:t xml:space="preserve">Смешная шутка </w:t>
      </w:r>
    </w:p>
    <w:p w:rsidR="00B81143" w:rsidRPr="00B81143" w:rsidRDefault="00B81143" w:rsidP="00B81143">
      <w:pPr>
        <w:pStyle w:val="a3"/>
        <w:spacing w:before="0" w:beforeAutospacing="0" w:after="0" w:afterAutospacing="0" w:line="360" w:lineRule="auto"/>
        <w:ind w:left="993" w:right="173"/>
        <w:jc w:val="center"/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</w:pPr>
      <w:r w:rsidRPr="00B81143"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  <w:t>ВАНЯ</w:t>
      </w:r>
    </w:p>
    <w:p w:rsidR="00B81143" w:rsidRDefault="00B81143" w:rsidP="00B81143">
      <w:pPr>
        <w:pStyle w:val="a3"/>
        <w:spacing w:before="0" w:beforeAutospacing="0" w:after="0" w:afterAutospacing="0" w:line="360" w:lineRule="auto"/>
        <w:ind w:left="993" w:right="173"/>
        <w:jc w:val="center"/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</w:pPr>
      <w:r w:rsidRPr="00B81143"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  <w:t xml:space="preserve">Я вовсе не шучу! </w:t>
      </w:r>
    </w:p>
    <w:p w:rsidR="00C4678A" w:rsidRDefault="00C4678A" w:rsidP="00B81143">
      <w:pPr>
        <w:pStyle w:val="a3"/>
        <w:spacing w:before="0" w:beforeAutospacing="0" w:after="0" w:afterAutospacing="0" w:line="360" w:lineRule="auto"/>
        <w:ind w:left="993" w:right="173"/>
        <w:jc w:val="center"/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</w:pPr>
    </w:p>
    <w:p w:rsidR="00B81143" w:rsidRDefault="00C4678A" w:rsidP="00B81143">
      <w:pPr>
        <w:pStyle w:val="a3"/>
        <w:spacing w:before="0" w:beforeAutospacing="0" w:after="0" w:afterAutospacing="0" w:line="360" w:lineRule="auto"/>
        <w:ind w:right="173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rFonts w:ascii="Courier New" w:hAnsi="Courier New" w:cs="Courier New"/>
          <w:b w:val="0"/>
          <w:color w:val="000000"/>
          <w:sz w:val="28"/>
          <w:szCs w:val="28"/>
        </w:rPr>
        <w:tab/>
      </w:r>
      <w:r w:rsidRPr="00C4678A">
        <w:rPr>
          <w:rStyle w:val="a4"/>
          <w:b w:val="0"/>
          <w:color w:val="000000"/>
          <w:sz w:val="28"/>
          <w:szCs w:val="28"/>
        </w:rPr>
        <w:t>Далее вы можете ознакомиться с примерной схемой (шаблоном разметки) сценар</w:t>
      </w:r>
      <w:r>
        <w:rPr>
          <w:rStyle w:val="a4"/>
          <w:b w:val="0"/>
          <w:color w:val="000000"/>
          <w:sz w:val="28"/>
          <w:szCs w:val="28"/>
        </w:rPr>
        <w:t xml:space="preserve">ия и образцом по его оформлению. </w:t>
      </w:r>
    </w:p>
    <w:p w:rsidR="00C4678A" w:rsidRPr="00C4678A" w:rsidRDefault="00C4678A" w:rsidP="00B81143">
      <w:pPr>
        <w:pStyle w:val="a3"/>
        <w:spacing w:before="0" w:beforeAutospacing="0" w:after="0" w:afterAutospacing="0" w:line="360" w:lineRule="auto"/>
        <w:ind w:right="173"/>
        <w:jc w:val="both"/>
        <w:rPr>
          <w:rStyle w:val="a4"/>
          <w:b w:val="0"/>
          <w:color w:val="000000"/>
          <w:sz w:val="28"/>
          <w:szCs w:val="28"/>
        </w:rPr>
      </w:pPr>
    </w:p>
    <w:p w:rsidR="00C4678A" w:rsidRDefault="00C4678A" w:rsidP="00C4678A">
      <w:pPr>
        <w:pStyle w:val="a3"/>
        <w:spacing w:before="0" w:beforeAutospacing="0" w:after="0" w:afterAutospacing="0" w:line="360" w:lineRule="auto"/>
        <w:ind w:right="173"/>
        <w:jc w:val="center"/>
        <w:rPr>
          <w:rStyle w:val="a4"/>
          <w:i/>
          <w:color w:val="000000"/>
          <w:sz w:val="28"/>
          <w:szCs w:val="28"/>
        </w:rPr>
      </w:pPr>
      <w:r w:rsidRPr="00C4678A">
        <w:rPr>
          <w:rStyle w:val="a4"/>
          <w:i/>
          <w:color w:val="000000"/>
          <w:sz w:val="28"/>
          <w:szCs w:val="28"/>
        </w:rPr>
        <w:t>Схема оформления киносценария</w:t>
      </w:r>
    </w:p>
    <w:p w:rsidR="00C4678A" w:rsidRPr="00C4678A" w:rsidRDefault="00C4678A" w:rsidP="00C4678A">
      <w:pPr>
        <w:pStyle w:val="a3"/>
        <w:spacing w:before="0" w:beforeAutospacing="0" w:after="0" w:afterAutospacing="0" w:line="360" w:lineRule="auto"/>
        <w:ind w:right="173"/>
        <w:jc w:val="center"/>
        <w:rPr>
          <w:rStyle w:val="a4"/>
          <w:i/>
          <w:color w:val="000000"/>
          <w:sz w:val="28"/>
          <w:szCs w:val="28"/>
        </w:rPr>
      </w:pPr>
    </w:p>
    <w:p w:rsidR="00176D88" w:rsidRPr="009907A4" w:rsidRDefault="00176D88" w:rsidP="00400008">
      <w:pPr>
        <w:pStyle w:val="a3"/>
        <w:spacing w:before="0" w:beforeAutospacing="0" w:after="0" w:afterAutospacing="0" w:line="360" w:lineRule="auto"/>
        <w:ind w:left="173" w:right="173"/>
        <w:rPr>
          <w:rStyle w:val="a4"/>
          <w:rFonts w:ascii="Verdana" w:hAnsi="Verdana"/>
          <w:color w:val="000000"/>
        </w:rPr>
      </w:pPr>
      <w:r w:rsidRPr="009907A4">
        <w:rPr>
          <w:rFonts w:ascii="Verdana" w:hAnsi="Verdana"/>
          <w:b/>
          <w:bCs/>
          <w:noProof/>
          <w:color w:val="000000"/>
        </w:rPr>
        <w:drawing>
          <wp:inline distT="0" distB="0" distL="0" distR="0">
            <wp:extent cx="5940425" cy="3411855"/>
            <wp:effectExtent l="19050" t="0" r="3175" b="0"/>
            <wp:docPr id="1" name="Рисунок 0" descr="uKBfEdjYx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BfEdjYxa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88" w:rsidRDefault="00176D88" w:rsidP="00400008">
      <w:pPr>
        <w:pStyle w:val="a3"/>
        <w:spacing w:before="0" w:beforeAutospacing="0" w:after="0" w:afterAutospacing="0" w:line="360" w:lineRule="auto"/>
        <w:ind w:left="173" w:right="173"/>
        <w:rPr>
          <w:rStyle w:val="a4"/>
          <w:rFonts w:ascii="Verdana" w:hAnsi="Verdana"/>
          <w:color w:val="000000"/>
        </w:rPr>
      </w:pPr>
    </w:p>
    <w:p w:rsidR="00C4678A" w:rsidRDefault="00C4678A" w:rsidP="00C4678A">
      <w:pPr>
        <w:pStyle w:val="a3"/>
        <w:spacing w:before="0" w:beforeAutospacing="0" w:after="0" w:afterAutospacing="0" w:line="360" w:lineRule="auto"/>
        <w:ind w:left="173" w:right="173"/>
        <w:jc w:val="center"/>
        <w:rPr>
          <w:b/>
          <w:i/>
          <w:color w:val="000000"/>
          <w:sz w:val="28"/>
          <w:szCs w:val="28"/>
        </w:rPr>
      </w:pPr>
    </w:p>
    <w:p w:rsidR="00C4678A" w:rsidRDefault="00C4678A" w:rsidP="00C4678A">
      <w:pPr>
        <w:pStyle w:val="a3"/>
        <w:spacing w:before="0" w:beforeAutospacing="0" w:after="0" w:afterAutospacing="0" w:line="360" w:lineRule="auto"/>
        <w:ind w:left="173" w:right="173"/>
        <w:jc w:val="center"/>
        <w:rPr>
          <w:b/>
          <w:i/>
          <w:color w:val="000000"/>
          <w:sz w:val="28"/>
          <w:szCs w:val="28"/>
        </w:rPr>
      </w:pPr>
      <w:r w:rsidRPr="00C4678A">
        <w:rPr>
          <w:b/>
          <w:i/>
          <w:color w:val="000000"/>
          <w:sz w:val="28"/>
          <w:szCs w:val="28"/>
        </w:rPr>
        <w:lastRenderedPageBreak/>
        <w:t xml:space="preserve">Пример оформления одной сцены киносценария </w:t>
      </w:r>
    </w:p>
    <w:p w:rsidR="00C4678A" w:rsidRPr="00C4678A" w:rsidRDefault="00C4678A" w:rsidP="00C4678A">
      <w:pPr>
        <w:pStyle w:val="a3"/>
        <w:spacing w:before="0" w:beforeAutospacing="0" w:after="0" w:afterAutospacing="0" w:line="360" w:lineRule="auto"/>
        <w:ind w:left="173" w:right="173"/>
        <w:jc w:val="center"/>
        <w:rPr>
          <w:b/>
          <w:i/>
          <w:color w:val="000000"/>
          <w:sz w:val="28"/>
          <w:szCs w:val="28"/>
        </w:rPr>
      </w:pP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 xml:space="preserve">Сцена 1 </w:t>
      </w: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>ИНТ. Квартира Марии, столовая, ночь</w:t>
      </w: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>Виктор сидит за накрытым столом, пьет чай.</w:t>
      </w: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>Входит Мария. На ней длинное домашнее платье – эдакий восточный балахон. У Марии мокрые после душа волосы. Мария садится. Наливает себе стакан воды.</w:t>
      </w: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> </w:t>
      </w: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>ВИКТОР</w:t>
      </w: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>Ешь.</w:t>
      </w:r>
    </w:p>
    <w:p w:rsidR="009907A4" w:rsidRPr="00400008" w:rsidRDefault="009907A4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9907A4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 xml:space="preserve">МАРИЯ </w:t>
      </w: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>(залпом выпивает воду)</w:t>
      </w: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>Не хочу.</w:t>
      </w:r>
    </w:p>
    <w:p w:rsidR="009907A4" w:rsidRPr="00400008" w:rsidRDefault="009907A4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>ВИКТОР</w:t>
      </w:r>
    </w:p>
    <w:p w:rsidR="00176D88" w:rsidRPr="00400008" w:rsidRDefault="00176D88" w:rsidP="00400008">
      <w:pPr>
        <w:pStyle w:val="a3"/>
        <w:spacing w:before="0" w:beforeAutospacing="0" w:after="0" w:afterAutospacing="0" w:line="360" w:lineRule="auto"/>
        <w:ind w:left="173" w:right="173"/>
        <w:jc w:val="center"/>
        <w:rPr>
          <w:rFonts w:ascii="Courier New" w:hAnsi="Courier New" w:cs="Courier New"/>
          <w:color w:val="000000"/>
          <w:sz w:val="28"/>
          <w:szCs w:val="28"/>
        </w:rPr>
      </w:pPr>
      <w:r w:rsidRPr="00400008">
        <w:rPr>
          <w:rFonts w:ascii="Courier New" w:hAnsi="Courier New" w:cs="Courier New"/>
          <w:color w:val="000000"/>
          <w:sz w:val="28"/>
          <w:szCs w:val="28"/>
        </w:rPr>
        <w:t>Ешь. Надо… Я хочу, чтобы ты меня внимательно выслушала. На правах.... Ну, скажем, на правах старого друга. Все ж мы с тобой были вместе три года.</w:t>
      </w:r>
    </w:p>
    <w:p w:rsidR="006D19BA" w:rsidRDefault="006D19BA" w:rsidP="00400008">
      <w:pPr>
        <w:spacing w:after="0" w:line="360" w:lineRule="auto"/>
      </w:pPr>
    </w:p>
    <w:p w:rsidR="00C4678A" w:rsidRPr="00B81143" w:rsidRDefault="00C4678A" w:rsidP="00C4678A">
      <w:pPr>
        <w:pStyle w:val="a3"/>
        <w:spacing w:before="0" w:beforeAutospacing="0" w:after="0" w:afterAutospacing="0" w:line="360" w:lineRule="auto"/>
        <w:ind w:right="173"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Оформите свой сценарий в соответствии с указанными требованиями, и когда вы закончите прописывать последнюю сцену – ваш сценарий будет готов! Теперь его можно отправить на конкурс, но самое главное – по нему можно снять фильм! И это будет шаг пять. Но это уже совсем другая история. </w:t>
      </w:r>
    </w:p>
    <w:p w:rsidR="007F3EA9" w:rsidRDefault="007F3EA9"/>
    <w:p w:rsidR="007F3EA9" w:rsidRDefault="007F3EA9"/>
    <w:p w:rsidR="007F3EA9" w:rsidRDefault="007F3EA9"/>
    <w:p w:rsidR="007F3EA9" w:rsidRDefault="007F3EA9"/>
    <w:p w:rsidR="00C4678A" w:rsidRDefault="00C4678A" w:rsidP="007F3EA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C4678A" w:rsidSect="00C467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B8A"/>
    <w:multiLevelType w:val="hybridMultilevel"/>
    <w:tmpl w:val="234CA108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>
    <w:nsid w:val="78D96090"/>
    <w:multiLevelType w:val="hybridMultilevel"/>
    <w:tmpl w:val="9F2A977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176D88"/>
    <w:rsid w:val="0005256B"/>
    <w:rsid w:val="00056B03"/>
    <w:rsid w:val="00176D88"/>
    <w:rsid w:val="001F26F3"/>
    <w:rsid w:val="002042D6"/>
    <w:rsid w:val="002269E2"/>
    <w:rsid w:val="002A48DF"/>
    <w:rsid w:val="002B234C"/>
    <w:rsid w:val="00313FDA"/>
    <w:rsid w:val="00400008"/>
    <w:rsid w:val="004755E8"/>
    <w:rsid w:val="0051098C"/>
    <w:rsid w:val="006106B0"/>
    <w:rsid w:val="0069160E"/>
    <w:rsid w:val="006D19BA"/>
    <w:rsid w:val="00733509"/>
    <w:rsid w:val="00734BBD"/>
    <w:rsid w:val="00780510"/>
    <w:rsid w:val="007F3EA9"/>
    <w:rsid w:val="00855AD8"/>
    <w:rsid w:val="00866619"/>
    <w:rsid w:val="00917654"/>
    <w:rsid w:val="00926703"/>
    <w:rsid w:val="009907A4"/>
    <w:rsid w:val="009C5812"/>
    <w:rsid w:val="009D7DDA"/>
    <w:rsid w:val="00A20455"/>
    <w:rsid w:val="00A6066F"/>
    <w:rsid w:val="00AC4E18"/>
    <w:rsid w:val="00B81143"/>
    <w:rsid w:val="00C3165A"/>
    <w:rsid w:val="00C4678A"/>
    <w:rsid w:val="00CA2153"/>
    <w:rsid w:val="00CB7D54"/>
    <w:rsid w:val="00E375D3"/>
    <w:rsid w:val="00EB454A"/>
    <w:rsid w:val="00F13119"/>
    <w:rsid w:val="00F84D90"/>
    <w:rsid w:val="00FA13C8"/>
    <w:rsid w:val="00FD0B9C"/>
    <w:rsid w:val="00FE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D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50478-B711-4192-AD76-F87E55B9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soa</cp:lastModifiedBy>
  <cp:revision>21</cp:revision>
  <dcterms:created xsi:type="dcterms:W3CDTF">2017-10-19T11:19:00Z</dcterms:created>
  <dcterms:modified xsi:type="dcterms:W3CDTF">2017-10-25T11:13:00Z</dcterms:modified>
</cp:coreProperties>
</file>