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B1" w:rsidRDefault="007F1BB1" w:rsidP="006E5573">
      <w:pPr>
        <w:ind w:firstLine="4253"/>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114300</wp:posOffset>
            </wp:positionH>
            <wp:positionV relativeFrom="paragraph">
              <wp:posOffset>-696595</wp:posOffset>
            </wp:positionV>
            <wp:extent cx="6120130" cy="1911350"/>
            <wp:effectExtent l="19050" t="0" r="0" b="0"/>
            <wp:wrapSquare wrapText="bothSides"/>
            <wp:docPr id="3" name="Рисунок 3" descr="бланк для документов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анк для документов 2015"/>
                    <pic:cNvPicPr>
                      <a:picLocks noChangeAspect="1" noChangeArrowheads="1"/>
                    </pic:cNvPicPr>
                  </pic:nvPicPr>
                  <pic:blipFill>
                    <a:blip r:embed="rId8" cstate="print"/>
                    <a:srcRect/>
                    <a:stretch>
                      <a:fillRect/>
                    </a:stretch>
                  </pic:blipFill>
                  <pic:spPr bwMode="auto">
                    <a:xfrm>
                      <a:off x="0" y="0"/>
                      <a:ext cx="6120130" cy="1911350"/>
                    </a:xfrm>
                    <a:prstGeom prst="rect">
                      <a:avLst/>
                    </a:prstGeom>
                    <a:noFill/>
                    <a:ln w="9525">
                      <a:noFill/>
                      <a:miter lim="800000"/>
                      <a:headEnd/>
                      <a:tailEnd/>
                    </a:ln>
                  </pic:spPr>
                </pic:pic>
              </a:graphicData>
            </a:graphic>
          </wp:anchor>
        </w:drawing>
      </w:r>
    </w:p>
    <w:p w:rsidR="00B55086" w:rsidRPr="001211BA" w:rsidRDefault="007F1BB1" w:rsidP="007F1BB1">
      <w:pPr>
        <w:ind w:firstLine="2694"/>
        <w:rPr>
          <w:sz w:val="28"/>
          <w:szCs w:val="28"/>
        </w:rPr>
      </w:pPr>
      <w:r>
        <w:rPr>
          <w:noProof/>
          <w:sz w:val="28"/>
          <w:szCs w:val="28"/>
        </w:rPr>
        <w:drawing>
          <wp:inline distT="0" distB="0" distL="0" distR="0">
            <wp:extent cx="4669536" cy="2468880"/>
            <wp:effectExtent l="19050" t="0" r="0" b="0"/>
            <wp:docPr id="1" name="Рисунок 0" descr="Титульный Печать  2 28 сент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Печать  2 28 сент_cr.jpg"/>
                    <pic:cNvPicPr/>
                  </pic:nvPicPr>
                  <pic:blipFill>
                    <a:blip r:embed="rId9" cstate="print"/>
                    <a:stretch>
                      <a:fillRect/>
                    </a:stretch>
                  </pic:blipFill>
                  <pic:spPr>
                    <a:xfrm>
                      <a:off x="0" y="0"/>
                      <a:ext cx="4669536" cy="2468880"/>
                    </a:xfrm>
                    <a:prstGeom prst="rect">
                      <a:avLst/>
                    </a:prstGeom>
                  </pic:spPr>
                </pic:pic>
              </a:graphicData>
            </a:graphic>
          </wp:inline>
        </w:drawing>
      </w:r>
    </w:p>
    <w:p w:rsidR="00B55086" w:rsidRPr="001211BA" w:rsidRDefault="00B55086" w:rsidP="00B55086">
      <w:pPr>
        <w:rPr>
          <w:sz w:val="28"/>
          <w:szCs w:val="28"/>
        </w:rPr>
      </w:pPr>
    </w:p>
    <w:p w:rsidR="00B55086" w:rsidRDefault="00B55086" w:rsidP="00B55086">
      <w:pPr>
        <w:rPr>
          <w:sz w:val="28"/>
          <w:szCs w:val="28"/>
        </w:rPr>
      </w:pPr>
    </w:p>
    <w:p w:rsidR="00B55086" w:rsidRPr="006E5573" w:rsidRDefault="00B55086" w:rsidP="00B55086">
      <w:pPr>
        <w:tabs>
          <w:tab w:val="left" w:pos="3744"/>
        </w:tabs>
        <w:jc w:val="center"/>
        <w:rPr>
          <w:b/>
          <w:sz w:val="40"/>
          <w:szCs w:val="40"/>
        </w:rPr>
      </w:pPr>
      <w:r w:rsidRPr="006E5573">
        <w:rPr>
          <w:b/>
          <w:sz w:val="40"/>
          <w:szCs w:val="40"/>
        </w:rPr>
        <w:t xml:space="preserve">Дополнительная общеобразовательная программа </w:t>
      </w:r>
    </w:p>
    <w:p w:rsidR="00B55086" w:rsidRPr="00094784" w:rsidRDefault="00B55086" w:rsidP="00B55086">
      <w:pPr>
        <w:tabs>
          <w:tab w:val="left" w:pos="3744"/>
        </w:tabs>
        <w:jc w:val="center"/>
        <w:rPr>
          <w:b/>
          <w:sz w:val="36"/>
          <w:szCs w:val="36"/>
        </w:rPr>
      </w:pPr>
      <w:r w:rsidRPr="00EF7465">
        <w:rPr>
          <w:b/>
          <w:sz w:val="44"/>
          <w:szCs w:val="44"/>
        </w:rPr>
        <w:t>«</w:t>
      </w:r>
      <w:r>
        <w:rPr>
          <w:b/>
          <w:sz w:val="44"/>
          <w:szCs w:val="44"/>
        </w:rPr>
        <w:t>МИР ОРИГАМИ</w:t>
      </w:r>
      <w:r w:rsidRPr="00EF7465">
        <w:rPr>
          <w:b/>
          <w:sz w:val="44"/>
          <w:szCs w:val="44"/>
        </w:rPr>
        <w:t>»</w:t>
      </w:r>
    </w:p>
    <w:p w:rsidR="00B55086" w:rsidRPr="001211BA" w:rsidRDefault="00B55086" w:rsidP="00B55086">
      <w:pPr>
        <w:tabs>
          <w:tab w:val="left" w:pos="3744"/>
        </w:tabs>
        <w:ind w:left="1701"/>
        <w:rPr>
          <w:sz w:val="28"/>
          <w:szCs w:val="28"/>
        </w:rPr>
      </w:pPr>
    </w:p>
    <w:p w:rsidR="00B55086" w:rsidRPr="00EF7465" w:rsidRDefault="00B55086" w:rsidP="00B55086">
      <w:pPr>
        <w:tabs>
          <w:tab w:val="left" w:pos="3744"/>
        </w:tabs>
        <w:ind w:left="3119"/>
        <w:rPr>
          <w:sz w:val="32"/>
          <w:szCs w:val="32"/>
        </w:rPr>
      </w:pPr>
      <w:r w:rsidRPr="00EF7465">
        <w:rPr>
          <w:sz w:val="32"/>
          <w:szCs w:val="32"/>
        </w:rPr>
        <w:t xml:space="preserve">Возраст детей – </w:t>
      </w:r>
      <w:r>
        <w:rPr>
          <w:sz w:val="32"/>
          <w:szCs w:val="32"/>
        </w:rPr>
        <w:t>7</w:t>
      </w:r>
      <w:r w:rsidRPr="00EF7465">
        <w:rPr>
          <w:sz w:val="32"/>
          <w:szCs w:val="32"/>
        </w:rPr>
        <w:t>-1</w:t>
      </w:r>
      <w:r w:rsidR="00711D0B">
        <w:rPr>
          <w:sz w:val="32"/>
          <w:szCs w:val="32"/>
        </w:rPr>
        <w:t>1</w:t>
      </w:r>
      <w:r w:rsidRPr="00EF7465">
        <w:rPr>
          <w:sz w:val="32"/>
          <w:szCs w:val="32"/>
        </w:rPr>
        <w:t xml:space="preserve"> лет</w:t>
      </w:r>
    </w:p>
    <w:p w:rsidR="00B55086" w:rsidRPr="00EF7465" w:rsidRDefault="00B55086" w:rsidP="00B55086">
      <w:pPr>
        <w:tabs>
          <w:tab w:val="left" w:pos="3744"/>
        </w:tabs>
        <w:spacing w:before="120"/>
        <w:ind w:left="3119"/>
        <w:rPr>
          <w:sz w:val="32"/>
          <w:szCs w:val="32"/>
        </w:rPr>
      </w:pPr>
      <w:r w:rsidRPr="00EF7465">
        <w:rPr>
          <w:sz w:val="32"/>
          <w:szCs w:val="32"/>
        </w:rPr>
        <w:t xml:space="preserve">Срок реализации – </w:t>
      </w:r>
      <w:r>
        <w:rPr>
          <w:sz w:val="32"/>
          <w:szCs w:val="32"/>
        </w:rPr>
        <w:t>1</w:t>
      </w:r>
      <w:r w:rsidRPr="00EF7465">
        <w:rPr>
          <w:sz w:val="32"/>
          <w:szCs w:val="32"/>
        </w:rPr>
        <w:t xml:space="preserve"> год  </w:t>
      </w:r>
    </w:p>
    <w:p w:rsidR="00B55086" w:rsidRPr="00EF7465" w:rsidRDefault="00B55086" w:rsidP="00B55086">
      <w:pPr>
        <w:tabs>
          <w:tab w:val="left" w:pos="3744"/>
        </w:tabs>
        <w:ind w:left="1701"/>
        <w:rPr>
          <w:sz w:val="32"/>
          <w:szCs w:val="32"/>
        </w:rPr>
      </w:pPr>
    </w:p>
    <w:p w:rsidR="00B55086" w:rsidRPr="00EF7465" w:rsidRDefault="007F1BB1" w:rsidP="00B55086">
      <w:pPr>
        <w:pStyle w:val="5"/>
        <w:ind w:left="4395"/>
        <w:jc w:val="left"/>
        <w:rPr>
          <w:sz w:val="32"/>
          <w:szCs w:val="32"/>
        </w:rPr>
      </w:pPr>
      <w:r>
        <w:rPr>
          <w:sz w:val="32"/>
          <w:szCs w:val="32"/>
        </w:rPr>
        <w:t>Разработчик</w:t>
      </w:r>
      <w:r w:rsidR="00B55086" w:rsidRPr="00EF7465">
        <w:rPr>
          <w:sz w:val="32"/>
          <w:szCs w:val="32"/>
        </w:rPr>
        <w:t xml:space="preserve">: </w:t>
      </w:r>
    </w:p>
    <w:p w:rsidR="00B55086" w:rsidRDefault="00593BC2" w:rsidP="00B55086">
      <w:pPr>
        <w:pStyle w:val="5"/>
        <w:ind w:left="4395"/>
        <w:jc w:val="left"/>
        <w:rPr>
          <w:sz w:val="32"/>
          <w:szCs w:val="32"/>
        </w:rPr>
      </w:pPr>
      <w:r>
        <w:rPr>
          <w:sz w:val="32"/>
          <w:szCs w:val="32"/>
        </w:rPr>
        <w:t xml:space="preserve">Орлова </w:t>
      </w:r>
      <w:r w:rsidR="00B55086">
        <w:rPr>
          <w:sz w:val="32"/>
          <w:szCs w:val="32"/>
        </w:rPr>
        <w:t xml:space="preserve">Лилия </w:t>
      </w:r>
      <w:proofErr w:type="spellStart"/>
      <w:r w:rsidR="00B55086">
        <w:rPr>
          <w:sz w:val="32"/>
          <w:szCs w:val="32"/>
        </w:rPr>
        <w:t>Айратовна</w:t>
      </w:r>
      <w:proofErr w:type="spellEnd"/>
      <w:r w:rsidR="00B55086" w:rsidRPr="00EF7465">
        <w:rPr>
          <w:sz w:val="32"/>
          <w:szCs w:val="32"/>
        </w:rPr>
        <w:t xml:space="preserve">, </w:t>
      </w:r>
    </w:p>
    <w:p w:rsidR="00B55086" w:rsidRPr="00EF7465" w:rsidRDefault="00593BC2" w:rsidP="00B55086">
      <w:pPr>
        <w:pStyle w:val="5"/>
        <w:ind w:left="4395"/>
        <w:jc w:val="left"/>
        <w:rPr>
          <w:sz w:val="32"/>
          <w:szCs w:val="32"/>
        </w:rPr>
      </w:pPr>
      <w:r>
        <w:rPr>
          <w:sz w:val="32"/>
          <w:szCs w:val="32"/>
        </w:rPr>
        <w:t xml:space="preserve">педагог </w:t>
      </w:r>
      <w:r w:rsidR="00B55086" w:rsidRPr="00EF7465">
        <w:rPr>
          <w:sz w:val="32"/>
          <w:szCs w:val="32"/>
        </w:rPr>
        <w:t>дополнительного образования</w:t>
      </w:r>
      <w:r w:rsidR="00B55086">
        <w:rPr>
          <w:sz w:val="32"/>
          <w:szCs w:val="32"/>
        </w:rPr>
        <w:t xml:space="preserve"> </w:t>
      </w:r>
      <w:r w:rsidR="00B55086" w:rsidRPr="00EF7465">
        <w:rPr>
          <w:sz w:val="32"/>
          <w:szCs w:val="32"/>
        </w:rPr>
        <w:t>МБОУ</w:t>
      </w:r>
      <w:r w:rsidR="006E5573">
        <w:rPr>
          <w:sz w:val="32"/>
          <w:szCs w:val="32"/>
        </w:rPr>
        <w:t xml:space="preserve"> </w:t>
      </w:r>
      <w:r w:rsidR="00B55086" w:rsidRPr="00EF7465">
        <w:rPr>
          <w:sz w:val="32"/>
          <w:szCs w:val="32"/>
        </w:rPr>
        <w:t>ДО ГЦИР</w:t>
      </w:r>
    </w:p>
    <w:p w:rsidR="001F6212" w:rsidRPr="00DC4EE2" w:rsidRDefault="001F6212" w:rsidP="00A57732">
      <w:pPr>
        <w:tabs>
          <w:tab w:val="left" w:pos="3744"/>
          <w:tab w:val="left" w:pos="4962"/>
        </w:tabs>
        <w:jc w:val="center"/>
        <w:rPr>
          <w:rFonts w:ascii="Time Roman" w:hAnsi="Time Roman"/>
        </w:rPr>
      </w:pPr>
    </w:p>
    <w:p w:rsidR="001F6212" w:rsidRPr="00DC4EE2" w:rsidRDefault="001F6212" w:rsidP="00A57732">
      <w:pPr>
        <w:tabs>
          <w:tab w:val="left" w:pos="3744"/>
          <w:tab w:val="left" w:pos="4962"/>
        </w:tabs>
        <w:jc w:val="center"/>
        <w:rPr>
          <w:rFonts w:ascii="Time Roman" w:hAnsi="Time Roman"/>
        </w:rPr>
      </w:pPr>
    </w:p>
    <w:p w:rsidR="001F6212" w:rsidRPr="00DC4EE2" w:rsidRDefault="001F6212" w:rsidP="00A57732">
      <w:pPr>
        <w:tabs>
          <w:tab w:val="left" w:pos="3744"/>
          <w:tab w:val="left" w:pos="4962"/>
        </w:tabs>
        <w:jc w:val="center"/>
        <w:rPr>
          <w:rFonts w:ascii="Time Roman" w:hAnsi="Time Roman"/>
        </w:rPr>
      </w:pPr>
    </w:p>
    <w:p w:rsidR="00C93E3D" w:rsidRDefault="00C93E3D" w:rsidP="00A57732">
      <w:pPr>
        <w:tabs>
          <w:tab w:val="left" w:pos="3744"/>
          <w:tab w:val="left" w:pos="4962"/>
        </w:tabs>
        <w:jc w:val="center"/>
        <w:rPr>
          <w:rFonts w:ascii="Time Roman" w:hAnsi="Time Roman"/>
        </w:rPr>
      </w:pPr>
    </w:p>
    <w:p w:rsidR="00C93E3D" w:rsidRDefault="00C93E3D" w:rsidP="00A57732">
      <w:pPr>
        <w:tabs>
          <w:tab w:val="left" w:pos="3744"/>
          <w:tab w:val="left" w:pos="4962"/>
        </w:tabs>
        <w:jc w:val="center"/>
        <w:rPr>
          <w:rFonts w:ascii="Time Roman" w:hAnsi="Time Roman"/>
        </w:rPr>
      </w:pPr>
    </w:p>
    <w:p w:rsidR="00C93E3D" w:rsidRDefault="00C93E3D" w:rsidP="00A57732">
      <w:pPr>
        <w:tabs>
          <w:tab w:val="left" w:pos="3744"/>
          <w:tab w:val="left" w:pos="4962"/>
        </w:tabs>
        <w:jc w:val="center"/>
        <w:rPr>
          <w:rFonts w:ascii="Time Roman" w:hAnsi="Time Roman"/>
        </w:rPr>
      </w:pPr>
    </w:p>
    <w:p w:rsidR="00C93E3D" w:rsidRDefault="00C93E3D" w:rsidP="00A57732">
      <w:pPr>
        <w:tabs>
          <w:tab w:val="left" w:pos="3744"/>
          <w:tab w:val="left" w:pos="4962"/>
        </w:tabs>
        <w:jc w:val="center"/>
        <w:rPr>
          <w:rFonts w:ascii="Time Roman" w:hAnsi="Time Roman"/>
        </w:rPr>
      </w:pPr>
    </w:p>
    <w:p w:rsidR="00C93E3D" w:rsidRDefault="00C93E3D" w:rsidP="00A57732">
      <w:pPr>
        <w:tabs>
          <w:tab w:val="left" w:pos="3744"/>
          <w:tab w:val="left" w:pos="4962"/>
        </w:tabs>
        <w:jc w:val="center"/>
        <w:rPr>
          <w:rFonts w:ascii="Time Roman" w:hAnsi="Time Roman"/>
        </w:rPr>
      </w:pPr>
    </w:p>
    <w:p w:rsidR="0076187A" w:rsidRPr="00B55086" w:rsidRDefault="0076187A" w:rsidP="00A57732">
      <w:pPr>
        <w:tabs>
          <w:tab w:val="left" w:pos="3744"/>
          <w:tab w:val="left" w:pos="4962"/>
        </w:tabs>
        <w:jc w:val="center"/>
        <w:rPr>
          <w:rFonts w:ascii="Time Roman" w:hAnsi="Time Roman"/>
          <w:sz w:val="32"/>
          <w:szCs w:val="32"/>
        </w:rPr>
      </w:pPr>
      <w:r w:rsidRPr="00B55086">
        <w:rPr>
          <w:rFonts w:ascii="Time Roman" w:hAnsi="Time Roman"/>
          <w:sz w:val="32"/>
          <w:szCs w:val="32"/>
        </w:rPr>
        <w:t>Тольятти</w:t>
      </w:r>
    </w:p>
    <w:p w:rsidR="0076187A" w:rsidRPr="00DC4EE2" w:rsidRDefault="0076187A" w:rsidP="00A57732">
      <w:pPr>
        <w:tabs>
          <w:tab w:val="left" w:pos="3744"/>
          <w:tab w:val="left" w:pos="4962"/>
        </w:tabs>
        <w:jc w:val="center"/>
        <w:rPr>
          <w:rFonts w:ascii="Time Roman" w:hAnsi="Time Roman"/>
          <w:i/>
        </w:rPr>
        <w:sectPr w:rsidR="0076187A" w:rsidRPr="00DC4EE2" w:rsidSect="00B55086">
          <w:footerReference w:type="default" r:id="rId10"/>
          <w:pgSz w:w="11906" w:h="16838"/>
          <w:pgMar w:top="1134" w:right="850" w:bottom="1134" w:left="1701" w:header="708" w:footer="708" w:gutter="0"/>
          <w:pgNumType w:start="0"/>
          <w:cols w:space="708"/>
          <w:docGrid w:linePitch="360"/>
        </w:sectPr>
      </w:pPr>
      <w:r w:rsidRPr="00B55086">
        <w:rPr>
          <w:rFonts w:ascii="Time Roman" w:hAnsi="Time Roman"/>
          <w:sz w:val="32"/>
          <w:szCs w:val="32"/>
        </w:rPr>
        <w:t>201</w:t>
      </w:r>
      <w:r w:rsidR="007155FB" w:rsidRPr="00B55086">
        <w:rPr>
          <w:rFonts w:ascii="Time Roman" w:hAnsi="Time Roman"/>
          <w:sz w:val="32"/>
          <w:szCs w:val="32"/>
        </w:rPr>
        <w:t>5</w:t>
      </w:r>
    </w:p>
    <w:p w:rsidR="00B55086" w:rsidRPr="00094784" w:rsidRDefault="00B55086" w:rsidP="00B55086">
      <w:pPr>
        <w:tabs>
          <w:tab w:val="left" w:pos="0"/>
          <w:tab w:val="left" w:pos="4962"/>
        </w:tabs>
        <w:spacing w:before="120"/>
        <w:jc w:val="center"/>
        <w:rPr>
          <w:sz w:val="32"/>
          <w:szCs w:val="32"/>
        </w:rPr>
      </w:pPr>
      <w:r w:rsidRPr="00094784">
        <w:rPr>
          <w:b/>
          <w:bCs/>
          <w:color w:val="000000"/>
          <w:spacing w:val="-5"/>
          <w:sz w:val="32"/>
          <w:szCs w:val="32"/>
        </w:rPr>
        <w:lastRenderedPageBreak/>
        <w:t>Паспорт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7"/>
        <w:gridCol w:w="6974"/>
      </w:tblGrid>
      <w:tr w:rsidR="00B55086" w:rsidRPr="001B3AF7" w:rsidTr="00B55086">
        <w:tc>
          <w:tcPr>
            <w:tcW w:w="2597" w:type="dxa"/>
          </w:tcPr>
          <w:p w:rsidR="00B55086" w:rsidRPr="001B3AF7" w:rsidRDefault="00B55086" w:rsidP="00B55086">
            <w:pPr>
              <w:tabs>
                <w:tab w:val="left" w:pos="221"/>
              </w:tabs>
              <w:rPr>
                <w:color w:val="000000"/>
                <w:spacing w:val="-25"/>
              </w:rPr>
            </w:pPr>
            <w:r w:rsidRPr="001B3AF7">
              <w:rPr>
                <w:color w:val="000000"/>
                <w:spacing w:val="-6"/>
              </w:rPr>
              <w:t>Название программы</w:t>
            </w:r>
          </w:p>
        </w:tc>
        <w:tc>
          <w:tcPr>
            <w:tcW w:w="6974" w:type="dxa"/>
          </w:tcPr>
          <w:p w:rsidR="00B55086" w:rsidRPr="001B3AF7" w:rsidRDefault="00B55086" w:rsidP="00B55086">
            <w:pPr>
              <w:tabs>
                <w:tab w:val="left" w:pos="221"/>
              </w:tabs>
              <w:rPr>
                <w:b/>
                <w:color w:val="000000"/>
                <w:spacing w:val="-25"/>
              </w:rPr>
            </w:pPr>
            <w:r w:rsidRPr="001B3AF7">
              <w:rPr>
                <w:b/>
                <w:color w:val="000000"/>
              </w:rPr>
              <w:t xml:space="preserve">Дополнительная </w:t>
            </w:r>
            <w:r>
              <w:rPr>
                <w:b/>
                <w:color w:val="000000"/>
              </w:rPr>
              <w:t>обще</w:t>
            </w:r>
            <w:r w:rsidRPr="001B3AF7">
              <w:rPr>
                <w:b/>
                <w:color w:val="000000"/>
              </w:rPr>
              <w:t>образовательная программа «</w:t>
            </w:r>
            <w:r>
              <w:rPr>
                <w:b/>
                <w:color w:val="000000"/>
              </w:rPr>
              <w:t>МИР ОРИГАМИ</w:t>
            </w:r>
            <w:r w:rsidRPr="001B3AF7">
              <w:rPr>
                <w:b/>
                <w:color w:val="000000"/>
              </w:rPr>
              <w:t>»</w:t>
            </w:r>
          </w:p>
        </w:tc>
      </w:tr>
      <w:tr w:rsidR="00B55086" w:rsidRPr="001B3AF7" w:rsidTr="00B55086">
        <w:tc>
          <w:tcPr>
            <w:tcW w:w="2597" w:type="dxa"/>
          </w:tcPr>
          <w:p w:rsidR="00B55086" w:rsidRPr="001B3AF7" w:rsidRDefault="00B55086" w:rsidP="00B55086">
            <w:pPr>
              <w:tabs>
                <w:tab w:val="left" w:pos="221"/>
              </w:tabs>
              <w:rPr>
                <w:color w:val="000000"/>
                <w:spacing w:val="-6"/>
              </w:rPr>
            </w:pPr>
            <w:r w:rsidRPr="001B3AF7">
              <w:rPr>
                <w:color w:val="000000"/>
                <w:spacing w:val="-6"/>
              </w:rPr>
              <w:t>Учреждение, реализующее программу</w:t>
            </w:r>
          </w:p>
        </w:tc>
        <w:tc>
          <w:tcPr>
            <w:tcW w:w="6974" w:type="dxa"/>
          </w:tcPr>
          <w:p w:rsidR="00B55086" w:rsidRPr="00C67A1C" w:rsidRDefault="00B55086" w:rsidP="00B55086">
            <w:pPr>
              <w:tabs>
                <w:tab w:val="left" w:pos="221"/>
              </w:tabs>
              <w:rPr>
                <w:b/>
                <w:color w:val="000000"/>
              </w:rPr>
            </w:pPr>
            <w:r w:rsidRPr="00C67A1C">
              <w:rPr>
                <w:b/>
                <w:color w:val="000000"/>
              </w:rPr>
              <w:t>М</w:t>
            </w:r>
            <w:r>
              <w:rPr>
                <w:b/>
                <w:color w:val="000000"/>
              </w:rPr>
              <w:t>Б</w:t>
            </w:r>
            <w:r w:rsidRPr="00C67A1C">
              <w:rPr>
                <w:b/>
                <w:color w:val="000000"/>
              </w:rPr>
              <w:t>ОУ</w:t>
            </w:r>
            <w:r w:rsidR="006E5573">
              <w:rPr>
                <w:b/>
                <w:color w:val="000000"/>
              </w:rPr>
              <w:t xml:space="preserve"> </w:t>
            </w:r>
            <w:r w:rsidRPr="00C67A1C">
              <w:rPr>
                <w:b/>
                <w:color w:val="000000"/>
              </w:rPr>
              <w:t>ДО</w:t>
            </w:r>
            <w:r w:rsidR="006E5573">
              <w:rPr>
                <w:b/>
                <w:color w:val="000000"/>
              </w:rPr>
              <w:t xml:space="preserve"> </w:t>
            </w:r>
            <w:r w:rsidRPr="00C67A1C">
              <w:rPr>
                <w:b/>
                <w:color w:val="000000"/>
              </w:rPr>
              <w:t xml:space="preserve"> «Гуманитарный центр интеллектуального развития» г.о</w:t>
            </w:r>
            <w:proofErr w:type="gramStart"/>
            <w:r w:rsidRPr="00C67A1C">
              <w:rPr>
                <w:b/>
                <w:color w:val="000000"/>
              </w:rPr>
              <w:t>.Т</w:t>
            </w:r>
            <w:proofErr w:type="gramEnd"/>
            <w:r w:rsidRPr="00C67A1C">
              <w:rPr>
                <w:b/>
                <w:color w:val="000000"/>
              </w:rPr>
              <w:t>ольятти</w:t>
            </w:r>
          </w:p>
          <w:p w:rsidR="00B55086" w:rsidRPr="00C67A1C" w:rsidRDefault="00B55086" w:rsidP="00B55086">
            <w:pPr>
              <w:tabs>
                <w:tab w:val="left" w:pos="221"/>
              </w:tabs>
              <w:rPr>
                <w:b/>
                <w:color w:val="000000"/>
              </w:rPr>
            </w:pPr>
            <w:r w:rsidRPr="00C67A1C">
              <w:rPr>
                <w:b/>
                <w:color w:val="000000"/>
              </w:rPr>
              <w:t>Адрес: 445012, Тольятти, ул.</w:t>
            </w:r>
            <w:r w:rsidR="006E5573">
              <w:rPr>
                <w:b/>
                <w:color w:val="000000"/>
              </w:rPr>
              <w:t xml:space="preserve"> </w:t>
            </w:r>
            <w:proofErr w:type="gramStart"/>
            <w:r w:rsidRPr="00C67A1C">
              <w:rPr>
                <w:b/>
                <w:color w:val="000000"/>
              </w:rPr>
              <w:t>Коммунистическая</w:t>
            </w:r>
            <w:proofErr w:type="gramEnd"/>
            <w:r w:rsidRPr="00C67A1C">
              <w:rPr>
                <w:b/>
                <w:color w:val="000000"/>
              </w:rPr>
              <w:t>, 87А,</w:t>
            </w:r>
          </w:p>
          <w:p w:rsidR="00B55086" w:rsidRPr="00C67A1C" w:rsidRDefault="00B55086" w:rsidP="00B55086">
            <w:pPr>
              <w:tabs>
                <w:tab w:val="left" w:pos="221"/>
              </w:tabs>
              <w:rPr>
                <w:b/>
                <w:color w:val="000000"/>
              </w:rPr>
            </w:pPr>
            <w:r w:rsidRPr="00C67A1C">
              <w:rPr>
                <w:b/>
                <w:color w:val="000000"/>
              </w:rPr>
              <w:t>т. 76-98-94</w:t>
            </w:r>
            <w:r>
              <w:rPr>
                <w:b/>
                <w:color w:val="000000"/>
              </w:rPr>
              <w:t>, 76-90-56</w:t>
            </w:r>
          </w:p>
        </w:tc>
      </w:tr>
      <w:tr w:rsidR="00B55086" w:rsidRPr="001B3AF7" w:rsidTr="00B55086">
        <w:tc>
          <w:tcPr>
            <w:tcW w:w="2597" w:type="dxa"/>
          </w:tcPr>
          <w:p w:rsidR="00B55086" w:rsidRPr="001B3AF7" w:rsidRDefault="007F1BB1" w:rsidP="00B55086">
            <w:pPr>
              <w:tabs>
                <w:tab w:val="left" w:pos="221"/>
              </w:tabs>
              <w:rPr>
                <w:color w:val="000000"/>
                <w:spacing w:val="-25"/>
              </w:rPr>
            </w:pPr>
            <w:r>
              <w:rPr>
                <w:color w:val="000000"/>
                <w:spacing w:val="-4"/>
              </w:rPr>
              <w:t>Разработчик</w:t>
            </w:r>
            <w:r w:rsidR="00B55086" w:rsidRPr="001B3AF7">
              <w:rPr>
                <w:color w:val="000000"/>
                <w:spacing w:val="-4"/>
              </w:rPr>
              <w:t xml:space="preserve"> программы</w:t>
            </w:r>
          </w:p>
        </w:tc>
        <w:tc>
          <w:tcPr>
            <w:tcW w:w="6974" w:type="dxa"/>
          </w:tcPr>
          <w:p w:rsidR="00B55086" w:rsidRPr="001B3AF7" w:rsidRDefault="00B55086" w:rsidP="00B55086">
            <w:pPr>
              <w:tabs>
                <w:tab w:val="left" w:pos="221"/>
              </w:tabs>
              <w:rPr>
                <w:b/>
                <w:color w:val="000000"/>
              </w:rPr>
            </w:pPr>
            <w:r>
              <w:rPr>
                <w:b/>
                <w:color w:val="000000"/>
              </w:rPr>
              <w:t xml:space="preserve">Орлова Лилия </w:t>
            </w:r>
            <w:proofErr w:type="spellStart"/>
            <w:r>
              <w:rPr>
                <w:b/>
                <w:color w:val="000000"/>
              </w:rPr>
              <w:t>Айратовна</w:t>
            </w:r>
            <w:proofErr w:type="spellEnd"/>
            <w:r w:rsidRPr="001B3AF7">
              <w:rPr>
                <w:b/>
                <w:color w:val="000000"/>
              </w:rPr>
              <w:t xml:space="preserve">, </w:t>
            </w:r>
            <w:r w:rsidRPr="007F157D">
              <w:rPr>
                <w:color w:val="000000"/>
              </w:rPr>
              <w:t>педагог  дополнительного образования</w:t>
            </w:r>
            <w:r>
              <w:rPr>
                <w:color w:val="000000"/>
              </w:rPr>
              <w:t xml:space="preserve"> МБОУДОД «ГЦИР»</w:t>
            </w:r>
          </w:p>
        </w:tc>
      </w:tr>
      <w:tr w:rsidR="00B55086" w:rsidRPr="001B3AF7" w:rsidTr="00B55086">
        <w:tc>
          <w:tcPr>
            <w:tcW w:w="2597" w:type="dxa"/>
          </w:tcPr>
          <w:p w:rsidR="00B55086" w:rsidRPr="001B3AF7" w:rsidRDefault="00B55086" w:rsidP="00B55086">
            <w:pPr>
              <w:tabs>
                <w:tab w:val="left" w:pos="221"/>
              </w:tabs>
              <w:rPr>
                <w:color w:val="000000"/>
                <w:spacing w:val="-5"/>
              </w:rPr>
            </w:pPr>
            <w:r w:rsidRPr="002D1708">
              <w:t>Аннотация</w:t>
            </w:r>
          </w:p>
        </w:tc>
        <w:tc>
          <w:tcPr>
            <w:tcW w:w="6974" w:type="dxa"/>
          </w:tcPr>
          <w:p w:rsidR="00B55086" w:rsidRPr="00852420" w:rsidRDefault="00852420" w:rsidP="00B55086">
            <w:pPr>
              <w:tabs>
                <w:tab w:val="left" w:pos="221"/>
              </w:tabs>
              <w:rPr>
                <w:b/>
                <w:color w:val="000000"/>
                <w:highlight w:val="red"/>
              </w:rPr>
            </w:pPr>
            <w:r w:rsidRPr="00055602">
              <w:t xml:space="preserve">Программа </w:t>
            </w:r>
            <w:r>
              <w:t xml:space="preserve">«Мир оригами» </w:t>
            </w:r>
            <w:r w:rsidRPr="00055602">
              <w:t>создает условия для творческого самовыражения детей 7-11 лет посредством знакомства с техникой оригами и практической деятельностью по созданию творческих работ</w:t>
            </w:r>
          </w:p>
        </w:tc>
      </w:tr>
      <w:tr w:rsidR="00B55086" w:rsidRPr="001B3AF7" w:rsidTr="00B55086">
        <w:tc>
          <w:tcPr>
            <w:tcW w:w="2597" w:type="dxa"/>
          </w:tcPr>
          <w:p w:rsidR="00B55086" w:rsidRPr="001B3AF7" w:rsidRDefault="00B55086" w:rsidP="00B55086">
            <w:pPr>
              <w:tabs>
                <w:tab w:val="left" w:pos="221"/>
              </w:tabs>
              <w:rPr>
                <w:color w:val="000000"/>
                <w:spacing w:val="-25"/>
              </w:rPr>
            </w:pPr>
            <w:r w:rsidRPr="001B3AF7">
              <w:rPr>
                <w:color w:val="000000"/>
                <w:spacing w:val="-4"/>
              </w:rPr>
              <w:t>Год разработки программы</w:t>
            </w:r>
          </w:p>
        </w:tc>
        <w:tc>
          <w:tcPr>
            <w:tcW w:w="6974" w:type="dxa"/>
          </w:tcPr>
          <w:p w:rsidR="00B55086" w:rsidRPr="001B3AF7" w:rsidRDefault="00B55086" w:rsidP="00B55086">
            <w:pPr>
              <w:tabs>
                <w:tab w:val="left" w:pos="221"/>
              </w:tabs>
              <w:rPr>
                <w:b/>
                <w:color w:val="000000"/>
                <w:spacing w:val="-25"/>
              </w:rPr>
            </w:pPr>
            <w:r w:rsidRPr="001B3AF7">
              <w:rPr>
                <w:b/>
                <w:color w:val="000000"/>
                <w:spacing w:val="-25"/>
              </w:rPr>
              <w:t>20</w:t>
            </w:r>
            <w:r>
              <w:rPr>
                <w:b/>
                <w:color w:val="000000"/>
                <w:spacing w:val="-25"/>
              </w:rPr>
              <w:t xml:space="preserve">15 </w:t>
            </w:r>
            <w:r w:rsidRPr="001B3AF7">
              <w:rPr>
                <w:b/>
                <w:color w:val="000000"/>
                <w:spacing w:val="-25"/>
              </w:rPr>
              <w:t xml:space="preserve"> г.</w:t>
            </w:r>
          </w:p>
        </w:tc>
      </w:tr>
      <w:tr w:rsidR="00B55086" w:rsidRPr="001B3AF7" w:rsidTr="00B55086">
        <w:tc>
          <w:tcPr>
            <w:tcW w:w="2597" w:type="dxa"/>
          </w:tcPr>
          <w:p w:rsidR="00B55086" w:rsidRPr="002D1708" w:rsidRDefault="00B55086" w:rsidP="00B55086">
            <w:pPr>
              <w:tabs>
                <w:tab w:val="left" w:pos="221"/>
              </w:tabs>
              <w:rPr>
                <w:color w:val="000000"/>
                <w:spacing w:val="-4"/>
              </w:rPr>
            </w:pPr>
            <w:r w:rsidRPr="00B43BB3">
              <w:rPr>
                <w:color w:val="000000"/>
                <w:spacing w:val="-4"/>
              </w:rPr>
              <w:t>Где, когда и кем утверждена программа</w:t>
            </w:r>
          </w:p>
        </w:tc>
        <w:tc>
          <w:tcPr>
            <w:tcW w:w="6974" w:type="dxa"/>
          </w:tcPr>
          <w:p w:rsidR="00B55086" w:rsidRPr="00AD66BC" w:rsidRDefault="00B55086" w:rsidP="00B55086">
            <w:pPr>
              <w:tabs>
                <w:tab w:val="left" w:pos="221"/>
              </w:tabs>
              <w:rPr>
                <w:b/>
                <w:color w:val="000000"/>
                <w:spacing w:val="-25"/>
              </w:rPr>
            </w:pPr>
            <w:r w:rsidRPr="00B43BB3">
              <w:rPr>
                <w:b/>
              </w:rPr>
              <w:t>Решение  методического сов</w:t>
            </w:r>
            <w:r>
              <w:rPr>
                <w:b/>
              </w:rPr>
              <w:t>ета ГЦИР</w:t>
            </w:r>
            <w:r w:rsidRPr="00B43BB3">
              <w:rPr>
                <w:b/>
              </w:rPr>
              <w:t xml:space="preserve">. </w:t>
            </w:r>
            <w:r>
              <w:rPr>
                <w:b/>
              </w:rPr>
              <w:t xml:space="preserve"> </w:t>
            </w:r>
            <w:r w:rsidRPr="00B43BB3">
              <w:rPr>
                <w:b/>
              </w:rPr>
              <w:t xml:space="preserve">Протокол № </w:t>
            </w:r>
            <w:r>
              <w:rPr>
                <w:b/>
              </w:rPr>
              <w:t>1</w:t>
            </w:r>
            <w:r w:rsidRPr="00B43BB3">
              <w:rPr>
                <w:b/>
              </w:rPr>
              <w:t xml:space="preserve"> от  </w:t>
            </w:r>
            <w:r>
              <w:rPr>
                <w:b/>
              </w:rPr>
              <w:t>28.09</w:t>
            </w:r>
            <w:r w:rsidRPr="00B43BB3">
              <w:rPr>
                <w:b/>
              </w:rPr>
              <w:t>.20</w:t>
            </w:r>
            <w:r>
              <w:rPr>
                <w:b/>
              </w:rPr>
              <w:t xml:space="preserve">15 </w:t>
            </w:r>
            <w:r w:rsidRPr="00B43BB3">
              <w:rPr>
                <w:b/>
              </w:rPr>
              <w:t>года</w:t>
            </w:r>
          </w:p>
        </w:tc>
      </w:tr>
      <w:tr w:rsidR="00B55086" w:rsidRPr="001B3AF7" w:rsidTr="00B55086">
        <w:tc>
          <w:tcPr>
            <w:tcW w:w="2597" w:type="dxa"/>
          </w:tcPr>
          <w:p w:rsidR="00B55086" w:rsidRPr="001B3AF7" w:rsidRDefault="00B55086" w:rsidP="00B55086">
            <w:pPr>
              <w:tabs>
                <w:tab w:val="left" w:pos="221"/>
              </w:tabs>
              <w:rPr>
                <w:color w:val="000000"/>
                <w:spacing w:val="-25"/>
              </w:rPr>
            </w:pPr>
            <w:r w:rsidRPr="001B3AF7">
              <w:rPr>
                <w:color w:val="000000"/>
              </w:rPr>
              <w:t>Программа принята в новой редакции</w:t>
            </w:r>
          </w:p>
        </w:tc>
        <w:tc>
          <w:tcPr>
            <w:tcW w:w="6974" w:type="dxa"/>
          </w:tcPr>
          <w:p w:rsidR="00B55086" w:rsidRPr="001B3AF7" w:rsidRDefault="00B55086" w:rsidP="00B55086">
            <w:pPr>
              <w:tabs>
                <w:tab w:val="left" w:pos="221"/>
              </w:tabs>
              <w:rPr>
                <w:b/>
                <w:color w:val="000000"/>
                <w:spacing w:val="-25"/>
              </w:rPr>
            </w:pPr>
          </w:p>
        </w:tc>
      </w:tr>
      <w:tr w:rsidR="007F1BB1" w:rsidRPr="001B3AF7" w:rsidTr="00B55086">
        <w:tc>
          <w:tcPr>
            <w:tcW w:w="2597" w:type="dxa"/>
          </w:tcPr>
          <w:p w:rsidR="007F1BB1" w:rsidRPr="00C12144" w:rsidRDefault="007F1BB1" w:rsidP="00275BBF">
            <w:pPr>
              <w:tabs>
                <w:tab w:val="left" w:pos="221"/>
              </w:tabs>
              <w:rPr>
                <w:color w:val="000000"/>
              </w:rPr>
            </w:pPr>
            <w:r>
              <w:rPr>
                <w:color w:val="000000"/>
              </w:rPr>
              <w:t>Тип программы по функциональному назначению</w:t>
            </w:r>
          </w:p>
        </w:tc>
        <w:tc>
          <w:tcPr>
            <w:tcW w:w="6974" w:type="dxa"/>
          </w:tcPr>
          <w:p w:rsidR="007F1BB1" w:rsidRDefault="007F1BB1" w:rsidP="00275BBF">
            <w:pPr>
              <w:tabs>
                <w:tab w:val="left" w:pos="221"/>
              </w:tabs>
              <w:rPr>
                <w:b/>
              </w:rPr>
            </w:pPr>
            <w:proofErr w:type="spellStart"/>
            <w:r>
              <w:rPr>
                <w:b/>
              </w:rPr>
              <w:t>общеразвивающая</w:t>
            </w:r>
            <w:proofErr w:type="spellEnd"/>
          </w:p>
        </w:tc>
      </w:tr>
      <w:tr w:rsidR="007F1BB1" w:rsidRPr="001B3AF7" w:rsidTr="00B55086">
        <w:tc>
          <w:tcPr>
            <w:tcW w:w="2597" w:type="dxa"/>
          </w:tcPr>
          <w:p w:rsidR="007F1BB1" w:rsidRPr="001B3AF7" w:rsidRDefault="007F1BB1" w:rsidP="00B55086">
            <w:pPr>
              <w:tabs>
                <w:tab w:val="left" w:pos="221"/>
              </w:tabs>
              <w:rPr>
                <w:color w:val="000000"/>
                <w:spacing w:val="-25"/>
              </w:rPr>
            </w:pPr>
            <w:r w:rsidRPr="001B3AF7">
              <w:rPr>
                <w:color w:val="000000"/>
                <w:spacing w:val="-6"/>
              </w:rPr>
              <w:t>Направленность программы</w:t>
            </w:r>
          </w:p>
        </w:tc>
        <w:tc>
          <w:tcPr>
            <w:tcW w:w="6974" w:type="dxa"/>
          </w:tcPr>
          <w:p w:rsidR="007F1BB1" w:rsidRPr="001B3AF7" w:rsidRDefault="007F1BB1" w:rsidP="00B55086">
            <w:pPr>
              <w:tabs>
                <w:tab w:val="left" w:pos="221"/>
              </w:tabs>
              <w:rPr>
                <w:b/>
                <w:color w:val="000000"/>
                <w:spacing w:val="-25"/>
              </w:rPr>
            </w:pPr>
            <w:r>
              <w:rPr>
                <w:b/>
                <w:color w:val="000000"/>
                <w:spacing w:val="-5"/>
              </w:rPr>
              <w:t>художественная</w:t>
            </w:r>
          </w:p>
        </w:tc>
      </w:tr>
      <w:tr w:rsidR="007F1BB1" w:rsidRPr="001B3AF7" w:rsidTr="00B55086">
        <w:tc>
          <w:tcPr>
            <w:tcW w:w="2597" w:type="dxa"/>
          </w:tcPr>
          <w:p w:rsidR="007F1BB1" w:rsidRPr="001B3AF7" w:rsidRDefault="007F1BB1" w:rsidP="00B55086">
            <w:pPr>
              <w:tabs>
                <w:tab w:val="left" w:pos="221"/>
              </w:tabs>
              <w:rPr>
                <w:color w:val="000000"/>
                <w:spacing w:val="-6"/>
              </w:rPr>
            </w:pPr>
            <w:r>
              <w:rPr>
                <w:color w:val="000000"/>
                <w:spacing w:val="-6"/>
              </w:rPr>
              <w:t>Направление (вид) деятельности</w:t>
            </w:r>
          </w:p>
        </w:tc>
        <w:tc>
          <w:tcPr>
            <w:tcW w:w="6974" w:type="dxa"/>
          </w:tcPr>
          <w:p w:rsidR="007F1BB1" w:rsidRPr="001B3AF7" w:rsidRDefault="007F1BB1" w:rsidP="00B55086">
            <w:pPr>
              <w:tabs>
                <w:tab w:val="left" w:pos="221"/>
              </w:tabs>
              <w:rPr>
                <w:b/>
                <w:color w:val="000000"/>
                <w:spacing w:val="-5"/>
              </w:rPr>
            </w:pPr>
            <w:r>
              <w:rPr>
                <w:b/>
                <w:color w:val="000000"/>
                <w:spacing w:val="-5"/>
              </w:rPr>
              <w:t>оригами</w:t>
            </w:r>
          </w:p>
        </w:tc>
      </w:tr>
      <w:tr w:rsidR="007F1BB1" w:rsidRPr="001B3AF7" w:rsidTr="00B55086">
        <w:tc>
          <w:tcPr>
            <w:tcW w:w="2597" w:type="dxa"/>
          </w:tcPr>
          <w:p w:rsidR="007F1BB1" w:rsidRPr="001B3AF7" w:rsidRDefault="007F1BB1" w:rsidP="00B55086">
            <w:pPr>
              <w:tabs>
                <w:tab w:val="left" w:pos="221"/>
              </w:tabs>
              <w:rPr>
                <w:color w:val="000000"/>
                <w:spacing w:val="-25"/>
              </w:rPr>
            </w:pPr>
            <w:r w:rsidRPr="001B3AF7">
              <w:rPr>
                <w:color w:val="000000"/>
                <w:spacing w:val="-6"/>
              </w:rPr>
              <w:t>Вид программы по степени авторства</w:t>
            </w:r>
          </w:p>
        </w:tc>
        <w:tc>
          <w:tcPr>
            <w:tcW w:w="6974" w:type="dxa"/>
          </w:tcPr>
          <w:p w:rsidR="007F1BB1" w:rsidRPr="001B3AF7" w:rsidRDefault="007F1BB1" w:rsidP="00B55086">
            <w:pPr>
              <w:tabs>
                <w:tab w:val="left" w:pos="221"/>
              </w:tabs>
              <w:rPr>
                <w:b/>
                <w:color w:val="000000"/>
                <w:spacing w:val="-25"/>
              </w:rPr>
            </w:pPr>
            <w:r>
              <w:rPr>
                <w:b/>
                <w:color w:val="000000"/>
              </w:rPr>
              <w:t>модифицированная</w:t>
            </w:r>
          </w:p>
        </w:tc>
      </w:tr>
      <w:tr w:rsidR="007F1BB1" w:rsidRPr="001B3AF7" w:rsidTr="00B55086">
        <w:tc>
          <w:tcPr>
            <w:tcW w:w="2597" w:type="dxa"/>
          </w:tcPr>
          <w:p w:rsidR="007F1BB1" w:rsidRPr="001B3AF7" w:rsidRDefault="007F1BB1" w:rsidP="00B55086">
            <w:pPr>
              <w:tabs>
                <w:tab w:val="left" w:pos="221"/>
              </w:tabs>
              <w:rPr>
                <w:color w:val="000000"/>
                <w:spacing w:val="-6"/>
              </w:rPr>
            </w:pPr>
            <w:r w:rsidRPr="001B3AF7">
              <w:rPr>
                <w:color w:val="000000"/>
                <w:spacing w:val="-6"/>
              </w:rPr>
              <w:t xml:space="preserve">Вид программы по уровню освоения содержания программы </w:t>
            </w:r>
          </w:p>
        </w:tc>
        <w:tc>
          <w:tcPr>
            <w:tcW w:w="6974" w:type="dxa"/>
          </w:tcPr>
          <w:p w:rsidR="007F1BB1" w:rsidRPr="001B3AF7" w:rsidRDefault="007F1BB1" w:rsidP="00B55086">
            <w:pPr>
              <w:tabs>
                <w:tab w:val="left" w:pos="221"/>
              </w:tabs>
              <w:rPr>
                <w:color w:val="000000"/>
                <w:spacing w:val="-6"/>
              </w:rPr>
            </w:pPr>
            <w:r>
              <w:rPr>
                <w:b/>
                <w:color w:val="000000"/>
                <w:spacing w:val="-6"/>
              </w:rPr>
              <w:t>базовая</w:t>
            </w:r>
          </w:p>
          <w:p w:rsidR="007F1BB1" w:rsidRPr="001B3AF7" w:rsidRDefault="007F1BB1" w:rsidP="00B55086">
            <w:pPr>
              <w:tabs>
                <w:tab w:val="left" w:pos="221"/>
              </w:tabs>
              <w:rPr>
                <w:color w:val="000000"/>
                <w:spacing w:val="-6"/>
              </w:rPr>
            </w:pPr>
          </w:p>
        </w:tc>
      </w:tr>
      <w:tr w:rsidR="007F1BB1" w:rsidRPr="001B3AF7" w:rsidTr="00B55086">
        <w:tc>
          <w:tcPr>
            <w:tcW w:w="2597" w:type="dxa"/>
          </w:tcPr>
          <w:p w:rsidR="007F1BB1" w:rsidRPr="001B3AF7" w:rsidRDefault="007F1BB1" w:rsidP="00B55086">
            <w:pPr>
              <w:tabs>
                <w:tab w:val="left" w:pos="221"/>
              </w:tabs>
              <w:rPr>
                <w:color w:val="000000"/>
                <w:spacing w:val="-6"/>
              </w:rPr>
            </w:pPr>
            <w:r w:rsidRPr="001B3AF7">
              <w:rPr>
                <w:color w:val="000000"/>
                <w:spacing w:val="-6"/>
              </w:rPr>
              <w:t>Вид программы по признаку возрастного предназначения</w:t>
            </w:r>
          </w:p>
        </w:tc>
        <w:tc>
          <w:tcPr>
            <w:tcW w:w="6974" w:type="dxa"/>
          </w:tcPr>
          <w:p w:rsidR="007F1BB1" w:rsidRPr="001B3AF7" w:rsidRDefault="007F1BB1" w:rsidP="00B55086">
            <w:pPr>
              <w:tabs>
                <w:tab w:val="left" w:pos="221"/>
              </w:tabs>
              <w:rPr>
                <w:b/>
                <w:color w:val="000000"/>
                <w:spacing w:val="-6"/>
              </w:rPr>
            </w:pPr>
            <w:r>
              <w:rPr>
                <w:b/>
                <w:color w:val="000000"/>
                <w:spacing w:val="-6"/>
              </w:rPr>
              <w:t>начального</w:t>
            </w:r>
            <w:r w:rsidRPr="001B3AF7">
              <w:rPr>
                <w:b/>
                <w:color w:val="000000"/>
                <w:spacing w:val="-6"/>
              </w:rPr>
              <w:t xml:space="preserve"> общего образования</w:t>
            </w:r>
          </w:p>
        </w:tc>
      </w:tr>
      <w:tr w:rsidR="007F1BB1" w:rsidRPr="001B3AF7" w:rsidTr="00B55086">
        <w:tc>
          <w:tcPr>
            <w:tcW w:w="2597" w:type="dxa"/>
          </w:tcPr>
          <w:p w:rsidR="007F1BB1" w:rsidRPr="001B3AF7" w:rsidRDefault="007F1BB1" w:rsidP="00B55086">
            <w:pPr>
              <w:tabs>
                <w:tab w:val="left" w:pos="221"/>
              </w:tabs>
              <w:rPr>
                <w:color w:val="000000"/>
                <w:spacing w:val="-25"/>
              </w:rPr>
            </w:pPr>
            <w:r w:rsidRPr="001B3AF7">
              <w:rPr>
                <w:color w:val="000000"/>
                <w:spacing w:val="-5"/>
              </w:rPr>
              <w:t>Охват детей по возрастам</w:t>
            </w:r>
          </w:p>
        </w:tc>
        <w:tc>
          <w:tcPr>
            <w:tcW w:w="6974" w:type="dxa"/>
          </w:tcPr>
          <w:p w:rsidR="007F1BB1" w:rsidRDefault="007F1BB1" w:rsidP="00B55086">
            <w:pPr>
              <w:tabs>
                <w:tab w:val="left" w:pos="221"/>
              </w:tabs>
              <w:rPr>
                <w:b/>
                <w:color w:val="000000"/>
              </w:rPr>
            </w:pPr>
            <w:r>
              <w:rPr>
                <w:b/>
                <w:color w:val="000000"/>
              </w:rPr>
              <w:t>7-11 лет</w:t>
            </w:r>
          </w:p>
          <w:p w:rsidR="007F1BB1" w:rsidRPr="001B3AF7" w:rsidRDefault="007F1BB1" w:rsidP="00B55086">
            <w:pPr>
              <w:tabs>
                <w:tab w:val="left" w:pos="221"/>
              </w:tabs>
              <w:rPr>
                <w:b/>
                <w:color w:val="000000"/>
              </w:rPr>
            </w:pPr>
            <w:r w:rsidRPr="001B3AF7">
              <w:rPr>
                <w:b/>
                <w:color w:val="000000"/>
              </w:rPr>
              <w:t>разн</w:t>
            </w:r>
            <w:r w:rsidRPr="001B3AF7">
              <w:rPr>
                <w:b/>
                <w:color w:val="000000"/>
                <w:spacing w:val="-5"/>
              </w:rPr>
              <w:t>овозрастные группы</w:t>
            </w:r>
          </w:p>
        </w:tc>
      </w:tr>
      <w:tr w:rsidR="007F1BB1" w:rsidRPr="001B3AF7" w:rsidTr="00B55086">
        <w:tc>
          <w:tcPr>
            <w:tcW w:w="2597" w:type="dxa"/>
          </w:tcPr>
          <w:p w:rsidR="007F1BB1" w:rsidRPr="001B3AF7" w:rsidRDefault="007F1BB1" w:rsidP="00B55086">
            <w:pPr>
              <w:tabs>
                <w:tab w:val="left" w:pos="221"/>
              </w:tabs>
              <w:rPr>
                <w:color w:val="000000"/>
                <w:spacing w:val="-5"/>
              </w:rPr>
            </w:pPr>
            <w:r w:rsidRPr="001B3AF7">
              <w:rPr>
                <w:color w:val="000000"/>
                <w:spacing w:val="-5"/>
              </w:rPr>
              <w:t>Вид программы по способу организации содержания</w:t>
            </w:r>
          </w:p>
        </w:tc>
        <w:tc>
          <w:tcPr>
            <w:tcW w:w="6974" w:type="dxa"/>
          </w:tcPr>
          <w:p w:rsidR="007F1BB1" w:rsidRPr="001B3AF7" w:rsidRDefault="007F1BB1" w:rsidP="00B55086">
            <w:pPr>
              <w:tabs>
                <w:tab w:val="left" w:pos="221"/>
              </w:tabs>
              <w:rPr>
                <w:color w:val="000000"/>
              </w:rPr>
            </w:pPr>
            <w:r>
              <w:rPr>
                <w:b/>
                <w:color w:val="000000"/>
              </w:rPr>
              <w:t>предметная</w:t>
            </w:r>
          </w:p>
        </w:tc>
      </w:tr>
      <w:tr w:rsidR="007F1BB1" w:rsidRPr="001B3AF7" w:rsidTr="00B55086">
        <w:tc>
          <w:tcPr>
            <w:tcW w:w="2597" w:type="dxa"/>
          </w:tcPr>
          <w:p w:rsidR="007F1BB1" w:rsidRPr="001B3AF7" w:rsidRDefault="007F1BB1" w:rsidP="00B55086">
            <w:pPr>
              <w:tabs>
                <w:tab w:val="left" w:pos="221"/>
              </w:tabs>
              <w:rPr>
                <w:color w:val="000000"/>
                <w:spacing w:val="-25"/>
              </w:rPr>
            </w:pPr>
            <w:r w:rsidRPr="001B3AF7">
              <w:rPr>
                <w:color w:val="000000"/>
                <w:spacing w:val="-5"/>
              </w:rPr>
              <w:t>Срок реализации программы</w:t>
            </w:r>
          </w:p>
        </w:tc>
        <w:tc>
          <w:tcPr>
            <w:tcW w:w="6974" w:type="dxa"/>
          </w:tcPr>
          <w:p w:rsidR="007F1BB1" w:rsidRPr="001B3AF7" w:rsidRDefault="007F1BB1" w:rsidP="00B55086">
            <w:pPr>
              <w:tabs>
                <w:tab w:val="left" w:pos="221"/>
              </w:tabs>
              <w:rPr>
                <w:b/>
                <w:color w:val="000000"/>
                <w:spacing w:val="-25"/>
              </w:rPr>
            </w:pPr>
            <w:r>
              <w:rPr>
                <w:b/>
                <w:color w:val="000000"/>
                <w:spacing w:val="-2"/>
              </w:rPr>
              <w:t>1 год</w:t>
            </w:r>
          </w:p>
        </w:tc>
      </w:tr>
      <w:tr w:rsidR="007F1BB1" w:rsidRPr="001B3AF7" w:rsidTr="00B55086">
        <w:tc>
          <w:tcPr>
            <w:tcW w:w="2597" w:type="dxa"/>
          </w:tcPr>
          <w:p w:rsidR="007F1BB1" w:rsidRPr="001B3AF7" w:rsidRDefault="007F1BB1" w:rsidP="00B55086">
            <w:pPr>
              <w:tabs>
                <w:tab w:val="left" w:pos="221"/>
              </w:tabs>
              <w:rPr>
                <w:color w:val="000000"/>
                <w:spacing w:val="-5"/>
              </w:rPr>
            </w:pPr>
            <w:r>
              <w:rPr>
                <w:color w:val="000000"/>
                <w:spacing w:val="-5"/>
              </w:rPr>
              <w:t>Степень реализации программы</w:t>
            </w:r>
          </w:p>
        </w:tc>
        <w:tc>
          <w:tcPr>
            <w:tcW w:w="6974" w:type="dxa"/>
          </w:tcPr>
          <w:p w:rsidR="007F1BB1" w:rsidRDefault="007F1BB1" w:rsidP="00B55086">
            <w:pPr>
              <w:tabs>
                <w:tab w:val="left" w:pos="221"/>
              </w:tabs>
              <w:rPr>
                <w:b/>
                <w:color w:val="000000"/>
                <w:spacing w:val="-2"/>
              </w:rPr>
            </w:pPr>
            <w:r>
              <w:rPr>
                <w:b/>
                <w:color w:val="000000"/>
                <w:spacing w:val="-2"/>
              </w:rPr>
              <w:t xml:space="preserve">2015-2016 </w:t>
            </w:r>
            <w:proofErr w:type="spellStart"/>
            <w:r>
              <w:rPr>
                <w:b/>
                <w:color w:val="000000"/>
                <w:spacing w:val="-2"/>
              </w:rPr>
              <w:t>уч.г</w:t>
            </w:r>
            <w:proofErr w:type="spellEnd"/>
            <w:r>
              <w:rPr>
                <w:b/>
                <w:color w:val="000000"/>
                <w:spacing w:val="-2"/>
              </w:rPr>
              <w:t>. – апробация содержания программы</w:t>
            </w:r>
          </w:p>
        </w:tc>
      </w:tr>
      <w:tr w:rsidR="007F1BB1" w:rsidRPr="001B3AF7" w:rsidTr="00B55086">
        <w:tc>
          <w:tcPr>
            <w:tcW w:w="2597" w:type="dxa"/>
          </w:tcPr>
          <w:p w:rsidR="007F1BB1" w:rsidRPr="001B3AF7" w:rsidRDefault="007F1BB1" w:rsidP="00B55086">
            <w:pPr>
              <w:tabs>
                <w:tab w:val="left" w:pos="221"/>
              </w:tabs>
              <w:rPr>
                <w:color w:val="000000"/>
                <w:spacing w:val="-5"/>
              </w:rPr>
            </w:pPr>
            <w:r w:rsidRPr="001B3AF7">
              <w:rPr>
                <w:color w:val="000000"/>
                <w:spacing w:val="-19"/>
              </w:rPr>
              <w:t xml:space="preserve">Вид </w:t>
            </w:r>
            <w:r w:rsidRPr="001B3AF7">
              <w:rPr>
                <w:color w:val="000000"/>
                <w:spacing w:val="-4"/>
              </w:rPr>
              <w:t xml:space="preserve"> программы в зависимости от территориальных особенностей</w:t>
            </w:r>
          </w:p>
        </w:tc>
        <w:tc>
          <w:tcPr>
            <w:tcW w:w="6974" w:type="dxa"/>
          </w:tcPr>
          <w:p w:rsidR="007F1BB1" w:rsidRPr="001B3AF7" w:rsidRDefault="007F1BB1" w:rsidP="00B55086">
            <w:pPr>
              <w:tabs>
                <w:tab w:val="left" w:pos="221"/>
              </w:tabs>
              <w:rPr>
                <w:b/>
                <w:color w:val="000000"/>
                <w:spacing w:val="-5"/>
              </w:rPr>
            </w:pPr>
            <w:r>
              <w:rPr>
                <w:b/>
                <w:color w:val="000000"/>
              </w:rPr>
              <w:t>учрежденческий</w:t>
            </w:r>
          </w:p>
        </w:tc>
      </w:tr>
    </w:tbl>
    <w:p w:rsidR="00B55086" w:rsidRDefault="00B55086" w:rsidP="00B55086">
      <w:pPr>
        <w:ind w:firstLine="708"/>
        <w:jc w:val="both"/>
        <w:rPr>
          <w:sz w:val="25"/>
          <w:szCs w:val="25"/>
        </w:rPr>
      </w:pPr>
    </w:p>
    <w:p w:rsidR="00B55086" w:rsidRDefault="00B55086">
      <w:pPr>
        <w:rPr>
          <w:rFonts w:ascii="Time Roman" w:hAnsi="Time Roman"/>
          <w:b/>
        </w:rPr>
      </w:pPr>
      <w:r>
        <w:rPr>
          <w:rFonts w:ascii="Time Roman" w:hAnsi="Time Roman"/>
          <w:b/>
        </w:rPr>
        <w:br w:type="page"/>
      </w:r>
    </w:p>
    <w:p w:rsidR="0076187A" w:rsidRPr="00B55086" w:rsidRDefault="0076187A" w:rsidP="00A57732">
      <w:pPr>
        <w:jc w:val="center"/>
        <w:rPr>
          <w:rFonts w:ascii="Time Roman" w:hAnsi="Time Roman"/>
          <w:b/>
          <w:sz w:val="28"/>
          <w:szCs w:val="28"/>
        </w:rPr>
      </w:pPr>
      <w:r w:rsidRPr="00B55086">
        <w:rPr>
          <w:rFonts w:ascii="Time Roman" w:hAnsi="Time Roman"/>
          <w:b/>
          <w:sz w:val="28"/>
          <w:szCs w:val="28"/>
        </w:rPr>
        <w:lastRenderedPageBreak/>
        <w:t>ПОЯСНИТЕЛЬНАЯ ЗАПИСКА</w:t>
      </w:r>
    </w:p>
    <w:p w:rsidR="00B55086" w:rsidRDefault="00B55086" w:rsidP="00A57732">
      <w:pPr>
        <w:jc w:val="center"/>
        <w:rPr>
          <w:rFonts w:ascii="Time Roman" w:hAnsi="Time Roman"/>
          <w:b/>
        </w:rPr>
      </w:pPr>
    </w:p>
    <w:p w:rsidR="00B55086" w:rsidRPr="00DC4EE2" w:rsidRDefault="00B55086" w:rsidP="00A57732">
      <w:pPr>
        <w:jc w:val="center"/>
        <w:rPr>
          <w:rFonts w:ascii="Time Roman" w:hAnsi="Time Roman"/>
          <w:b/>
        </w:rPr>
      </w:pPr>
      <w:r>
        <w:rPr>
          <w:rFonts w:ascii="Time Roman" w:hAnsi="Time Roman"/>
          <w:b/>
        </w:rPr>
        <w:t>Направленность программы</w:t>
      </w:r>
    </w:p>
    <w:p w:rsidR="00711D0B" w:rsidRPr="00055602" w:rsidRDefault="00E51790" w:rsidP="00055602">
      <w:pPr>
        <w:pStyle w:val="11"/>
        <w:spacing w:before="0" w:after="0" w:line="240" w:lineRule="auto"/>
        <w:ind w:firstLine="567"/>
        <w:jc w:val="both"/>
      </w:pPr>
      <w:r w:rsidRPr="00055602">
        <w:t xml:space="preserve">Дополнительная </w:t>
      </w:r>
      <w:r w:rsidR="00B55086" w:rsidRPr="00055602">
        <w:t>обще</w:t>
      </w:r>
      <w:r w:rsidRPr="00055602">
        <w:t xml:space="preserve">образовательная </w:t>
      </w:r>
      <w:r w:rsidR="0076187A" w:rsidRPr="00055602">
        <w:t xml:space="preserve">программа </w:t>
      </w:r>
      <w:r w:rsidRPr="00055602">
        <w:t>«Мир оригами»</w:t>
      </w:r>
      <w:r w:rsidR="0076187A" w:rsidRPr="00055602">
        <w:t xml:space="preserve"> </w:t>
      </w:r>
      <w:r w:rsidR="00711D0B" w:rsidRPr="00055602">
        <w:rPr>
          <w:lang w:eastAsia="ru-RU"/>
        </w:rPr>
        <w:t>художественной направленности является неотъемлемой частью образовательной программы МБОУ</w:t>
      </w:r>
      <w:r w:rsidR="007F1BB1">
        <w:rPr>
          <w:lang w:eastAsia="ru-RU"/>
        </w:rPr>
        <w:t xml:space="preserve"> </w:t>
      </w:r>
      <w:r w:rsidR="00711D0B" w:rsidRPr="00055602">
        <w:rPr>
          <w:lang w:eastAsia="ru-RU"/>
        </w:rPr>
        <w:t>ДО «Гуманитарный центр интеллектуального развития» г.о.Тольятти и дает возможность каждому ребенку получать дополнительное образование исходя из его интересов, склонностей и способностей.</w:t>
      </w:r>
      <w:r w:rsidR="0076187A" w:rsidRPr="00055602">
        <w:t xml:space="preserve"> </w:t>
      </w:r>
    </w:p>
    <w:p w:rsidR="0076187A" w:rsidRPr="00055602" w:rsidRDefault="00A24D0D" w:rsidP="00055602">
      <w:pPr>
        <w:pStyle w:val="11"/>
        <w:spacing w:before="0" w:after="0" w:line="240" w:lineRule="auto"/>
        <w:ind w:firstLine="567"/>
        <w:jc w:val="both"/>
      </w:pPr>
      <w:r>
        <w:rPr>
          <w:spacing w:val="-5"/>
        </w:rPr>
        <w:t xml:space="preserve">По своему функциональному назначению программа является </w:t>
      </w:r>
      <w:proofErr w:type="spellStart"/>
      <w:r>
        <w:rPr>
          <w:spacing w:val="-5"/>
        </w:rPr>
        <w:t>общеразвивающей</w:t>
      </w:r>
      <w:proofErr w:type="spellEnd"/>
      <w:r>
        <w:rPr>
          <w:spacing w:val="-5"/>
        </w:rPr>
        <w:t xml:space="preserve">. </w:t>
      </w:r>
      <w:r w:rsidR="0076187A" w:rsidRPr="00055602">
        <w:t xml:space="preserve">Программа создает условия для творческого самовыражения детей </w:t>
      </w:r>
      <w:r w:rsidR="00711D0B" w:rsidRPr="00055602">
        <w:t xml:space="preserve">7-11 лет </w:t>
      </w:r>
      <w:r w:rsidR="0076187A" w:rsidRPr="00055602">
        <w:t>посредством</w:t>
      </w:r>
      <w:r w:rsidR="0093745E" w:rsidRPr="00055602">
        <w:t xml:space="preserve"> знакомства с техникой оригами </w:t>
      </w:r>
      <w:r w:rsidR="0076187A" w:rsidRPr="00055602">
        <w:t>и практической деятельностью по созданию творческих работ.</w:t>
      </w:r>
    </w:p>
    <w:p w:rsidR="00711D0B" w:rsidRPr="00055602" w:rsidRDefault="00711D0B" w:rsidP="00055602">
      <w:pPr>
        <w:ind w:firstLine="567"/>
        <w:jc w:val="center"/>
        <w:rPr>
          <w:b/>
        </w:rPr>
      </w:pPr>
      <w:r w:rsidRPr="00055602">
        <w:rPr>
          <w:b/>
        </w:rPr>
        <w:t>Актуальность программы, педагогическая целесообразность</w:t>
      </w:r>
    </w:p>
    <w:p w:rsidR="00711D0B" w:rsidRPr="00055602" w:rsidRDefault="00711D0B" w:rsidP="00055602">
      <w:pPr>
        <w:ind w:firstLine="567"/>
        <w:jc w:val="center"/>
        <w:rPr>
          <w:b/>
        </w:rPr>
      </w:pPr>
      <w:r w:rsidRPr="00055602">
        <w:rPr>
          <w:b/>
        </w:rPr>
        <w:t>отбора содержания</w:t>
      </w:r>
    </w:p>
    <w:p w:rsidR="0076187A" w:rsidRPr="00055602" w:rsidRDefault="0076187A" w:rsidP="00055602">
      <w:pPr>
        <w:pStyle w:val="11"/>
        <w:spacing w:before="0" w:after="0" w:line="240" w:lineRule="auto"/>
        <w:ind w:firstLine="567"/>
        <w:jc w:val="both"/>
      </w:pPr>
      <w:r w:rsidRPr="00055602">
        <w:t>Оригами (яп., букв</w:t>
      </w:r>
      <w:proofErr w:type="gramStart"/>
      <w:r w:rsidRPr="00055602">
        <w:t>.</w:t>
      </w:r>
      <w:proofErr w:type="gramEnd"/>
      <w:r w:rsidRPr="00055602">
        <w:t xml:space="preserve"> «</w:t>
      </w:r>
      <w:proofErr w:type="gramStart"/>
      <w:r w:rsidRPr="00055602">
        <w:t>с</w:t>
      </w:r>
      <w:proofErr w:type="gramEnd"/>
      <w:r w:rsidRPr="00055602">
        <w:t xml:space="preserve">ложенная бумага») — древнее искусство складывания фигурок из бумаги. Каждая модель имеет универсальную схему складывания со знаками, указывающими действие. Понятную для всех систему знаков изобрел </w:t>
      </w:r>
      <w:proofErr w:type="gramStart"/>
      <w:r w:rsidRPr="00055602">
        <w:t>японский</w:t>
      </w:r>
      <w:proofErr w:type="gramEnd"/>
      <w:r w:rsidRPr="00055602">
        <w:t xml:space="preserve"> </w:t>
      </w:r>
      <w:proofErr w:type="spellStart"/>
      <w:r w:rsidRPr="00055602">
        <w:t>оригамист</w:t>
      </w:r>
      <w:proofErr w:type="spellEnd"/>
      <w:r w:rsidRPr="00055602">
        <w:t xml:space="preserve"> </w:t>
      </w:r>
      <w:proofErr w:type="spellStart"/>
      <w:r w:rsidRPr="00055602">
        <w:t>Акира</w:t>
      </w:r>
      <w:proofErr w:type="spellEnd"/>
      <w:r w:rsidRPr="00055602">
        <w:t xml:space="preserve"> </w:t>
      </w:r>
      <w:proofErr w:type="spellStart"/>
      <w:r w:rsidRPr="00055602">
        <w:t>Йошизава</w:t>
      </w:r>
      <w:proofErr w:type="spellEnd"/>
      <w:r w:rsidRPr="00055602">
        <w:t>. Значки понятны даже маленькому ребенку и практически не требуют дополнительных объяснений. В настоящее время - это самый простой и доступный вид декоративно-прикладного творчества.</w:t>
      </w:r>
    </w:p>
    <w:p w:rsidR="0076187A" w:rsidRPr="00055602" w:rsidRDefault="0076187A" w:rsidP="00055602">
      <w:pPr>
        <w:pStyle w:val="11"/>
        <w:spacing w:before="0" w:after="0" w:line="240" w:lineRule="auto"/>
        <w:ind w:firstLine="567"/>
        <w:jc w:val="both"/>
      </w:pPr>
      <w:r w:rsidRPr="00055602">
        <w:t xml:space="preserve">Популярность оригами заключается в том, что для него не требуется никаких специальных инструментов, а в качестве материала может использоваться почти любая бумага (бумага для офисной техники, газета, обои, упаковочная бумага, картон, бархат и др.) бумаги. </w:t>
      </w:r>
    </w:p>
    <w:p w:rsidR="0076187A" w:rsidRPr="00055602" w:rsidRDefault="0076187A" w:rsidP="00055602">
      <w:pPr>
        <w:pStyle w:val="11"/>
        <w:spacing w:before="0" w:after="0" w:line="240" w:lineRule="auto"/>
        <w:ind w:firstLine="567"/>
        <w:jc w:val="both"/>
      </w:pPr>
      <w:r w:rsidRPr="00055602">
        <w:rPr>
          <w:shd w:val="clear" w:color="auto" w:fill="FFFFFF"/>
        </w:rPr>
        <w:t>Программа дает ребёнку возможность реально, самостоятельно открывать для себя волшебный мир листа бумаги, превращать его в предметы живой и неживой природы, предметы быта; постигать структуру, свойства, наслаждаться палитрой цветовых гамм, сочетанием различных комбинаций, таким образом, активизируя воображение, фантазию и развивая художественный вкус.</w:t>
      </w:r>
      <w:r w:rsidRPr="00055602">
        <w:t xml:space="preserve"> </w:t>
      </w:r>
    </w:p>
    <w:p w:rsidR="0076187A" w:rsidRPr="00055602" w:rsidRDefault="0076187A" w:rsidP="00055602">
      <w:pPr>
        <w:pStyle w:val="11"/>
        <w:spacing w:before="0" w:after="0" w:line="240" w:lineRule="auto"/>
        <w:ind w:firstLine="567"/>
        <w:jc w:val="both"/>
      </w:pPr>
      <w:r w:rsidRPr="00055602">
        <w:t>Педагогическая целесообразность данной программы в том, что она способствует раннему самоопределению, дает возможность полноценно прожить детство, реализуя себя. Дети видят конечный результат деятельности и стремятся решить поставленную задачу. Работа в этой технике благоприятствует развитию важнейшей социальной функции личности школьников – формированию навыков общения в коллективе в процессе учебной деятельности, формируя такие нравственные качества, как коллективизм, умение сопереживать, готовность оказывать помощь, желание радовать окружающих результатами своего труда.</w:t>
      </w:r>
    </w:p>
    <w:p w:rsidR="00297032" w:rsidRPr="00055602" w:rsidRDefault="00297032" w:rsidP="00055602">
      <w:pPr>
        <w:pStyle w:val="aa"/>
        <w:spacing w:after="0" w:line="240" w:lineRule="auto"/>
        <w:rPr>
          <w:rFonts w:ascii="Times New Roman" w:hAnsi="Times New Roman" w:cs="Times New Roman"/>
          <w:szCs w:val="24"/>
        </w:rPr>
      </w:pPr>
      <w:r w:rsidRPr="00055602">
        <w:rPr>
          <w:rFonts w:ascii="Times New Roman" w:hAnsi="Times New Roman" w:cs="Times New Roman"/>
          <w:szCs w:val="24"/>
        </w:rPr>
        <w:t>Специалисты считают, что занятия оригами помогают ребенку развиваться, более полно используя ресурсы своей психики, в результате чего:</w:t>
      </w:r>
    </w:p>
    <w:p w:rsidR="00297032" w:rsidRPr="00055602" w:rsidRDefault="00297032" w:rsidP="00055602">
      <w:pPr>
        <w:pStyle w:val="aa"/>
        <w:numPr>
          <w:ilvl w:val="0"/>
          <w:numId w:val="36"/>
        </w:numPr>
        <w:tabs>
          <w:tab w:val="num" w:pos="1067"/>
        </w:tabs>
        <w:suppressAutoHyphens w:val="0"/>
        <w:spacing w:after="0" w:line="240" w:lineRule="auto"/>
        <w:ind w:left="0" w:firstLine="567"/>
        <w:rPr>
          <w:rFonts w:ascii="Times New Roman" w:hAnsi="Times New Roman" w:cs="Times New Roman"/>
          <w:szCs w:val="24"/>
        </w:rPr>
      </w:pPr>
      <w:r w:rsidRPr="00055602">
        <w:rPr>
          <w:rFonts w:ascii="Times New Roman" w:hAnsi="Times New Roman" w:cs="Times New Roman"/>
          <w:szCs w:val="24"/>
        </w:rPr>
        <w:t>повышается уровень интеллекта (внимательность, восприятие, смышленость, воображение, логичность);</w:t>
      </w:r>
    </w:p>
    <w:p w:rsidR="00297032" w:rsidRPr="00055602" w:rsidRDefault="00297032" w:rsidP="00055602">
      <w:pPr>
        <w:pStyle w:val="aa"/>
        <w:numPr>
          <w:ilvl w:val="0"/>
          <w:numId w:val="36"/>
        </w:numPr>
        <w:tabs>
          <w:tab w:val="num" w:pos="1067"/>
        </w:tabs>
        <w:suppressAutoHyphens w:val="0"/>
        <w:spacing w:after="0" w:line="240" w:lineRule="auto"/>
        <w:ind w:left="0" w:firstLine="567"/>
        <w:rPr>
          <w:rFonts w:ascii="Times New Roman" w:hAnsi="Times New Roman" w:cs="Times New Roman"/>
          <w:szCs w:val="24"/>
        </w:rPr>
      </w:pPr>
      <w:r w:rsidRPr="00055602">
        <w:rPr>
          <w:rFonts w:ascii="Times New Roman" w:hAnsi="Times New Roman" w:cs="Times New Roman"/>
          <w:szCs w:val="24"/>
        </w:rPr>
        <w:t>активизируется творческое мышление: растет скорость, гибкость, оригинальность;</w:t>
      </w:r>
    </w:p>
    <w:p w:rsidR="00297032" w:rsidRPr="00055602" w:rsidRDefault="00297032" w:rsidP="00055602">
      <w:pPr>
        <w:pStyle w:val="aa"/>
        <w:numPr>
          <w:ilvl w:val="0"/>
          <w:numId w:val="36"/>
        </w:numPr>
        <w:tabs>
          <w:tab w:val="num" w:pos="1067"/>
        </w:tabs>
        <w:suppressAutoHyphens w:val="0"/>
        <w:spacing w:after="0" w:line="240" w:lineRule="auto"/>
        <w:ind w:left="0" w:firstLine="567"/>
        <w:rPr>
          <w:rFonts w:ascii="Times New Roman" w:hAnsi="Times New Roman" w:cs="Times New Roman"/>
          <w:szCs w:val="24"/>
        </w:rPr>
      </w:pPr>
      <w:r w:rsidRPr="00055602">
        <w:rPr>
          <w:rFonts w:ascii="Times New Roman" w:hAnsi="Times New Roman" w:cs="Times New Roman"/>
          <w:szCs w:val="24"/>
        </w:rPr>
        <w:t xml:space="preserve">повышается и стабилизируется на высоком уровне </w:t>
      </w:r>
      <w:proofErr w:type="spellStart"/>
      <w:r w:rsidRPr="00055602">
        <w:rPr>
          <w:rFonts w:ascii="Times New Roman" w:hAnsi="Times New Roman" w:cs="Times New Roman"/>
          <w:szCs w:val="24"/>
        </w:rPr>
        <w:t>психоэмоциональное</w:t>
      </w:r>
      <w:proofErr w:type="spellEnd"/>
      <w:r w:rsidRPr="00055602">
        <w:rPr>
          <w:rFonts w:ascii="Times New Roman" w:hAnsi="Times New Roman" w:cs="Times New Roman"/>
          <w:szCs w:val="24"/>
        </w:rPr>
        <w:t xml:space="preserve"> состояние;</w:t>
      </w:r>
    </w:p>
    <w:p w:rsidR="00297032" w:rsidRPr="00055602" w:rsidRDefault="00297032" w:rsidP="00055602">
      <w:pPr>
        <w:pStyle w:val="aa"/>
        <w:numPr>
          <w:ilvl w:val="0"/>
          <w:numId w:val="36"/>
        </w:numPr>
        <w:tabs>
          <w:tab w:val="num" w:pos="1067"/>
        </w:tabs>
        <w:suppressAutoHyphens w:val="0"/>
        <w:spacing w:after="0" w:line="240" w:lineRule="auto"/>
        <w:ind w:left="0" w:firstLine="567"/>
        <w:rPr>
          <w:rFonts w:ascii="Times New Roman" w:hAnsi="Times New Roman" w:cs="Times New Roman"/>
          <w:szCs w:val="24"/>
        </w:rPr>
      </w:pPr>
      <w:r w:rsidRPr="00055602">
        <w:rPr>
          <w:rFonts w:ascii="Times New Roman" w:hAnsi="Times New Roman" w:cs="Times New Roman"/>
          <w:szCs w:val="24"/>
        </w:rPr>
        <w:t>улучшаются двигательные способности рук (повышение качества складываемых моделей позволяет говорить о развитии тонкой моторики рук в процессе занятий оригами);</w:t>
      </w:r>
    </w:p>
    <w:p w:rsidR="00297032" w:rsidRPr="00055602" w:rsidRDefault="00297032" w:rsidP="00055602">
      <w:pPr>
        <w:pStyle w:val="aa"/>
        <w:numPr>
          <w:ilvl w:val="0"/>
          <w:numId w:val="36"/>
        </w:numPr>
        <w:tabs>
          <w:tab w:val="num" w:pos="1067"/>
        </w:tabs>
        <w:suppressAutoHyphens w:val="0"/>
        <w:spacing w:after="0" w:line="240" w:lineRule="auto"/>
        <w:ind w:left="0" w:firstLine="567"/>
        <w:rPr>
          <w:rFonts w:ascii="Times New Roman" w:hAnsi="Times New Roman" w:cs="Times New Roman"/>
          <w:szCs w:val="24"/>
        </w:rPr>
      </w:pPr>
      <w:r w:rsidRPr="00055602">
        <w:rPr>
          <w:rFonts w:ascii="Times New Roman" w:hAnsi="Times New Roman" w:cs="Times New Roman"/>
          <w:szCs w:val="24"/>
        </w:rPr>
        <w:t>улучшается глазомер.</w:t>
      </w:r>
    </w:p>
    <w:p w:rsidR="00351F8C" w:rsidRPr="00055602" w:rsidRDefault="001076E2" w:rsidP="00055602">
      <w:pPr>
        <w:pStyle w:val="11"/>
        <w:spacing w:before="0" w:after="0" w:line="240" w:lineRule="auto"/>
        <w:ind w:firstLine="567"/>
        <w:jc w:val="both"/>
      </w:pPr>
      <w:r>
        <w:t>Предлагаемая</w:t>
      </w:r>
      <w:r w:rsidR="0076187A" w:rsidRPr="00055602">
        <w:t xml:space="preserve"> программа воспитывает трудовые навыки и умения, учит эстетич</w:t>
      </w:r>
      <w:r w:rsidR="001F6212" w:rsidRPr="00055602">
        <w:t>ески относиться к труду</w:t>
      </w:r>
      <w:r w:rsidR="0076187A" w:rsidRPr="00055602">
        <w:t xml:space="preserve">, пробуждает и развивает интерес к декоративной деятельности. </w:t>
      </w:r>
    </w:p>
    <w:p w:rsidR="00554AB9" w:rsidRDefault="00554AB9" w:rsidP="001076E2">
      <w:pPr>
        <w:ind w:firstLine="567"/>
        <w:jc w:val="center"/>
        <w:rPr>
          <w:b/>
        </w:rPr>
      </w:pPr>
    </w:p>
    <w:p w:rsidR="00711D0B" w:rsidRPr="00055602" w:rsidRDefault="00711D0B" w:rsidP="001076E2">
      <w:pPr>
        <w:ind w:firstLine="567"/>
        <w:jc w:val="center"/>
        <w:rPr>
          <w:b/>
        </w:rPr>
      </w:pPr>
      <w:r w:rsidRPr="00055602">
        <w:rPr>
          <w:b/>
        </w:rPr>
        <w:t>Новизна, отличительные особенности данной программы</w:t>
      </w:r>
    </w:p>
    <w:p w:rsidR="00711D0B" w:rsidRPr="00055602" w:rsidRDefault="00711D0B" w:rsidP="00055602">
      <w:pPr>
        <w:ind w:firstLine="567"/>
        <w:jc w:val="both"/>
        <w:rPr>
          <w:b/>
        </w:rPr>
      </w:pPr>
      <w:r w:rsidRPr="00055602">
        <w:rPr>
          <w:b/>
        </w:rPr>
        <w:t>от уже существующих образовательных программ</w:t>
      </w:r>
    </w:p>
    <w:p w:rsidR="00351F8C" w:rsidRPr="00055602" w:rsidRDefault="00711D0B" w:rsidP="00055602">
      <w:pPr>
        <w:ind w:firstLine="567"/>
        <w:jc w:val="both"/>
        <w:rPr>
          <w:color w:val="000000"/>
          <w:shd w:val="clear" w:color="auto" w:fill="FFFFFF"/>
        </w:rPr>
      </w:pPr>
      <w:r w:rsidRPr="00055602">
        <w:rPr>
          <w:color w:val="000000"/>
          <w:shd w:val="clear" w:color="auto" w:fill="FFFFFF"/>
        </w:rPr>
        <w:t xml:space="preserve">Данная программа </w:t>
      </w:r>
      <w:r w:rsidR="001076E2">
        <w:rPr>
          <w:color w:val="000000"/>
          <w:shd w:val="clear" w:color="auto" w:fill="FFFFFF"/>
        </w:rPr>
        <w:t xml:space="preserve">«Мир оригами» </w:t>
      </w:r>
      <w:r w:rsidRPr="00055602">
        <w:rPr>
          <w:color w:val="000000"/>
          <w:shd w:val="clear" w:color="auto" w:fill="FFFFFF"/>
        </w:rPr>
        <w:t>является модифицированной, она составлена на основе программ</w:t>
      </w:r>
      <w:r w:rsidR="0060532B" w:rsidRPr="00055602">
        <w:rPr>
          <w:color w:val="000000"/>
          <w:shd w:val="clear" w:color="auto" w:fill="FFFFFF"/>
        </w:rPr>
        <w:t>ы</w:t>
      </w:r>
      <w:r w:rsidRPr="00055602">
        <w:rPr>
          <w:color w:val="000000"/>
          <w:shd w:val="clear" w:color="auto" w:fill="FFFFFF"/>
        </w:rPr>
        <w:t xml:space="preserve"> «</w:t>
      </w:r>
      <w:r w:rsidR="00351F8C" w:rsidRPr="00055602">
        <w:rPr>
          <w:color w:val="000000"/>
          <w:shd w:val="clear" w:color="auto" w:fill="FFFFFF"/>
        </w:rPr>
        <w:t>Уроки оригами в школе и дома</w:t>
      </w:r>
      <w:r w:rsidRPr="00055602">
        <w:rPr>
          <w:color w:val="000000"/>
          <w:shd w:val="clear" w:color="auto" w:fill="FFFFFF"/>
        </w:rPr>
        <w:t xml:space="preserve">» </w:t>
      </w:r>
      <w:r w:rsidR="00351F8C" w:rsidRPr="00055602">
        <w:rPr>
          <w:color w:val="000000"/>
          <w:shd w:val="clear" w:color="auto" w:fill="FFFFFF"/>
        </w:rPr>
        <w:t>С.Ю</w:t>
      </w:r>
      <w:r w:rsidR="001076E2">
        <w:rPr>
          <w:color w:val="000000"/>
          <w:shd w:val="clear" w:color="auto" w:fill="FFFFFF"/>
        </w:rPr>
        <w:t xml:space="preserve">. </w:t>
      </w:r>
      <w:proofErr w:type="spellStart"/>
      <w:r w:rsidR="001076E2">
        <w:rPr>
          <w:color w:val="000000"/>
          <w:shd w:val="clear" w:color="auto" w:fill="FFFFFF"/>
        </w:rPr>
        <w:t>Афонькина</w:t>
      </w:r>
      <w:proofErr w:type="spellEnd"/>
      <w:r w:rsidR="001076E2">
        <w:rPr>
          <w:color w:val="000000"/>
          <w:shd w:val="clear" w:color="auto" w:fill="FFFFFF"/>
        </w:rPr>
        <w:t xml:space="preserve"> и Е.Ю. </w:t>
      </w:r>
      <w:proofErr w:type="spellStart"/>
      <w:r w:rsidR="001076E2">
        <w:rPr>
          <w:color w:val="000000"/>
          <w:shd w:val="clear" w:color="auto" w:fill="FFFFFF"/>
        </w:rPr>
        <w:t>Афонькиной</w:t>
      </w:r>
      <w:proofErr w:type="spellEnd"/>
      <w:r w:rsidR="00351F8C" w:rsidRPr="00055602">
        <w:rPr>
          <w:color w:val="000000"/>
          <w:shd w:val="clear" w:color="auto" w:fill="FFFFFF"/>
        </w:rPr>
        <w:t>.</w:t>
      </w:r>
    </w:p>
    <w:p w:rsidR="0060532B" w:rsidRPr="00055602" w:rsidRDefault="001076E2" w:rsidP="00055602">
      <w:pPr>
        <w:ind w:firstLine="567"/>
        <w:jc w:val="both"/>
        <w:rPr>
          <w:shd w:val="clear" w:color="auto" w:fill="FFFFFF"/>
        </w:rPr>
      </w:pPr>
      <w:r w:rsidRPr="001076E2">
        <w:rPr>
          <w:shd w:val="clear" w:color="auto" w:fill="FFFFFF"/>
        </w:rPr>
        <w:t>В программу внесены изменения с учетом особенностей организации учебно-воспитательного процесса в МБОУ</w:t>
      </w:r>
      <w:r w:rsidR="00C372B8">
        <w:rPr>
          <w:shd w:val="clear" w:color="auto" w:fill="FFFFFF"/>
        </w:rPr>
        <w:t xml:space="preserve"> </w:t>
      </w:r>
      <w:r w:rsidRPr="001076E2">
        <w:rPr>
          <w:shd w:val="clear" w:color="auto" w:fill="FFFFFF"/>
        </w:rPr>
        <w:t>ДО ГЦИР, режимом и временными параметрами осуществления деятельности</w:t>
      </w:r>
      <w:r w:rsidR="0036556E">
        <w:rPr>
          <w:shd w:val="clear" w:color="auto" w:fill="FFFFFF"/>
        </w:rPr>
        <w:t>. Изменено</w:t>
      </w:r>
      <w:r w:rsidRPr="001076E2">
        <w:rPr>
          <w:shd w:val="clear" w:color="auto" w:fill="FFFFFF"/>
        </w:rPr>
        <w:t xml:space="preserve"> </w:t>
      </w:r>
      <w:r w:rsidR="0036556E">
        <w:rPr>
          <w:shd w:val="clear" w:color="auto" w:fill="FFFFFF"/>
        </w:rPr>
        <w:t>количество часов</w:t>
      </w:r>
      <w:r>
        <w:rPr>
          <w:shd w:val="clear" w:color="auto" w:fill="FFFFFF"/>
        </w:rPr>
        <w:t>, изменена структура программы</w:t>
      </w:r>
      <w:r w:rsidR="0036556E">
        <w:rPr>
          <w:shd w:val="clear" w:color="auto" w:fill="FFFFFF"/>
        </w:rPr>
        <w:t>.</w:t>
      </w:r>
    </w:p>
    <w:p w:rsidR="007155FB" w:rsidRPr="00055602" w:rsidRDefault="00FA1D8A" w:rsidP="00055602">
      <w:pPr>
        <w:pStyle w:val="11"/>
        <w:spacing w:before="0" w:after="0" w:line="240" w:lineRule="auto"/>
        <w:ind w:firstLine="567"/>
        <w:jc w:val="both"/>
        <w:rPr>
          <w:b/>
        </w:rPr>
      </w:pPr>
      <w:r w:rsidRPr="00055602">
        <w:rPr>
          <w:lang w:eastAsia="ru-RU"/>
        </w:rPr>
        <w:t xml:space="preserve">Отличительной особенностью данной программы является то, что ее содержание дополнено заданиями информационно-практического характера, связанными с работой на компьютере </w:t>
      </w:r>
      <w:proofErr w:type="gramStart"/>
      <w:r w:rsidRPr="00055602">
        <w:rPr>
          <w:lang w:eastAsia="ru-RU"/>
        </w:rPr>
        <w:t>в</w:t>
      </w:r>
      <w:proofErr w:type="gramEnd"/>
      <w:r w:rsidRPr="00055602">
        <w:rPr>
          <w:lang w:eastAsia="ru-RU"/>
        </w:rPr>
        <w:t xml:space="preserve"> ограниченном </w:t>
      </w:r>
      <w:proofErr w:type="spellStart"/>
      <w:r w:rsidRPr="00055602">
        <w:rPr>
          <w:lang w:eastAsia="ru-RU"/>
        </w:rPr>
        <w:t>интернет-пространстве</w:t>
      </w:r>
      <w:proofErr w:type="spellEnd"/>
      <w:r w:rsidRPr="00055602">
        <w:rPr>
          <w:lang w:eastAsia="ru-RU"/>
        </w:rPr>
        <w:t>. Детям предлагаются разные виды работы – от поиска информации до размещения фотографий своих работ на различных сайтах.</w:t>
      </w:r>
    </w:p>
    <w:p w:rsidR="0060532B" w:rsidRPr="00055602" w:rsidRDefault="0060532B" w:rsidP="001076E2">
      <w:pPr>
        <w:ind w:firstLine="567"/>
        <w:jc w:val="center"/>
        <w:rPr>
          <w:b/>
          <w:bCs/>
          <w:iCs/>
          <w:color w:val="000000"/>
          <w:shd w:val="clear" w:color="auto" w:fill="FFFFFF"/>
        </w:rPr>
      </w:pPr>
      <w:r w:rsidRPr="00055602">
        <w:rPr>
          <w:b/>
          <w:bCs/>
          <w:iCs/>
          <w:color w:val="000000"/>
          <w:shd w:val="clear" w:color="auto" w:fill="FFFFFF"/>
        </w:rPr>
        <w:t>Цель и задачи образовательной программы</w:t>
      </w:r>
    </w:p>
    <w:p w:rsidR="0076187A" w:rsidRPr="001076E2" w:rsidRDefault="0060532B" w:rsidP="00055602">
      <w:pPr>
        <w:pStyle w:val="11"/>
        <w:spacing w:before="0" w:after="0" w:line="240" w:lineRule="auto"/>
        <w:ind w:firstLine="567"/>
        <w:jc w:val="both"/>
      </w:pPr>
      <w:r w:rsidRPr="00055602">
        <w:rPr>
          <w:b/>
          <w:bCs/>
          <w:iCs/>
          <w:shd w:val="clear" w:color="auto" w:fill="FFFFFF"/>
          <w:lang w:eastAsia="ru-RU"/>
        </w:rPr>
        <w:t xml:space="preserve">Цель программы </w:t>
      </w:r>
      <w:r w:rsidRPr="00055602">
        <w:rPr>
          <w:lang w:eastAsia="ru-RU"/>
        </w:rPr>
        <w:t xml:space="preserve">- </w:t>
      </w:r>
      <w:r w:rsidR="009F20B1" w:rsidRPr="001076E2">
        <w:t>творческое развитие личности ребенка через приобщение его к искусству оригами</w:t>
      </w:r>
      <w:r w:rsidR="001076E2">
        <w:t>.</w:t>
      </w:r>
    </w:p>
    <w:p w:rsidR="0076187A" w:rsidRPr="00055602" w:rsidRDefault="0076187A" w:rsidP="00055602">
      <w:pPr>
        <w:pStyle w:val="11"/>
        <w:spacing w:before="0" w:after="0" w:line="240" w:lineRule="auto"/>
        <w:ind w:firstLine="567"/>
        <w:jc w:val="both"/>
        <w:rPr>
          <w:b/>
        </w:rPr>
      </w:pPr>
      <w:r w:rsidRPr="00055602">
        <w:rPr>
          <w:b/>
        </w:rPr>
        <w:t xml:space="preserve">Задачи программы: </w:t>
      </w:r>
    </w:p>
    <w:p w:rsidR="001F6212" w:rsidRPr="00055602" w:rsidRDefault="001F6212" w:rsidP="00055602">
      <w:pPr>
        <w:pStyle w:val="ae"/>
        <w:shd w:val="clear" w:color="auto" w:fill="FFFFFF"/>
        <w:spacing w:before="0" w:beforeAutospacing="0" w:after="0" w:afterAutospacing="0"/>
        <w:ind w:firstLine="567"/>
        <w:jc w:val="both"/>
        <w:rPr>
          <w:color w:val="000000"/>
        </w:rPr>
      </w:pPr>
      <w:r w:rsidRPr="00055602">
        <w:rPr>
          <w:i/>
          <w:iCs/>
          <w:color w:val="000000"/>
        </w:rPr>
        <w:t>Обучающие</w:t>
      </w:r>
    </w:p>
    <w:p w:rsidR="0060532B" w:rsidRPr="00055602" w:rsidRDefault="0060532B" w:rsidP="00055602">
      <w:pPr>
        <w:pStyle w:val="ae"/>
        <w:numPr>
          <w:ilvl w:val="0"/>
          <w:numId w:val="21"/>
        </w:numPr>
        <w:shd w:val="clear" w:color="auto" w:fill="FFFFFF"/>
        <w:spacing w:before="0" w:beforeAutospacing="0" w:after="0" w:afterAutospacing="0"/>
        <w:ind w:left="0" w:firstLine="567"/>
        <w:jc w:val="both"/>
        <w:rPr>
          <w:color w:val="000000"/>
        </w:rPr>
      </w:pPr>
      <w:r w:rsidRPr="00055602">
        <w:rPr>
          <w:color w:val="000000"/>
        </w:rPr>
        <w:t>Познакомить детей с базовыми формами оригами.</w:t>
      </w:r>
    </w:p>
    <w:p w:rsidR="00F12379" w:rsidRPr="00055602" w:rsidRDefault="00F12379" w:rsidP="00055602">
      <w:pPr>
        <w:pStyle w:val="ad"/>
        <w:numPr>
          <w:ilvl w:val="0"/>
          <w:numId w:val="21"/>
        </w:numPr>
        <w:ind w:left="0" w:firstLine="567"/>
        <w:jc w:val="both"/>
      </w:pPr>
      <w:r w:rsidRPr="00055602">
        <w:t>Познакомить детей с осно</w:t>
      </w:r>
      <w:r w:rsidR="00A10ED1" w:rsidRPr="00055602">
        <w:t>вными геометрическими понятиями</w:t>
      </w:r>
      <w:r w:rsidRPr="00055602">
        <w:t>.</w:t>
      </w:r>
    </w:p>
    <w:p w:rsidR="00F12379" w:rsidRPr="00055602" w:rsidRDefault="00F12379" w:rsidP="00055602">
      <w:pPr>
        <w:pStyle w:val="ad"/>
        <w:numPr>
          <w:ilvl w:val="0"/>
          <w:numId w:val="21"/>
        </w:numPr>
        <w:ind w:left="0" w:firstLine="567"/>
        <w:jc w:val="both"/>
      </w:pPr>
      <w:r w:rsidRPr="00055602">
        <w:t xml:space="preserve">Научить читать схемы, по которым складываются </w:t>
      </w:r>
      <w:proofErr w:type="gramStart"/>
      <w:r w:rsidRPr="00055602">
        <w:t>оригами</w:t>
      </w:r>
      <w:proofErr w:type="gramEnd"/>
      <w:r w:rsidRPr="00055602">
        <w:t xml:space="preserve"> и представлять по ним изделия в объеме. </w:t>
      </w:r>
    </w:p>
    <w:p w:rsidR="0060532B" w:rsidRPr="00055602" w:rsidRDefault="0060532B" w:rsidP="00055602">
      <w:pPr>
        <w:pStyle w:val="ad"/>
        <w:numPr>
          <w:ilvl w:val="0"/>
          <w:numId w:val="21"/>
        </w:numPr>
        <w:ind w:left="0" w:firstLine="567"/>
        <w:jc w:val="both"/>
      </w:pPr>
      <w:r w:rsidRPr="00055602">
        <w:t>Научить детей различным приемам работы с бумагой.</w:t>
      </w:r>
    </w:p>
    <w:p w:rsidR="00EA7DDB" w:rsidRPr="00895358" w:rsidRDefault="00EA7DDB" w:rsidP="00055602">
      <w:pPr>
        <w:pStyle w:val="ad"/>
        <w:numPr>
          <w:ilvl w:val="0"/>
          <w:numId w:val="21"/>
        </w:numPr>
        <w:ind w:left="0" w:firstLine="567"/>
        <w:jc w:val="both"/>
      </w:pPr>
      <w:r w:rsidRPr="00895358">
        <w:t>Содействовать освоению понятия «композиция» в искусстве</w:t>
      </w:r>
    </w:p>
    <w:p w:rsidR="001F6212" w:rsidRPr="00055602" w:rsidRDefault="001F6212" w:rsidP="00055602">
      <w:pPr>
        <w:pStyle w:val="ae"/>
        <w:shd w:val="clear" w:color="auto" w:fill="FFFFFF"/>
        <w:spacing w:before="0" w:beforeAutospacing="0" w:after="0" w:afterAutospacing="0"/>
        <w:ind w:firstLine="567"/>
        <w:jc w:val="both"/>
        <w:rPr>
          <w:color w:val="000000"/>
        </w:rPr>
      </w:pPr>
      <w:r w:rsidRPr="00055602">
        <w:rPr>
          <w:i/>
          <w:iCs/>
          <w:color w:val="000000"/>
        </w:rPr>
        <w:t>Развивающие:</w:t>
      </w:r>
    </w:p>
    <w:p w:rsidR="00F12379" w:rsidRPr="00055602" w:rsidRDefault="00F12379" w:rsidP="00055602">
      <w:pPr>
        <w:pStyle w:val="ad"/>
        <w:numPr>
          <w:ilvl w:val="0"/>
          <w:numId w:val="22"/>
        </w:numPr>
        <w:ind w:left="0" w:firstLine="567"/>
        <w:jc w:val="both"/>
      </w:pPr>
      <w:r w:rsidRPr="00055602">
        <w:t>Развить у детей у детей способность работать руками, приучить к точным движениям пальцев, развить мелкую моторику рук, развить глазомер.</w:t>
      </w:r>
    </w:p>
    <w:p w:rsidR="0060532B" w:rsidRPr="00055602" w:rsidRDefault="0060532B" w:rsidP="00055602">
      <w:pPr>
        <w:pStyle w:val="ad"/>
        <w:numPr>
          <w:ilvl w:val="0"/>
          <w:numId w:val="22"/>
        </w:numPr>
        <w:ind w:left="0" w:firstLine="567"/>
        <w:jc w:val="both"/>
      </w:pPr>
      <w:r w:rsidRPr="00055602">
        <w:t>Развить художественный вкус и творческие способности детей, активизировать их воображение и фантазию.</w:t>
      </w:r>
    </w:p>
    <w:p w:rsidR="001F6212" w:rsidRPr="00055602" w:rsidRDefault="00F12379" w:rsidP="00055602">
      <w:pPr>
        <w:pStyle w:val="ae"/>
        <w:numPr>
          <w:ilvl w:val="0"/>
          <w:numId w:val="22"/>
        </w:numPr>
        <w:shd w:val="clear" w:color="auto" w:fill="FFFFFF"/>
        <w:spacing w:before="0" w:beforeAutospacing="0" w:after="0" w:afterAutospacing="0"/>
        <w:ind w:left="0" w:firstLine="567"/>
        <w:jc w:val="both"/>
        <w:rPr>
          <w:color w:val="000000"/>
        </w:rPr>
      </w:pPr>
      <w:r w:rsidRPr="00055602">
        <w:rPr>
          <w:color w:val="000000"/>
        </w:rPr>
        <w:t>Стимулировать р</w:t>
      </w:r>
      <w:r w:rsidR="001F6212" w:rsidRPr="00055602">
        <w:rPr>
          <w:color w:val="000000"/>
        </w:rPr>
        <w:t>азвитие внимания, памяти, логического и абстрактного мышления, пространственного воображения.</w:t>
      </w:r>
    </w:p>
    <w:p w:rsidR="001F6212" w:rsidRPr="00055602" w:rsidRDefault="001F6212" w:rsidP="00055602">
      <w:pPr>
        <w:pStyle w:val="ae"/>
        <w:shd w:val="clear" w:color="auto" w:fill="FFFFFF"/>
        <w:spacing w:before="0" w:beforeAutospacing="0" w:after="0" w:afterAutospacing="0"/>
        <w:ind w:firstLine="567"/>
        <w:jc w:val="both"/>
        <w:rPr>
          <w:color w:val="000000"/>
        </w:rPr>
      </w:pPr>
      <w:r w:rsidRPr="00055602">
        <w:rPr>
          <w:i/>
          <w:iCs/>
          <w:color w:val="000000"/>
        </w:rPr>
        <w:t>Воспитательные:</w:t>
      </w:r>
    </w:p>
    <w:p w:rsidR="001F6212" w:rsidRPr="00055602" w:rsidRDefault="001F6212" w:rsidP="00055602">
      <w:pPr>
        <w:pStyle w:val="ae"/>
        <w:numPr>
          <w:ilvl w:val="0"/>
          <w:numId w:val="8"/>
        </w:numPr>
        <w:shd w:val="clear" w:color="auto" w:fill="FFFFFF"/>
        <w:spacing w:before="0" w:beforeAutospacing="0" w:after="0" w:afterAutospacing="0"/>
        <w:ind w:left="0" w:firstLine="567"/>
        <w:jc w:val="both"/>
        <w:rPr>
          <w:color w:val="000000"/>
        </w:rPr>
      </w:pPr>
      <w:r w:rsidRPr="00055602">
        <w:rPr>
          <w:color w:val="000000"/>
        </w:rPr>
        <w:t>Воспита</w:t>
      </w:r>
      <w:r w:rsidR="006341C0" w:rsidRPr="00055602">
        <w:rPr>
          <w:color w:val="000000"/>
        </w:rPr>
        <w:t>ть</w:t>
      </w:r>
      <w:r w:rsidRPr="00055602">
        <w:rPr>
          <w:color w:val="000000"/>
        </w:rPr>
        <w:t xml:space="preserve"> интерес к искусству оригами.</w:t>
      </w:r>
    </w:p>
    <w:p w:rsidR="001F6212" w:rsidRPr="00055602" w:rsidRDefault="006341C0" w:rsidP="00055602">
      <w:pPr>
        <w:pStyle w:val="ad"/>
        <w:numPr>
          <w:ilvl w:val="0"/>
          <w:numId w:val="8"/>
        </w:numPr>
        <w:ind w:left="0" w:firstLine="567"/>
        <w:jc w:val="both"/>
      </w:pPr>
      <w:r w:rsidRPr="00055602">
        <w:t>Ф</w:t>
      </w:r>
      <w:r w:rsidR="0060532B" w:rsidRPr="00055602">
        <w:t xml:space="preserve">ормировать культуру труда, </w:t>
      </w:r>
      <w:r w:rsidRPr="00055602">
        <w:t>воспитывать аккуратность, умение</w:t>
      </w:r>
      <w:r w:rsidR="0060532B" w:rsidRPr="00055602">
        <w:t xml:space="preserve"> бережно и экономно использовать материал, содержать в порядке рабочее место.</w:t>
      </w:r>
    </w:p>
    <w:p w:rsidR="006341C0" w:rsidRPr="00055602" w:rsidRDefault="006341C0" w:rsidP="001076E2">
      <w:pPr>
        <w:ind w:firstLine="567"/>
        <w:jc w:val="center"/>
        <w:rPr>
          <w:b/>
          <w:bCs/>
          <w:iCs/>
          <w:color w:val="000000"/>
          <w:shd w:val="clear" w:color="auto" w:fill="FFFFFF"/>
        </w:rPr>
      </w:pPr>
      <w:r w:rsidRPr="00055602">
        <w:rPr>
          <w:b/>
          <w:bCs/>
          <w:iCs/>
          <w:color w:val="000000"/>
          <w:shd w:val="clear" w:color="auto" w:fill="FFFFFF"/>
        </w:rPr>
        <w:t>Организационно-педагогические основы обучения</w:t>
      </w:r>
    </w:p>
    <w:p w:rsidR="006341C0" w:rsidRPr="00055602" w:rsidRDefault="006341C0" w:rsidP="001076E2">
      <w:pPr>
        <w:ind w:firstLine="567"/>
        <w:jc w:val="center"/>
        <w:rPr>
          <w:b/>
          <w:bCs/>
          <w:i/>
          <w:iCs/>
          <w:color w:val="000000"/>
          <w:shd w:val="clear" w:color="auto" w:fill="FFFFFF"/>
        </w:rPr>
      </w:pPr>
      <w:r w:rsidRPr="00055602">
        <w:rPr>
          <w:b/>
          <w:bCs/>
          <w:i/>
          <w:iCs/>
          <w:color w:val="000000"/>
          <w:shd w:val="clear" w:color="auto" w:fill="FFFFFF"/>
        </w:rPr>
        <w:t>Педагогические  принципы, лежащие в основе</w:t>
      </w:r>
    </w:p>
    <w:p w:rsidR="006341C0" w:rsidRPr="00055602" w:rsidRDefault="006341C0" w:rsidP="001076E2">
      <w:pPr>
        <w:ind w:firstLine="567"/>
        <w:jc w:val="center"/>
        <w:rPr>
          <w:b/>
          <w:bCs/>
          <w:i/>
          <w:iCs/>
          <w:color w:val="000000"/>
          <w:shd w:val="clear" w:color="auto" w:fill="FFFFFF"/>
        </w:rPr>
      </w:pPr>
      <w:r w:rsidRPr="00055602">
        <w:rPr>
          <w:b/>
          <w:bCs/>
          <w:i/>
          <w:iCs/>
          <w:color w:val="000000"/>
          <w:shd w:val="clear" w:color="auto" w:fill="FFFFFF"/>
        </w:rPr>
        <w:t>образовательной программы</w:t>
      </w:r>
    </w:p>
    <w:p w:rsidR="006341C0" w:rsidRPr="00055602" w:rsidRDefault="006341C0" w:rsidP="00055602">
      <w:pPr>
        <w:ind w:firstLine="567"/>
        <w:jc w:val="both"/>
        <w:rPr>
          <w:color w:val="000000"/>
        </w:rPr>
      </w:pPr>
      <w:r w:rsidRPr="00055602">
        <w:rPr>
          <w:color w:val="000000"/>
        </w:rPr>
        <w:t xml:space="preserve">Реализация программы «Мир оригами» основывается на </w:t>
      </w:r>
      <w:proofErr w:type="spellStart"/>
      <w:r w:rsidRPr="00055602">
        <w:rPr>
          <w:color w:val="000000"/>
        </w:rPr>
        <w:t>общедидактических</w:t>
      </w:r>
      <w:proofErr w:type="spellEnd"/>
      <w:r w:rsidRPr="00055602">
        <w:rPr>
          <w:color w:val="000000"/>
        </w:rPr>
        <w:t xml:space="preserve"> принципах научности, последовательности, системности, связи теории с практикой, доступности. При разработке программы учитывались основные принципы дополнительного образования:</w:t>
      </w:r>
    </w:p>
    <w:p w:rsidR="006341C0" w:rsidRPr="00055602" w:rsidRDefault="006341C0" w:rsidP="00055602">
      <w:pPr>
        <w:numPr>
          <w:ilvl w:val="0"/>
          <w:numId w:val="23"/>
        </w:numPr>
        <w:ind w:left="0" w:firstLine="567"/>
        <w:jc w:val="both"/>
        <w:rPr>
          <w:color w:val="000000"/>
        </w:rPr>
      </w:pPr>
      <w:r w:rsidRPr="00055602">
        <w:rPr>
          <w:i/>
          <w:color w:val="000000"/>
        </w:rPr>
        <w:t xml:space="preserve">Принцип </w:t>
      </w:r>
      <w:proofErr w:type="spellStart"/>
      <w:r w:rsidRPr="00055602">
        <w:rPr>
          <w:i/>
          <w:color w:val="000000"/>
        </w:rPr>
        <w:t>природосообразности</w:t>
      </w:r>
      <w:proofErr w:type="spellEnd"/>
      <w:r w:rsidRPr="00055602">
        <w:rPr>
          <w:i/>
          <w:color w:val="000000"/>
        </w:rPr>
        <w:t>.</w:t>
      </w:r>
      <w:r w:rsidRPr="00055602">
        <w:rPr>
          <w:color w:val="000000"/>
        </w:rPr>
        <w:t xml:space="preserve"> Воспитание должно основываться на научном понимании естественных и социальных процессов, согласовываться с общими законами развития человека сообразно его полу и возрасту. Образование строиться в соответствии с природой ребёнка, его психической конституцией, его способностями</w:t>
      </w:r>
      <w:proofErr w:type="gramStart"/>
      <w:r w:rsidRPr="00055602">
        <w:rPr>
          <w:color w:val="000000"/>
        </w:rPr>
        <w:t>.</w:t>
      </w:r>
      <w:proofErr w:type="gramEnd"/>
      <w:r w:rsidRPr="00055602">
        <w:rPr>
          <w:color w:val="000000"/>
        </w:rPr>
        <w:t xml:space="preserve"> </w:t>
      </w:r>
      <w:proofErr w:type="gramStart"/>
      <w:r w:rsidRPr="00055602">
        <w:rPr>
          <w:color w:val="000000"/>
        </w:rPr>
        <w:t>с</w:t>
      </w:r>
      <w:proofErr w:type="gramEnd"/>
      <w:r w:rsidRPr="00055602">
        <w:rPr>
          <w:color w:val="000000"/>
        </w:rPr>
        <w:t>одержание программы должно быть безопасным, целесообразным, соразмерным.</w:t>
      </w:r>
    </w:p>
    <w:p w:rsidR="006341C0" w:rsidRPr="00055602" w:rsidRDefault="006341C0" w:rsidP="00055602">
      <w:pPr>
        <w:numPr>
          <w:ilvl w:val="0"/>
          <w:numId w:val="23"/>
        </w:numPr>
        <w:ind w:left="0" w:firstLine="567"/>
        <w:jc w:val="both"/>
        <w:rPr>
          <w:color w:val="000000"/>
        </w:rPr>
      </w:pPr>
      <w:r w:rsidRPr="00055602">
        <w:rPr>
          <w:i/>
          <w:color w:val="000000"/>
        </w:rPr>
        <w:t>Принцип эвристической среды</w:t>
      </w:r>
      <w:r w:rsidRPr="00055602">
        <w:rPr>
          <w:color w:val="000000"/>
        </w:rPr>
        <w:t xml:space="preserve"> означает, что в социальном окружении доминируют творческие начала при организации деятельности объединения. При этом </w:t>
      </w:r>
      <w:r w:rsidRPr="00055602">
        <w:rPr>
          <w:color w:val="000000"/>
        </w:rPr>
        <w:lastRenderedPageBreak/>
        <w:t>творчество рассматривается как необходимая составляющая жизни каждого человека и как универсальный критерий оценки личности и отношений в коллективе.</w:t>
      </w:r>
    </w:p>
    <w:p w:rsidR="006341C0" w:rsidRPr="00055602" w:rsidRDefault="006341C0" w:rsidP="00055602">
      <w:pPr>
        <w:numPr>
          <w:ilvl w:val="0"/>
          <w:numId w:val="23"/>
        </w:numPr>
        <w:ind w:left="0" w:firstLine="567"/>
        <w:jc w:val="both"/>
        <w:rPr>
          <w:color w:val="000000"/>
        </w:rPr>
      </w:pPr>
      <w:r w:rsidRPr="00055602">
        <w:rPr>
          <w:i/>
          <w:color w:val="000000"/>
        </w:rPr>
        <w:t xml:space="preserve">Принцип </w:t>
      </w:r>
      <w:proofErr w:type="spellStart"/>
      <w:r w:rsidRPr="00055602">
        <w:rPr>
          <w:i/>
          <w:color w:val="000000"/>
        </w:rPr>
        <w:t>культуросообразности</w:t>
      </w:r>
      <w:proofErr w:type="spellEnd"/>
      <w:r w:rsidRPr="00055602">
        <w:rPr>
          <w:i/>
          <w:color w:val="000000"/>
        </w:rPr>
        <w:t>.</w:t>
      </w:r>
      <w:r w:rsidRPr="00055602">
        <w:rPr>
          <w:color w:val="000000"/>
        </w:rPr>
        <w:t xml:space="preserve"> Этот принцип предполагает максимальное использование национальной, семейной, духовной культуры, а также понимание педагогического процесса как составной части культуры общества и семьи, как культурно-исторические ценности, заключающей в себе прошлый опыт воспитания.</w:t>
      </w:r>
    </w:p>
    <w:p w:rsidR="006341C0" w:rsidRPr="00055602" w:rsidRDefault="006341C0" w:rsidP="00055602">
      <w:pPr>
        <w:numPr>
          <w:ilvl w:val="0"/>
          <w:numId w:val="23"/>
        </w:numPr>
        <w:ind w:left="0" w:firstLine="567"/>
        <w:jc w:val="both"/>
        <w:rPr>
          <w:color w:val="000000"/>
        </w:rPr>
      </w:pPr>
      <w:r w:rsidRPr="00055602">
        <w:rPr>
          <w:i/>
          <w:color w:val="000000"/>
        </w:rPr>
        <w:t>Принцип диалогичности</w:t>
      </w:r>
      <w:r w:rsidRPr="00055602">
        <w:rPr>
          <w:color w:val="000000"/>
        </w:rPr>
        <w:t xml:space="preserve"> предполагает, что духовно-ценностная ориентация детей и их развитие происходит в процессе такого взаимодействия педагога и учащегося, содержанием которого является обмен эстетическими ценностями, а также совместное продуцирование художественных ценностей. Диалогичность требует искренности и взаимного понимания, признания и принятия. При использовании данного принципа формируются субъект – субъектные отношения в коллективе.</w:t>
      </w:r>
    </w:p>
    <w:p w:rsidR="006341C0" w:rsidRPr="00055602" w:rsidRDefault="006341C0" w:rsidP="00055602">
      <w:pPr>
        <w:numPr>
          <w:ilvl w:val="0"/>
          <w:numId w:val="23"/>
        </w:numPr>
        <w:ind w:left="0" w:firstLine="567"/>
        <w:jc w:val="both"/>
        <w:rPr>
          <w:color w:val="000000"/>
        </w:rPr>
      </w:pPr>
      <w:r w:rsidRPr="00055602">
        <w:rPr>
          <w:i/>
          <w:color w:val="000000"/>
        </w:rPr>
        <w:t xml:space="preserve">Принцип </w:t>
      </w:r>
      <w:proofErr w:type="spellStart"/>
      <w:r w:rsidRPr="00055602">
        <w:rPr>
          <w:i/>
          <w:color w:val="000000"/>
        </w:rPr>
        <w:t>проектности</w:t>
      </w:r>
      <w:proofErr w:type="spellEnd"/>
      <w:r w:rsidRPr="00055602">
        <w:rPr>
          <w:color w:val="000000"/>
        </w:rPr>
        <w:t xml:space="preserve"> предполагает последовательную ориентацию всей деятельности педагога на подготовку и выведение ребенка в самостоятельное проектное действие, развертываемое в логике замысел – реализация – рефлексия. В ходе проектирования перед человеком всегда стоит задача представить себе еще не существующее, но то, что он хочет, чтобы появилось в результате его активности. Если ему уже задано то, к чему он должен прийти, то для него нет проектирования. В логике действия данного принципа предусматриваются </w:t>
      </w:r>
      <w:r w:rsidR="006A61F5" w:rsidRPr="00055602">
        <w:rPr>
          <w:color w:val="000000"/>
        </w:rPr>
        <w:t xml:space="preserve">коллективные </w:t>
      </w:r>
      <w:r w:rsidRPr="00055602">
        <w:rPr>
          <w:color w:val="000000"/>
        </w:rPr>
        <w:t xml:space="preserve">художественные </w:t>
      </w:r>
      <w:r w:rsidR="006A61F5" w:rsidRPr="00055602">
        <w:rPr>
          <w:color w:val="000000"/>
        </w:rPr>
        <w:t xml:space="preserve">проекты детей. </w:t>
      </w:r>
    </w:p>
    <w:p w:rsidR="006A61F5" w:rsidRPr="00055602" w:rsidRDefault="006A61F5" w:rsidP="001076E2">
      <w:pPr>
        <w:ind w:firstLine="567"/>
        <w:jc w:val="center"/>
        <w:rPr>
          <w:b/>
          <w:i/>
          <w:color w:val="000000"/>
        </w:rPr>
      </w:pPr>
      <w:r w:rsidRPr="00055602">
        <w:rPr>
          <w:b/>
          <w:i/>
          <w:color w:val="000000"/>
        </w:rPr>
        <w:t>Основные характеристики программы</w:t>
      </w:r>
    </w:p>
    <w:p w:rsidR="006A61F5" w:rsidRPr="00055602" w:rsidRDefault="006A61F5" w:rsidP="00055602">
      <w:pPr>
        <w:ind w:firstLine="567"/>
        <w:jc w:val="both"/>
        <w:rPr>
          <w:color w:val="000000"/>
        </w:rPr>
      </w:pPr>
      <w:r w:rsidRPr="00055602">
        <w:rPr>
          <w:color w:val="000000"/>
        </w:rPr>
        <w:t xml:space="preserve">Программа «Мир оригами» предназначена для учащихся начальной школы и реализует </w:t>
      </w:r>
      <w:proofErr w:type="spellStart"/>
      <w:r w:rsidRPr="00055602">
        <w:rPr>
          <w:color w:val="000000"/>
        </w:rPr>
        <w:t>межпредметные</w:t>
      </w:r>
      <w:proofErr w:type="spellEnd"/>
      <w:r w:rsidRPr="00055602">
        <w:rPr>
          <w:color w:val="000000"/>
        </w:rPr>
        <w:t xml:space="preserve"> связи с математикой, технологией, изобразительной деятельностью, мировой художественной культурой.</w:t>
      </w:r>
    </w:p>
    <w:p w:rsidR="006A61F5" w:rsidRPr="00055602" w:rsidRDefault="006A61F5" w:rsidP="00055602">
      <w:pPr>
        <w:ind w:firstLine="567"/>
        <w:jc w:val="both"/>
        <w:rPr>
          <w:color w:val="000000"/>
        </w:rPr>
      </w:pPr>
      <w:r w:rsidRPr="00055602">
        <w:rPr>
          <w:color w:val="000000"/>
        </w:rPr>
        <w:t xml:space="preserve">Возраст обучающихся по программе 7-11 лет. </w:t>
      </w:r>
    </w:p>
    <w:p w:rsidR="006A61F5" w:rsidRPr="00055602" w:rsidRDefault="006A61F5" w:rsidP="00055602">
      <w:pPr>
        <w:ind w:firstLine="567"/>
        <w:jc w:val="both"/>
        <w:rPr>
          <w:color w:val="000000"/>
        </w:rPr>
      </w:pPr>
      <w:r w:rsidRPr="00055602">
        <w:rPr>
          <w:color w:val="000000"/>
        </w:rPr>
        <w:t>Принцип набора в объединение свободный. Программа не предъявляет требований к содержанию и объёму стартовых знаний.</w:t>
      </w:r>
    </w:p>
    <w:p w:rsidR="006A61F5" w:rsidRPr="00055602" w:rsidRDefault="006A61F5" w:rsidP="00055602">
      <w:pPr>
        <w:ind w:firstLine="567"/>
        <w:jc w:val="both"/>
        <w:rPr>
          <w:color w:val="000000"/>
        </w:rPr>
      </w:pPr>
      <w:r w:rsidRPr="00055602">
        <w:rPr>
          <w:color w:val="000000"/>
        </w:rPr>
        <w:t>Срок реализации программы – 1 год.</w:t>
      </w:r>
    </w:p>
    <w:p w:rsidR="006A61F5" w:rsidRPr="00055602" w:rsidRDefault="006A61F5" w:rsidP="00055602">
      <w:pPr>
        <w:ind w:firstLine="567"/>
        <w:jc w:val="both"/>
        <w:rPr>
          <w:color w:val="000000"/>
        </w:rPr>
      </w:pPr>
      <w:r w:rsidRPr="00055602">
        <w:rPr>
          <w:color w:val="000000"/>
        </w:rPr>
        <w:t xml:space="preserve">Количество детей в группе не менее 15 человек. </w:t>
      </w:r>
    </w:p>
    <w:p w:rsidR="006A61F5" w:rsidRPr="00055602" w:rsidRDefault="006A61F5" w:rsidP="00055602">
      <w:pPr>
        <w:ind w:firstLine="567"/>
        <w:jc w:val="both"/>
        <w:rPr>
          <w:color w:val="000000"/>
        </w:rPr>
      </w:pPr>
      <w:r w:rsidRPr="00055602">
        <w:rPr>
          <w:color w:val="000000"/>
        </w:rPr>
        <w:t>Учебные занятия могут проводиться со всем составом объединения, по группам и подгруппам, а также индивидуально с наиболее способными детьми при подготовке к конкурсным мероприятиям, или с детьми с ограниченными возможностями здоровья.</w:t>
      </w:r>
    </w:p>
    <w:p w:rsidR="006A61F5" w:rsidRPr="00055602" w:rsidRDefault="006A61F5" w:rsidP="00055602">
      <w:pPr>
        <w:ind w:firstLine="567"/>
        <w:jc w:val="both"/>
        <w:rPr>
          <w:color w:val="000000"/>
        </w:rPr>
      </w:pPr>
      <w:r w:rsidRPr="00055602">
        <w:rPr>
          <w:color w:val="000000"/>
        </w:rPr>
        <w:t>Продолжительность образовательного процесса - 36 учебных недель: начало занятий 15 сентября, завершение 31 мая.</w:t>
      </w:r>
    </w:p>
    <w:p w:rsidR="006A61F5" w:rsidRPr="00055602" w:rsidRDefault="006A61F5" w:rsidP="00055602">
      <w:pPr>
        <w:ind w:firstLine="567"/>
        <w:jc w:val="both"/>
        <w:rPr>
          <w:color w:val="000000"/>
        </w:rPr>
      </w:pPr>
      <w:r w:rsidRPr="006C14A8">
        <w:rPr>
          <w:color w:val="000000"/>
        </w:rPr>
        <w:t xml:space="preserve">Режим занятий: </w:t>
      </w:r>
      <w:r w:rsidR="006C14A8" w:rsidRPr="006C14A8">
        <w:rPr>
          <w:color w:val="000000"/>
        </w:rPr>
        <w:t>д</w:t>
      </w:r>
      <w:r w:rsidR="0036556E" w:rsidRPr="006C14A8">
        <w:rPr>
          <w:color w:val="000000"/>
        </w:rPr>
        <w:t>ва</w:t>
      </w:r>
      <w:r w:rsidRPr="006C14A8">
        <w:rPr>
          <w:color w:val="000000"/>
        </w:rPr>
        <w:t xml:space="preserve"> заняти</w:t>
      </w:r>
      <w:r w:rsidR="0036556E" w:rsidRPr="006C14A8">
        <w:rPr>
          <w:color w:val="000000"/>
        </w:rPr>
        <w:t>я</w:t>
      </w:r>
      <w:r w:rsidRPr="006C14A8">
        <w:rPr>
          <w:color w:val="000000"/>
        </w:rPr>
        <w:t xml:space="preserve"> в неделю. </w:t>
      </w:r>
      <w:r w:rsidR="006C14A8" w:rsidRPr="006C14A8">
        <w:rPr>
          <w:color w:val="000000"/>
        </w:rPr>
        <w:t xml:space="preserve">Недельная нагрузка на ребенка </w:t>
      </w:r>
      <w:r w:rsidR="00C372B8">
        <w:rPr>
          <w:color w:val="000000"/>
        </w:rPr>
        <w:t>2</w:t>
      </w:r>
      <w:r w:rsidR="006C14A8" w:rsidRPr="006C14A8">
        <w:rPr>
          <w:color w:val="000000"/>
        </w:rPr>
        <w:t xml:space="preserve"> часа</w:t>
      </w:r>
      <w:r w:rsidRPr="006C14A8">
        <w:rPr>
          <w:color w:val="000000"/>
        </w:rPr>
        <w:t>.</w:t>
      </w:r>
    </w:p>
    <w:p w:rsidR="00A355A3" w:rsidRDefault="006A61F5" w:rsidP="00A355A3">
      <w:pPr>
        <w:ind w:firstLine="567"/>
        <w:jc w:val="center"/>
        <w:rPr>
          <w:b/>
          <w:i/>
          <w:color w:val="000000"/>
        </w:rPr>
      </w:pPr>
      <w:r w:rsidRPr="00055602">
        <w:rPr>
          <w:b/>
          <w:i/>
          <w:color w:val="000000"/>
        </w:rPr>
        <w:t xml:space="preserve">Отбор и структурирование содержания, направления </w:t>
      </w:r>
    </w:p>
    <w:p w:rsidR="006A61F5" w:rsidRPr="00055602" w:rsidRDefault="006A61F5" w:rsidP="00A355A3">
      <w:pPr>
        <w:ind w:firstLine="567"/>
        <w:jc w:val="center"/>
        <w:rPr>
          <w:b/>
          <w:i/>
          <w:color w:val="000000"/>
        </w:rPr>
      </w:pPr>
      <w:r w:rsidRPr="00055602">
        <w:rPr>
          <w:b/>
          <w:i/>
          <w:color w:val="000000"/>
        </w:rPr>
        <w:t>и э</w:t>
      </w:r>
      <w:r w:rsidR="00A355A3">
        <w:rPr>
          <w:b/>
          <w:i/>
          <w:color w:val="000000"/>
        </w:rPr>
        <w:t>тапы образовательной программы</w:t>
      </w:r>
    </w:p>
    <w:p w:rsidR="006A61F5" w:rsidRPr="00055602" w:rsidRDefault="006A61F5" w:rsidP="00055602">
      <w:pPr>
        <w:ind w:firstLine="567"/>
        <w:jc w:val="both"/>
        <w:rPr>
          <w:color w:val="000000"/>
        </w:rPr>
      </w:pPr>
      <w:r w:rsidRPr="00055602">
        <w:rPr>
          <w:color w:val="000000"/>
        </w:rPr>
        <w:t>Программное содержание, методы, формы, средства обучения отбирались с учётом выше обозначенных принципов</w:t>
      </w:r>
      <w:r w:rsidR="001D2C9D" w:rsidRPr="00055602">
        <w:rPr>
          <w:color w:val="000000"/>
        </w:rPr>
        <w:t>, а также</w:t>
      </w:r>
      <w:r w:rsidRPr="00055602">
        <w:rPr>
          <w:color w:val="000000"/>
        </w:rPr>
        <w:t xml:space="preserve"> </w:t>
      </w:r>
      <w:r w:rsidR="001D2C9D" w:rsidRPr="00055602">
        <w:rPr>
          <w:color w:val="000000"/>
        </w:rPr>
        <w:t xml:space="preserve">личностно-ориентированного и </w:t>
      </w:r>
      <w:proofErr w:type="spellStart"/>
      <w:r w:rsidR="001D2C9D" w:rsidRPr="00055602">
        <w:rPr>
          <w:color w:val="000000"/>
        </w:rPr>
        <w:t>деятельностного</w:t>
      </w:r>
      <w:proofErr w:type="spellEnd"/>
      <w:r w:rsidR="001D2C9D" w:rsidRPr="00055602">
        <w:rPr>
          <w:color w:val="000000"/>
        </w:rPr>
        <w:t xml:space="preserve"> подходов к организации образовательного процесса.</w:t>
      </w:r>
    </w:p>
    <w:p w:rsidR="001D2C9D" w:rsidRPr="00E963E6" w:rsidRDefault="00E963E6" w:rsidP="00E963E6">
      <w:pPr>
        <w:pStyle w:val="af2"/>
        <w:ind w:firstLine="567"/>
        <w:jc w:val="both"/>
        <w:rPr>
          <w:rFonts w:ascii="Times New Roman" w:hAnsi="Times New Roman"/>
          <w:sz w:val="24"/>
          <w:szCs w:val="24"/>
        </w:rPr>
      </w:pPr>
      <w:r w:rsidRPr="00055602">
        <w:rPr>
          <w:rFonts w:ascii="Times New Roman" w:hAnsi="Times New Roman"/>
          <w:sz w:val="24"/>
          <w:szCs w:val="24"/>
        </w:rPr>
        <w:t>Основы учебной деятельности, основы знаний закладываются впервые годы обучения, следовательно, образовательная программа по оригами должна учитывать потребность младшего школьника в приобретении знаний и, одновременно, возрастные особенности обучающихся.</w:t>
      </w:r>
      <w:r>
        <w:rPr>
          <w:rFonts w:ascii="Times New Roman" w:hAnsi="Times New Roman"/>
          <w:sz w:val="24"/>
          <w:szCs w:val="24"/>
        </w:rPr>
        <w:t xml:space="preserve"> Поэтому о</w:t>
      </w:r>
      <w:r w:rsidR="001D2C9D" w:rsidRPr="00E963E6">
        <w:rPr>
          <w:rFonts w:ascii="Times New Roman" w:hAnsi="Times New Roman"/>
          <w:sz w:val="24"/>
          <w:szCs w:val="24"/>
        </w:rPr>
        <w:t xml:space="preserve">тбор видов деятельности в данной программе сделан с учетом </w:t>
      </w:r>
      <w:r w:rsidRPr="00E963E6">
        <w:rPr>
          <w:rFonts w:ascii="Times New Roman" w:hAnsi="Times New Roman"/>
          <w:sz w:val="24"/>
          <w:szCs w:val="24"/>
        </w:rPr>
        <w:t>возрастного диапазона детей (7-11 лет)</w:t>
      </w:r>
      <w:r>
        <w:rPr>
          <w:rFonts w:ascii="Times New Roman" w:hAnsi="Times New Roman"/>
          <w:sz w:val="24"/>
          <w:szCs w:val="24"/>
        </w:rPr>
        <w:t>, а также</w:t>
      </w:r>
      <w:r w:rsidRPr="00E963E6">
        <w:rPr>
          <w:rFonts w:ascii="Times New Roman" w:hAnsi="Times New Roman"/>
          <w:sz w:val="24"/>
          <w:szCs w:val="24"/>
        </w:rPr>
        <w:t xml:space="preserve"> </w:t>
      </w:r>
      <w:r w:rsidR="001D2C9D" w:rsidRPr="00E963E6">
        <w:rPr>
          <w:rFonts w:ascii="Times New Roman" w:hAnsi="Times New Roman"/>
          <w:sz w:val="24"/>
          <w:szCs w:val="24"/>
        </w:rPr>
        <w:t>практической значимости выполн</w:t>
      </w:r>
      <w:r w:rsidRPr="00E963E6">
        <w:rPr>
          <w:rFonts w:ascii="Times New Roman" w:hAnsi="Times New Roman"/>
          <w:sz w:val="24"/>
          <w:szCs w:val="24"/>
        </w:rPr>
        <w:t xml:space="preserve">яемых </w:t>
      </w:r>
      <w:r w:rsidR="001D2C9D" w:rsidRPr="00E963E6">
        <w:rPr>
          <w:rFonts w:ascii="Times New Roman" w:hAnsi="Times New Roman"/>
          <w:sz w:val="24"/>
          <w:szCs w:val="24"/>
        </w:rPr>
        <w:t>изделий, получ</w:t>
      </w:r>
      <w:r w:rsidRPr="00E963E6">
        <w:rPr>
          <w:rFonts w:ascii="Times New Roman" w:hAnsi="Times New Roman"/>
          <w:sz w:val="24"/>
          <w:szCs w:val="24"/>
        </w:rPr>
        <w:t>аемых</w:t>
      </w:r>
      <w:r w:rsidR="001D2C9D" w:rsidRPr="00E963E6">
        <w:rPr>
          <w:rFonts w:ascii="Times New Roman" w:hAnsi="Times New Roman"/>
          <w:sz w:val="24"/>
          <w:szCs w:val="24"/>
        </w:rPr>
        <w:t xml:space="preserve"> знаний, умений и навыков дл</w:t>
      </w:r>
      <w:r>
        <w:rPr>
          <w:rFonts w:ascii="Times New Roman" w:hAnsi="Times New Roman"/>
          <w:sz w:val="24"/>
          <w:szCs w:val="24"/>
        </w:rPr>
        <w:t>я будущей самостоятельной жизни</w:t>
      </w:r>
      <w:r w:rsidR="001D2C9D" w:rsidRPr="00E963E6">
        <w:rPr>
          <w:rFonts w:ascii="Times New Roman" w:hAnsi="Times New Roman"/>
          <w:sz w:val="24"/>
          <w:szCs w:val="24"/>
        </w:rPr>
        <w:t>.</w:t>
      </w:r>
    </w:p>
    <w:p w:rsidR="00E963E6" w:rsidRDefault="00E963E6" w:rsidP="00E963E6">
      <w:pPr>
        <w:ind w:firstLine="567"/>
        <w:jc w:val="both"/>
      </w:pPr>
      <w:r>
        <w:rPr>
          <w:iCs/>
        </w:rPr>
        <w:t xml:space="preserve">Образовательный процесс по программе осуществляется последовательно по этапам. </w:t>
      </w:r>
      <w:r w:rsidRPr="00055602">
        <w:rPr>
          <w:iCs/>
        </w:rPr>
        <w:t xml:space="preserve">На </w:t>
      </w:r>
      <w:r>
        <w:rPr>
          <w:iCs/>
        </w:rPr>
        <w:t xml:space="preserve">первом </w:t>
      </w:r>
      <w:r w:rsidRPr="00055602">
        <w:rPr>
          <w:iCs/>
        </w:rPr>
        <w:t>базовом этапе (</w:t>
      </w:r>
      <w:r>
        <w:rPr>
          <w:iCs/>
        </w:rPr>
        <w:t>первое полугодие</w:t>
      </w:r>
      <w:r w:rsidRPr="00055602">
        <w:rPr>
          <w:iCs/>
        </w:rPr>
        <w:t xml:space="preserve">) </w:t>
      </w:r>
      <w:r w:rsidRPr="00055602">
        <w:rPr>
          <w:b/>
          <w:bCs/>
        </w:rPr>
        <w:t>о</w:t>
      </w:r>
      <w:r w:rsidRPr="00055602">
        <w:t xml:space="preserve">бучающиеся знакомятся с особенностями искусства оригами и его историей, с основными условными обозначениями и простыми приемами складывания моделей оригами. Обучающиеся приобретают первичные знания: о геометрических понятиях («квадрат», «диагональ», «угол», «треугольник»); об основных </w:t>
      </w:r>
      <w:r w:rsidRPr="00055602">
        <w:lastRenderedPageBreak/>
        <w:t xml:space="preserve">базовых формах оригами. Учатся создавать двухмерные композиции, закрепляют навыки работы с бумагой различной плотности и фактуры, самостоятельно делать квадратную заготовку, точно соединять углы квадрата, выполнять простые модели оригами, основанные на основных базовых формах. </w:t>
      </w:r>
      <w:r w:rsidR="00A355A3">
        <w:t>Второй о</w:t>
      </w:r>
      <w:r w:rsidRPr="00055602">
        <w:rPr>
          <w:iCs/>
        </w:rPr>
        <w:t>сновной этап (</w:t>
      </w:r>
      <w:r w:rsidR="00A355A3">
        <w:rPr>
          <w:iCs/>
        </w:rPr>
        <w:t>второе полугодие</w:t>
      </w:r>
      <w:r w:rsidRPr="00055602">
        <w:rPr>
          <w:iCs/>
        </w:rPr>
        <w:t xml:space="preserve">) </w:t>
      </w:r>
      <w:r w:rsidRPr="00055602">
        <w:t xml:space="preserve">предусматривает работу с более сложными базовыми формами и приемами складывания. </w:t>
      </w:r>
      <w:proofErr w:type="gramStart"/>
      <w:r w:rsidRPr="00055602">
        <w:t>Обучающиеся</w:t>
      </w:r>
      <w:proofErr w:type="gramEnd"/>
      <w:r w:rsidRPr="00055602">
        <w:t xml:space="preserve"> знакомятся с трехмерной композицией, узнают, что такое модуль, </w:t>
      </w:r>
      <w:r w:rsidRPr="0036556E">
        <w:t>равновесие. Учатся выполнять динамичные модели оригами.</w:t>
      </w:r>
      <w:r w:rsidR="00A355A3">
        <w:t xml:space="preserve"> Начинается подготовка детей к  участию в учрежденческих и городских конкурсах и выставках.</w:t>
      </w:r>
    </w:p>
    <w:p w:rsidR="005F1EE6" w:rsidRPr="00055602" w:rsidRDefault="005F1EE6" w:rsidP="00E963E6">
      <w:pPr>
        <w:ind w:firstLine="567"/>
        <w:jc w:val="both"/>
      </w:pPr>
      <w:r w:rsidRPr="00055602">
        <w:t>Программа предусматривает, преподавание материла по «восходящей спирали», то есть периодическое возвращение к определенным приемам на более высоком и сложном уровне. Все задания соответствуют по сложности детям определенного возраста. Это гарантирует успех каждого ребенка и, как следствие</w:t>
      </w:r>
      <w:r>
        <w:t>,</w:t>
      </w:r>
      <w:r w:rsidRPr="00055602">
        <w:t xml:space="preserve"> воспитывает уверенность в себе</w:t>
      </w:r>
    </w:p>
    <w:p w:rsidR="00A355A3" w:rsidRPr="00055602" w:rsidRDefault="00A355A3" w:rsidP="00A355A3">
      <w:pPr>
        <w:ind w:firstLine="567"/>
        <w:jc w:val="center"/>
        <w:rPr>
          <w:b/>
          <w:i/>
          <w:color w:val="000000"/>
          <w:spacing w:val="-6"/>
        </w:rPr>
      </w:pPr>
      <w:r w:rsidRPr="00055602">
        <w:rPr>
          <w:b/>
          <w:i/>
          <w:color w:val="000000"/>
          <w:spacing w:val="-6"/>
        </w:rPr>
        <w:t xml:space="preserve">Формы </w:t>
      </w:r>
      <w:r>
        <w:rPr>
          <w:b/>
          <w:i/>
          <w:color w:val="000000"/>
          <w:spacing w:val="-6"/>
        </w:rPr>
        <w:t>организации образовательного процесса</w:t>
      </w:r>
    </w:p>
    <w:p w:rsidR="00006768" w:rsidRPr="00055602" w:rsidRDefault="00006768" w:rsidP="00055602">
      <w:pPr>
        <w:pStyle w:val="af2"/>
        <w:ind w:firstLine="567"/>
        <w:jc w:val="both"/>
        <w:rPr>
          <w:rFonts w:ascii="Times New Roman" w:hAnsi="Times New Roman"/>
          <w:sz w:val="24"/>
          <w:szCs w:val="24"/>
        </w:rPr>
      </w:pPr>
      <w:r w:rsidRPr="00055602">
        <w:rPr>
          <w:rFonts w:ascii="Times New Roman" w:hAnsi="Times New Roman"/>
          <w:sz w:val="24"/>
          <w:szCs w:val="24"/>
        </w:rPr>
        <w:t>Основная форма учебного процесса –</w:t>
      </w:r>
      <w:r w:rsidR="00C75484">
        <w:rPr>
          <w:rFonts w:ascii="Times New Roman" w:hAnsi="Times New Roman"/>
          <w:sz w:val="24"/>
          <w:szCs w:val="24"/>
        </w:rPr>
        <w:t xml:space="preserve"> </w:t>
      </w:r>
      <w:r w:rsidRPr="00055602">
        <w:rPr>
          <w:rFonts w:ascii="Times New Roman" w:hAnsi="Times New Roman"/>
          <w:sz w:val="24"/>
          <w:szCs w:val="24"/>
        </w:rPr>
        <w:t xml:space="preserve">это </w:t>
      </w:r>
      <w:r w:rsidR="00E963E6">
        <w:rPr>
          <w:rFonts w:ascii="Times New Roman" w:hAnsi="Times New Roman"/>
          <w:sz w:val="24"/>
          <w:szCs w:val="24"/>
        </w:rPr>
        <w:t>занятия</w:t>
      </w:r>
      <w:r w:rsidRPr="00055602">
        <w:rPr>
          <w:rFonts w:ascii="Times New Roman" w:hAnsi="Times New Roman"/>
          <w:sz w:val="24"/>
          <w:szCs w:val="24"/>
        </w:rPr>
        <w:t xml:space="preserve">, подразделённые на подготовительный период, повторение пройденного материала, изучение нового, закрепление изученного, постановку новой задачи, контроль и оценку, </w:t>
      </w:r>
      <w:r w:rsidR="00E963E6">
        <w:rPr>
          <w:rFonts w:ascii="Times New Roman" w:hAnsi="Times New Roman"/>
          <w:sz w:val="24"/>
          <w:szCs w:val="24"/>
        </w:rPr>
        <w:t>подведение итогов</w:t>
      </w:r>
      <w:r w:rsidRPr="00055602">
        <w:rPr>
          <w:rFonts w:ascii="Times New Roman" w:hAnsi="Times New Roman"/>
          <w:sz w:val="24"/>
          <w:szCs w:val="24"/>
        </w:rPr>
        <w:t>.</w:t>
      </w:r>
    </w:p>
    <w:p w:rsidR="00871651" w:rsidRPr="00055602" w:rsidRDefault="00871651" w:rsidP="00055602">
      <w:pPr>
        <w:ind w:firstLine="567"/>
        <w:jc w:val="both"/>
        <w:rPr>
          <w:color w:val="000000"/>
          <w:spacing w:val="-6"/>
        </w:rPr>
      </w:pPr>
      <w:r w:rsidRPr="00055602">
        <w:rPr>
          <w:color w:val="000000"/>
          <w:spacing w:val="-6"/>
        </w:rPr>
        <w:t xml:space="preserve">Занятия включают в себя теоретическую и практическую часть. Теоретическая часть может быть представлена в виде демонстрации приёмов работы педагогом, объяснения материала, показа наглядных пособий и образцов изделий, бесед по искусству, групповых и индивидуальных консультаций для учащихся. Практическая часть представлена в виде практического закрепления, самостоятельной работы, изготовления изделий, а также </w:t>
      </w:r>
      <w:r w:rsidR="00C75484">
        <w:rPr>
          <w:color w:val="000000"/>
          <w:spacing w:val="-6"/>
        </w:rPr>
        <w:t>игр</w:t>
      </w:r>
      <w:r w:rsidRPr="00055602">
        <w:rPr>
          <w:color w:val="000000"/>
          <w:spacing w:val="-6"/>
        </w:rPr>
        <w:t xml:space="preserve">, экскурсий, выставок, мастер-классов. </w:t>
      </w:r>
    </w:p>
    <w:p w:rsidR="00871651" w:rsidRPr="00055602" w:rsidRDefault="00871651" w:rsidP="00055602">
      <w:pPr>
        <w:pStyle w:val="c10c11"/>
        <w:shd w:val="clear" w:color="auto" w:fill="FFFFFF"/>
        <w:spacing w:before="0" w:after="0"/>
        <w:ind w:firstLine="567"/>
        <w:jc w:val="both"/>
        <w:rPr>
          <w:color w:val="000000"/>
          <w:spacing w:val="-6"/>
        </w:rPr>
      </w:pPr>
      <w:r w:rsidRPr="00055602">
        <w:rPr>
          <w:color w:val="000000"/>
          <w:spacing w:val="-6"/>
        </w:rPr>
        <w:t>В процессе освоения программы применяются три вида заданий:</w:t>
      </w:r>
    </w:p>
    <w:p w:rsidR="00871651" w:rsidRPr="00055602" w:rsidRDefault="00871651" w:rsidP="00055602">
      <w:pPr>
        <w:pStyle w:val="c10c11"/>
        <w:numPr>
          <w:ilvl w:val="0"/>
          <w:numId w:val="27"/>
        </w:numPr>
        <w:shd w:val="clear" w:color="auto" w:fill="FFFFFF"/>
        <w:spacing w:before="0" w:after="0"/>
        <w:ind w:left="0" w:firstLine="567"/>
        <w:jc w:val="both"/>
        <w:rPr>
          <w:color w:val="000000"/>
          <w:spacing w:val="-6"/>
        </w:rPr>
      </w:pPr>
      <w:proofErr w:type="gramStart"/>
      <w:r w:rsidRPr="00055602">
        <w:rPr>
          <w:color w:val="000000"/>
          <w:spacing w:val="-6"/>
        </w:rPr>
        <w:t>тренировочные</w:t>
      </w:r>
      <w:proofErr w:type="gramEnd"/>
      <w:r w:rsidRPr="00055602">
        <w:rPr>
          <w:color w:val="000000"/>
          <w:spacing w:val="-6"/>
        </w:rPr>
        <w:t>, в которых предлагается работа по образцу, с иллюстрацией, дополнительной конкретизацией. Они используются на этапе освоения технологии.</w:t>
      </w:r>
    </w:p>
    <w:p w:rsidR="00871651" w:rsidRPr="00055602" w:rsidRDefault="00871651" w:rsidP="00055602">
      <w:pPr>
        <w:pStyle w:val="c10c11"/>
        <w:numPr>
          <w:ilvl w:val="0"/>
          <w:numId w:val="27"/>
        </w:numPr>
        <w:shd w:val="clear" w:color="auto" w:fill="FFFFFF"/>
        <w:spacing w:before="0" w:after="0"/>
        <w:ind w:left="0" w:firstLine="567"/>
        <w:jc w:val="both"/>
        <w:rPr>
          <w:color w:val="000000"/>
          <w:spacing w:val="-6"/>
        </w:rPr>
      </w:pPr>
      <w:r w:rsidRPr="00055602">
        <w:rPr>
          <w:color w:val="000000"/>
          <w:spacing w:val="-6"/>
        </w:rPr>
        <w:t>частично-поисковые, когда учащиеся должны самостоятельно выбрать тот или иной известный им способ изготовления, или определить наиболее подходящий материал для воплощения замысла, или выполнить декорирование изделия;</w:t>
      </w:r>
    </w:p>
    <w:p w:rsidR="00871651" w:rsidRPr="00055602" w:rsidRDefault="00871651" w:rsidP="00055602">
      <w:pPr>
        <w:pStyle w:val="c10c11"/>
        <w:numPr>
          <w:ilvl w:val="0"/>
          <w:numId w:val="27"/>
        </w:numPr>
        <w:shd w:val="clear" w:color="auto" w:fill="FFFFFF"/>
        <w:spacing w:before="0" w:after="0"/>
        <w:ind w:left="0" w:firstLine="567"/>
        <w:jc w:val="both"/>
        <w:rPr>
          <w:color w:val="000000"/>
          <w:spacing w:val="-6"/>
        </w:rPr>
      </w:pPr>
      <w:r w:rsidRPr="00055602">
        <w:rPr>
          <w:color w:val="000000"/>
          <w:spacing w:val="-6"/>
        </w:rPr>
        <w:t>творческие, для которых характерна новизна формулировки,  которую ученик должен осмыслить, самостоятельно определить связь между неизвестным и арсеналом своих з</w:t>
      </w:r>
      <w:r w:rsidR="005F1EE6">
        <w:rPr>
          <w:color w:val="000000"/>
          <w:spacing w:val="-6"/>
        </w:rPr>
        <w:t xml:space="preserve">наний, найти способ воплощения </w:t>
      </w:r>
      <w:r w:rsidRPr="00055602">
        <w:rPr>
          <w:color w:val="000000"/>
          <w:spacing w:val="-6"/>
        </w:rPr>
        <w:t xml:space="preserve"> образа.</w:t>
      </w:r>
    </w:p>
    <w:p w:rsidR="00351F8C" w:rsidRPr="00055602" w:rsidRDefault="002769F1" w:rsidP="002769F1">
      <w:pPr>
        <w:pStyle w:val="11"/>
        <w:spacing w:before="0" w:after="0" w:line="240" w:lineRule="auto"/>
        <w:ind w:firstLine="567"/>
        <w:jc w:val="both"/>
      </w:pPr>
      <w:r w:rsidRPr="00055602">
        <w:t>Для занятий по  оригами нужна только бумага и знания. С помощью оригами легко и быстро создаётся целый мир, в котором можно играть.</w:t>
      </w:r>
      <w:r>
        <w:t xml:space="preserve"> </w:t>
      </w:r>
      <w:r w:rsidR="00351F8C" w:rsidRPr="00055602">
        <w:t xml:space="preserve">На занятиях оригами можно не только складывать, но и изучать </w:t>
      </w:r>
      <w:r w:rsidR="00C75484">
        <w:t>окружающий мир</w:t>
      </w:r>
      <w:r w:rsidR="00351F8C" w:rsidRPr="00055602">
        <w:t xml:space="preserve">, играть, сочинять истории, знакомиться с персонажами </w:t>
      </w:r>
      <w:r w:rsidR="00C75484">
        <w:t xml:space="preserve">литературы и </w:t>
      </w:r>
      <w:r w:rsidR="00351F8C" w:rsidRPr="00055602">
        <w:t>русского фольклора.</w:t>
      </w:r>
      <w:r>
        <w:t xml:space="preserve"> Поэтому образовательный процесс в объединении организуется как длительная познавательная игра </w:t>
      </w:r>
      <w:r w:rsidRPr="00E50E4C">
        <w:t>«Строим город оригами». В ходе игры последовательно</w:t>
      </w:r>
      <w:r w:rsidR="00F251B5" w:rsidRPr="00E50E4C">
        <w:t>,</w:t>
      </w:r>
      <w:r w:rsidRPr="00E50E4C">
        <w:t xml:space="preserve"> поэлементно создается большое панно «</w:t>
      </w:r>
      <w:r w:rsidR="00F251B5" w:rsidRPr="00E50E4C">
        <w:t>Город оригами».</w:t>
      </w:r>
      <w:r w:rsidR="00F251B5">
        <w:t xml:space="preserve"> В созданном детьми городе есть дома, магазины с товарами, парки с растениями, цветами, зоопарк с животными, улицы с транспортом и т.д. </w:t>
      </w:r>
    </w:p>
    <w:p w:rsidR="00351F8C" w:rsidRPr="00055602" w:rsidRDefault="00351F8C" w:rsidP="00055602">
      <w:pPr>
        <w:ind w:firstLine="567"/>
        <w:jc w:val="both"/>
      </w:pPr>
      <w:r w:rsidRPr="00055602">
        <w:t xml:space="preserve">В процессе работы из сложенных фигурок можно составлять предметные, сюжетные и орнаментные аппликации как индивидуальные, так и коллективные. Сначала обсудить с детьми тему аппликации. На предварительно подготовленный фон ребята самостоятельно накладывают сложенные фигурки; изделия можно передвигать, сравнивать их друг с другом, накладывать одна на другую, выбирая оптимальное положение. Такая практика способствует быстрому усвоению правил композиции.    </w:t>
      </w:r>
    </w:p>
    <w:p w:rsidR="00006768" w:rsidRPr="00055602" w:rsidRDefault="00006768" w:rsidP="00055602">
      <w:pPr>
        <w:pStyle w:val="af2"/>
        <w:ind w:firstLine="567"/>
        <w:jc w:val="both"/>
        <w:rPr>
          <w:rFonts w:ascii="Times New Roman" w:eastAsia="Times New Roman" w:hAnsi="Times New Roman"/>
          <w:sz w:val="24"/>
          <w:szCs w:val="24"/>
        </w:rPr>
      </w:pPr>
      <w:r w:rsidRPr="00055602">
        <w:rPr>
          <w:rFonts w:ascii="Times New Roman" w:eastAsia="Times New Roman" w:hAnsi="Times New Roman"/>
          <w:sz w:val="24"/>
          <w:szCs w:val="24"/>
        </w:rPr>
        <w:t>Программа предполагает и постепенное изменение видов работы: от создания фигурок до сочинения сказок, коллективных работ, творческих альбомов детей, сказочных персонажей с последующей драматизацией, участие в конкурсах и выставках. Это является стимулирующим элементом, необходимым в процессе обучения.</w:t>
      </w:r>
    </w:p>
    <w:p w:rsidR="00F2425B" w:rsidRDefault="00F2425B" w:rsidP="00055602">
      <w:pPr>
        <w:ind w:right="-1" w:firstLine="567"/>
        <w:jc w:val="both"/>
        <w:rPr>
          <w:color w:val="000000"/>
          <w:spacing w:val="-6"/>
        </w:rPr>
      </w:pPr>
      <w:r>
        <w:rPr>
          <w:color w:val="000000"/>
        </w:rPr>
        <w:t>Одной из форм</w:t>
      </w:r>
      <w:r w:rsidRPr="001B0FD7">
        <w:rPr>
          <w:color w:val="000000"/>
        </w:rPr>
        <w:t xml:space="preserve"> работы по программе является проектная деятельность, которая предоставляет обучающимся творческую свободу, право выбора объекта проектирования и техник его воплощения.</w:t>
      </w:r>
    </w:p>
    <w:p w:rsidR="00871651" w:rsidRPr="00055602" w:rsidRDefault="00871651" w:rsidP="00055602">
      <w:pPr>
        <w:ind w:right="-1" w:firstLine="567"/>
        <w:jc w:val="both"/>
        <w:rPr>
          <w:color w:val="000000"/>
          <w:spacing w:val="-6"/>
        </w:rPr>
      </w:pPr>
      <w:r w:rsidRPr="00055602">
        <w:rPr>
          <w:color w:val="000000"/>
          <w:spacing w:val="-6"/>
        </w:rPr>
        <w:lastRenderedPageBreak/>
        <w:t xml:space="preserve">Изучение содержания программы осуществляется в разнообразных формах: </w:t>
      </w:r>
    </w:p>
    <w:p w:rsidR="00871651" w:rsidRPr="00055602" w:rsidRDefault="00871651" w:rsidP="00055602">
      <w:pPr>
        <w:numPr>
          <w:ilvl w:val="0"/>
          <w:numId w:val="26"/>
        </w:numPr>
        <w:ind w:left="0" w:right="-1" w:firstLine="567"/>
        <w:jc w:val="both"/>
        <w:rPr>
          <w:color w:val="000000"/>
          <w:spacing w:val="-6"/>
        </w:rPr>
      </w:pPr>
      <w:r w:rsidRPr="00055602">
        <w:rPr>
          <w:color w:val="000000"/>
          <w:spacing w:val="-6"/>
        </w:rPr>
        <w:t xml:space="preserve">коллективных (организация и проведение </w:t>
      </w:r>
      <w:proofErr w:type="spellStart"/>
      <w:r w:rsidRPr="00055602">
        <w:rPr>
          <w:color w:val="000000"/>
          <w:spacing w:val="-6"/>
        </w:rPr>
        <w:t>досуговых</w:t>
      </w:r>
      <w:proofErr w:type="spellEnd"/>
      <w:r w:rsidRPr="00055602">
        <w:rPr>
          <w:color w:val="000000"/>
          <w:spacing w:val="-6"/>
        </w:rPr>
        <w:t xml:space="preserve"> мероприятий, выезды на экскурсии, ролевые игры по планированию деятельности, </w:t>
      </w:r>
      <w:r w:rsidR="005F1EE6">
        <w:rPr>
          <w:color w:val="000000"/>
          <w:spacing w:val="-6"/>
        </w:rPr>
        <w:t xml:space="preserve">игры, </w:t>
      </w:r>
      <w:r w:rsidRPr="00055602">
        <w:rPr>
          <w:color w:val="000000"/>
          <w:spacing w:val="-6"/>
        </w:rPr>
        <w:t xml:space="preserve">обсуждение итогов года и др.), </w:t>
      </w:r>
    </w:p>
    <w:p w:rsidR="00871651" w:rsidRPr="00055602" w:rsidRDefault="00871651" w:rsidP="00055602">
      <w:pPr>
        <w:numPr>
          <w:ilvl w:val="0"/>
          <w:numId w:val="26"/>
        </w:numPr>
        <w:ind w:left="0" w:right="-1" w:firstLine="567"/>
        <w:jc w:val="both"/>
        <w:rPr>
          <w:color w:val="000000"/>
          <w:spacing w:val="-6"/>
        </w:rPr>
      </w:pPr>
      <w:proofErr w:type="gramStart"/>
      <w:r w:rsidRPr="00055602">
        <w:rPr>
          <w:color w:val="000000"/>
          <w:spacing w:val="-6"/>
        </w:rPr>
        <w:t>групповых</w:t>
      </w:r>
      <w:proofErr w:type="gramEnd"/>
      <w:r w:rsidRPr="00055602">
        <w:rPr>
          <w:color w:val="000000"/>
          <w:spacing w:val="-6"/>
        </w:rPr>
        <w:t xml:space="preserve"> (самостоятельная работа по заданию педагога),</w:t>
      </w:r>
    </w:p>
    <w:p w:rsidR="00871651" w:rsidRPr="00055602" w:rsidRDefault="00871651" w:rsidP="00055602">
      <w:pPr>
        <w:numPr>
          <w:ilvl w:val="0"/>
          <w:numId w:val="26"/>
        </w:numPr>
        <w:ind w:left="0" w:right="-1" w:firstLine="567"/>
        <w:jc w:val="both"/>
        <w:rPr>
          <w:color w:val="000000"/>
          <w:spacing w:val="-6"/>
        </w:rPr>
      </w:pPr>
      <w:r w:rsidRPr="00055602">
        <w:rPr>
          <w:color w:val="000000"/>
          <w:spacing w:val="-6"/>
        </w:rPr>
        <w:t>индивидуальных (выполнение практических заданий, подготовка к конкурсным мероприятиям).</w:t>
      </w:r>
    </w:p>
    <w:p w:rsidR="00871651" w:rsidRPr="00055602" w:rsidRDefault="00871651" w:rsidP="00055602">
      <w:pPr>
        <w:ind w:right="-1" w:firstLine="567"/>
        <w:jc w:val="both"/>
        <w:rPr>
          <w:color w:val="000000"/>
          <w:spacing w:val="-6"/>
        </w:rPr>
      </w:pPr>
      <w:r w:rsidRPr="00055602">
        <w:rPr>
          <w:color w:val="000000"/>
          <w:spacing w:val="-6"/>
        </w:rPr>
        <w:t>Сочетание коллективных и индивидуальных форм работы воспитывает у учащихся взаимное уважение, умение работать в группе, развивает способность к самостоятельному творческому поиску и ответственность за свою работу, от которой зависит общий результат.</w:t>
      </w:r>
    </w:p>
    <w:p w:rsidR="00871651" w:rsidRPr="00055602" w:rsidRDefault="00871651" w:rsidP="00055602">
      <w:pPr>
        <w:pStyle w:val="Default"/>
        <w:ind w:firstLine="567"/>
        <w:jc w:val="both"/>
        <w:rPr>
          <w:rFonts w:eastAsia="Times New Roman"/>
          <w:spacing w:val="-6"/>
          <w:lang w:eastAsia="ru-RU"/>
        </w:rPr>
      </w:pPr>
      <w:r w:rsidRPr="00055602">
        <w:rPr>
          <w:rFonts w:eastAsia="Times New Roman"/>
          <w:spacing w:val="-6"/>
          <w:lang w:eastAsia="ru-RU"/>
        </w:rPr>
        <w:t xml:space="preserve">Выставочная деятельность является важным итоговым этапом занятий. Выставки могут быть: </w:t>
      </w:r>
    </w:p>
    <w:p w:rsidR="00871651" w:rsidRPr="00055602" w:rsidRDefault="00871651" w:rsidP="00055602">
      <w:pPr>
        <w:ind w:firstLine="567"/>
        <w:jc w:val="both"/>
        <w:rPr>
          <w:color w:val="000000"/>
          <w:spacing w:val="-6"/>
        </w:rPr>
      </w:pPr>
      <w:r w:rsidRPr="00055602">
        <w:rPr>
          <w:b/>
          <w:color w:val="000000"/>
          <w:spacing w:val="-6"/>
        </w:rPr>
        <w:t>постоянные</w:t>
      </w:r>
      <w:r w:rsidRPr="00055602">
        <w:rPr>
          <w:color w:val="000000"/>
          <w:spacing w:val="-6"/>
        </w:rPr>
        <w:t xml:space="preserve"> - проводятся в помещении, где работают дети; </w:t>
      </w:r>
    </w:p>
    <w:p w:rsidR="00871651" w:rsidRPr="00055602" w:rsidRDefault="00871651" w:rsidP="00055602">
      <w:pPr>
        <w:ind w:firstLine="567"/>
        <w:jc w:val="both"/>
        <w:rPr>
          <w:color w:val="000000"/>
          <w:spacing w:val="-6"/>
        </w:rPr>
      </w:pPr>
      <w:r w:rsidRPr="00055602">
        <w:rPr>
          <w:b/>
          <w:color w:val="000000"/>
          <w:spacing w:val="-6"/>
        </w:rPr>
        <w:t>однодневные</w:t>
      </w:r>
      <w:r w:rsidRPr="00055602">
        <w:rPr>
          <w:color w:val="000000"/>
          <w:spacing w:val="-6"/>
        </w:rPr>
        <w:t xml:space="preserve"> - проводится в конце занятия с целью обсуждения его результатов; </w:t>
      </w:r>
    </w:p>
    <w:p w:rsidR="00871651" w:rsidRPr="00055602" w:rsidRDefault="00871651" w:rsidP="00055602">
      <w:pPr>
        <w:ind w:firstLine="567"/>
        <w:jc w:val="both"/>
        <w:rPr>
          <w:color w:val="000000"/>
          <w:spacing w:val="-6"/>
        </w:rPr>
      </w:pPr>
      <w:r w:rsidRPr="00055602">
        <w:rPr>
          <w:b/>
          <w:color w:val="000000"/>
          <w:spacing w:val="-6"/>
        </w:rPr>
        <w:t>тематические</w:t>
      </w:r>
      <w:r w:rsidRPr="00055602">
        <w:rPr>
          <w:color w:val="000000"/>
          <w:spacing w:val="-6"/>
        </w:rPr>
        <w:t xml:space="preserve"> - по итогам изучения разделов, выполнения проектов. Обязательно должны быть представлены все законченные работы, независимо от их успешности.</w:t>
      </w:r>
    </w:p>
    <w:p w:rsidR="00871651" w:rsidRPr="00055602" w:rsidRDefault="00871651" w:rsidP="00055602">
      <w:pPr>
        <w:pStyle w:val="a6"/>
        <w:spacing w:after="0"/>
        <w:ind w:firstLine="567"/>
        <w:jc w:val="both"/>
        <w:rPr>
          <w:color w:val="000000"/>
          <w:spacing w:val="-6"/>
        </w:rPr>
      </w:pPr>
      <w:r w:rsidRPr="00055602">
        <w:rPr>
          <w:b/>
          <w:color w:val="000000"/>
          <w:spacing w:val="-6"/>
        </w:rPr>
        <w:t>персональные</w:t>
      </w:r>
      <w:r w:rsidRPr="00055602">
        <w:rPr>
          <w:color w:val="000000"/>
          <w:spacing w:val="-6"/>
        </w:rPr>
        <w:t xml:space="preserve"> – выставки </w:t>
      </w:r>
      <w:r w:rsidR="00204854" w:rsidRPr="00055602">
        <w:rPr>
          <w:color w:val="000000"/>
          <w:spacing w:val="-6"/>
        </w:rPr>
        <w:t>отдельных, наиболее успешных</w:t>
      </w:r>
      <w:r w:rsidRPr="00055602">
        <w:rPr>
          <w:color w:val="000000"/>
          <w:spacing w:val="-6"/>
        </w:rPr>
        <w:t xml:space="preserve"> учащихся;</w:t>
      </w:r>
    </w:p>
    <w:p w:rsidR="00204854" w:rsidRPr="00055602" w:rsidRDefault="00871651" w:rsidP="00055602">
      <w:pPr>
        <w:pStyle w:val="a6"/>
        <w:spacing w:after="0"/>
        <w:ind w:firstLine="567"/>
        <w:jc w:val="both"/>
        <w:rPr>
          <w:color w:val="000000"/>
          <w:spacing w:val="-6"/>
        </w:rPr>
      </w:pPr>
      <w:r w:rsidRPr="00055602">
        <w:rPr>
          <w:b/>
          <w:color w:val="000000"/>
          <w:spacing w:val="-6"/>
        </w:rPr>
        <w:t>итоговые</w:t>
      </w:r>
      <w:r w:rsidRPr="00055602">
        <w:rPr>
          <w:color w:val="000000"/>
          <w:spacing w:val="-6"/>
        </w:rPr>
        <w:t xml:space="preserve"> – в конце учебного года проводится выставка практических работ учащихся «</w:t>
      </w:r>
      <w:r w:rsidR="00954318">
        <w:rPr>
          <w:color w:val="000000"/>
          <w:spacing w:val="-6"/>
        </w:rPr>
        <w:t>Увлекательный м</w:t>
      </w:r>
      <w:r w:rsidR="00204854" w:rsidRPr="00055602">
        <w:rPr>
          <w:color w:val="000000"/>
          <w:spacing w:val="-6"/>
        </w:rPr>
        <w:t>ир оригами</w:t>
      </w:r>
      <w:r w:rsidRPr="00055602">
        <w:rPr>
          <w:color w:val="000000"/>
          <w:spacing w:val="-6"/>
        </w:rPr>
        <w:t xml:space="preserve">». </w:t>
      </w:r>
    </w:p>
    <w:p w:rsidR="00470090" w:rsidRPr="00954318" w:rsidRDefault="00470090" w:rsidP="00954318">
      <w:pPr>
        <w:pStyle w:val="11"/>
        <w:spacing w:before="0" w:after="0" w:line="240" w:lineRule="auto"/>
        <w:ind w:firstLine="567"/>
        <w:jc w:val="center"/>
        <w:rPr>
          <w:b/>
          <w:i/>
        </w:rPr>
      </w:pPr>
      <w:r w:rsidRPr="00954318">
        <w:rPr>
          <w:b/>
          <w:i/>
        </w:rPr>
        <w:t>Работа с родителями</w:t>
      </w:r>
    </w:p>
    <w:p w:rsidR="00470090" w:rsidRPr="00055602" w:rsidRDefault="00470090" w:rsidP="00055602">
      <w:pPr>
        <w:pStyle w:val="11"/>
        <w:spacing w:before="0" w:after="0" w:line="240" w:lineRule="auto"/>
        <w:ind w:firstLine="567"/>
        <w:jc w:val="both"/>
      </w:pPr>
      <w:r w:rsidRPr="00055602">
        <w:t>Работа с родителями на протяжении учебного года включает в себя:</w:t>
      </w:r>
    </w:p>
    <w:p w:rsidR="00470090" w:rsidRPr="00055602" w:rsidRDefault="00470090" w:rsidP="00954318">
      <w:pPr>
        <w:pStyle w:val="11"/>
        <w:numPr>
          <w:ilvl w:val="0"/>
          <w:numId w:val="19"/>
        </w:numPr>
        <w:spacing w:before="0" w:after="0" w:line="240" w:lineRule="auto"/>
        <w:ind w:left="0" w:firstLine="284"/>
        <w:jc w:val="both"/>
      </w:pPr>
      <w:r w:rsidRPr="00055602">
        <w:t>индивидуальные и коллективные консультации;</w:t>
      </w:r>
    </w:p>
    <w:p w:rsidR="00470090" w:rsidRPr="00055602" w:rsidRDefault="00470090" w:rsidP="00954318">
      <w:pPr>
        <w:pStyle w:val="11"/>
        <w:numPr>
          <w:ilvl w:val="0"/>
          <w:numId w:val="19"/>
        </w:numPr>
        <w:spacing w:before="0" w:after="0" w:line="240" w:lineRule="auto"/>
        <w:ind w:left="0" w:firstLine="284"/>
        <w:jc w:val="both"/>
      </w:pPr>
      <w:r w:rsidRPr="00055602">
        <w:t>родительские собрания;</w:t>
      </w:r>
    </w:p>
    <w:p w:rsidR="00470090" w:rsidRPr="00055602" w:rsidRDefault="00470090" w:rsidP="00954318">
      <w:pPr>
        <w:pStyle w:val="11"/>
        <w:numPr>
          <w:ilvl w:val="0"/>
          <w:numId w:val="19"/>
        </w:numPr>
        <w:spacing w:before="0" w:after="0" w:line="240" w:lineRule="auto"/>
        <w:ind w:left="0" w:firstLine="284"/>
        <w:jc w:val="both"/>
      </w:pPr>
      <w:r w:rsidRPr="00055602">
        <w:t>открытое занятие для родителей;</w:t>
      </w:r>
    </w:p>
    <w:p w:rsidR="00470090" w:rsidRPr="00055602" w:rsidRDefault="00470090" w:rsidP="00954318">
      <w:pPr>
        <w:pStyle w:val="11"/>
        <w:numPr>
          <w:ilvl w:val="0"/>
          <w:numId w:val="19"/>
        </w:numPr>
        <w:spacing w:before="0" w:after="0" w:line="240" w:lineRule="auto"/>
        <w:ind w:left="0" w:firstLine="284"/>
        <w:jc w:val="both"/>
      </w:pPr>
      <w:r w:rsidRPr="00055602">
        <w:t>привлечение родителей к участию в жизни коллектива (участие в подготовке выставок и т.п.)</w:t>
      </w:r>
    </w:p>
    <w:p w:rsidR="001F6212" w:rsidRPr="00055602" w:rsidRDefault="001F6212" w:rsidP="00954318">
      <w:pPr>
        <w:pStyle w:val="ae"/>
        <w:shd w:val="clear" w:color="auto" w:fill="FFFFFF"/>
        <w:spacing w:before="0" w:beforeAutospacing="0" w:after="0" w:afterAutospacing="0"/>
        <w:ind w:firstLine="567"/>
        <w:jc w:val="center"/>
        <w:rPr>
          <w:b/>
          <w:color w:val="000000"/>
        </w:rPr>
      </w:pPr>
      <w:r w:rsidRPr="00055602">
        <w:rPr>
          <w:b/>
          <w:color w:val="000000"/>
        </w:rPr>
        <w:t>Ожидаемые результаты</w:t>
      </w:r>
      <w:r w:rsidR="00954318">
        <w:rPr>
          <w:b/>
          <w:color w:val="000000"/>
        </w:rPr>
        <w:t xml:space="preserve"> освоения программы</w:t>
      </w:r>
    </w:p>
    <w:p w:rsidR="005773A5" w:rsidRPr="00055602" w:rsidRDefault="005773A5" w:rsidP="00954318">
      <w:pPr>
        <w:pStyle w:val="ae"/>
        <w:numPr>
          <w:ilvl w:val="0"/>
          <w:numId w:val="30"/>
        </w:numPr>
        <w:shd w:val="clear" w:color="auto" w:fill="FFFFFF"/>
        <w:spacing w:before="0" w:beforeAutospacing="0" w:after="0" w:afterAutospacing="0"/>
        <w:ind w:left="0" w:firstLine="567"/>
        <w:jc w:val="center"/>
        <w:rPr>
          <w:b/>
          <w:i/>
          <w:color w:val="000000"/>
        </w:rPr>
      </w:pPr>
      <w:r w:rsidRPr="00055602">
        <w:rPr>
          <w:b/>
          <w:i/>
          <w:color w:val="000000"/>
        </w:rPr>
        <w:t>Освоение предметных знаний и умений:</w:t>
      </w:r>
    </w:p>
    <w:p w:rsidR="00DC4EE2" w:rsidRPr="00055602" w:rsidRDefault="001F6212" w:rsidP="00055602">
      <w:pPr>
        <w:pStyle w:val="ae"/>
        <w:shd w:val="clear" w:color="auto" w:fill="FFFFFF"/>
        <w:spacing w:before="0" w:beforeAutospacing="0" w:after="0" w:afterAutospacing="0"/>
        <w:ind w:firstLine="567"/>
        <w:jc w:val="both"/>
        <w:rPr>
          <w:color w:val="000000"/>
        </w:rPr>
      </w:pPr>
      <w:r w:rsidRPr="00055602">
        <w:rPr>
          <w:color w:val="000000"/>
        </w:rPr>
        <w:t xml:space="preserve">В результате </w:t>
      </w:r>
      <w:proofErr w:type="gramStart"/>
      <w:r w:rsidRPr="00055602">
        <w:rPr>
          <w:color w:val="000000"/>
        </w:rPr>
        <w:t>обучения по</w:t>
      </w:r>
      <w:proofErr w:type="gramEnd"/>
      <w:r w:rsidRPr="00055602">
        <w:rPr>
          <w:color w:val="000000"/>
        </w:rPr>
        <w:t xml:space="preserve"> данной программе учащиеся</w:t>
      </w:r>
    </w:p>
    <w:p w:rsidR="00470090" w:rsidRPr="00055602" w:rsidRDefault="00470090" w:rsidP="00954318">
      <w:pPr>
        <w:pStyle w:val="ae"/>
        <w:shd w:val="clear" w:color="auto" w:fill="FFFFFF"/>
        <w:spacing w:before="0" w:beforeAutospacing="0" w:after="0" w:afterAutospacing="0"/>
        <w:jc w:val="both"/>
        <w:rPr>
          <w:b/>
          <w:color w:val="000000"/>
        </w:rPr>
      </w:pPr>
      <w:r w:rsidRPr="00055602">
        <w:rPr>
          <w:b/>
          <w:color w:val="000000"/>
        </w:rPr>
        <w:t>должны знать:</w:t>
      </w:r>
    </w:p>
    <w:p w:rsidR="0036556E" w:rsidRDefault="0036556E" w:rsidP="00055602">
      <w:pPr>
        <w:pStyle w:val="ae"/>
        <w:numPr>
          <w:ilvl w:val="0"/>
          <w:numId w:val="13"/>
        </w:numPr>
        <w:shd w:val="clear" w:color="auto" w:fill="FFFFFF"/>
        <w:spacing w:before="0" w:beforeAutospacing="0" w:after="0" w:afterAutospacing="0"/>
        <w:ind w:left="0" w:firstLine="567"/>
        <w:jc w:val="both"/>
        <w:rPr>
          <w:color w:val="000000"/>
        </w:rPr>
      </w:pPr>
      <w:r>
        <w:rPr>
          <w:color w:val="000000"/>
        </w:rPr>
        <w:t>Условные обозначения оригами.</w:t>
      </w:r>
    </w:p>
    <w:p w:rsidR="0036556E" w:rsidRPr="0036556E" w:rsidRDefault="00DC4EE2" w:rsidP="00055602">
      <w:pPr>
        <w:pStyle w:val="ae"/>
        <w:numPr>
          <w:ilvl w:val="0"/>
          <w:numId w:val="13"/>
        </w:numPr>
        <w:shd w:val="clear" w:color="auto" w:fill="FFFFFF"/>
        <w:spacing w:before="0" w:beforeAutospacing="0" w:after="0" w:afterAutospacing="0"/>
        <w:ind w:left="0" w:firstLine="567"/>
        <w:jc w:val="both"/>
        <w:rPr>
          <w:color w:val="000000"/>
        </w:rPr>
      </w:pPr>
      <w:r w:rsidRPr="0036556E">
        <w:rPr>
          <w:color w:val="000000"/>
        </w:rPr>
        <w:t>различны</w:t>
      </w:r>
      <w:r w:rsidR="00470090" w:rsidRPr="0036556E">
        <w:rPr>
          <w:color w:val="000000"/>
        </w:rPr>
        <w:t>е</w:t>
      </w:r>
      <w:r w:rsidRPr="0036556E">
        <w:rPr>
          <w:color w:val="000000"/>
        </w:rPr>
        <w:t xml:space="preserve"> прием</w:t>
      </w:r>
      <w:r w:rsidR="00470090" w:rsidRPr="0036556E">
        <w:rPr>
          <w:color w:val="000000"/>
        </w:rPr>
        <w:t>ы</w:t>
      </w:r>
      <w:r w:rsidRPr="0036556E">
        <w:rPr>
          <w:color w:val="000000"/>
        </w:rPr>
        <w:t xml:space="preserve"> работы с бумагой</w:t>
      </w:r>
      <w:r w:rsidR="00470090" w:rsidRPr="0036556E">
        <w:rPr>
          <w:color w:val="000000"/>
        </w:rPr>
        <w:t xml:space="preserve">: </w:t>
      </w:r>
      <w:r w:rsidR="00A10ED1" w:rsidRPr="00055602">
        <w:t>сгибание, многок</w:t>
      </w:r>
      <w:r w:rsidR="0036556E">
        <w:t>ратное складывание, надрезание.</w:t>
      </w:r>
    </w:p>
    <w:p w:rsidR="002C1BFA" w:rsidRPr="0036556E" w:rsidRDefault="002C1BFA" w:rsidP="00055602">
      <w:pPr>
        <w:pStyle w:val="ae"/>
        <w:numPr>
          <w:ilvl w:val="0"/>
          <w:numId w:val="13"/>
        </w:numPr>
        <w:shd w:val="clear" w:color="auto" w:fill="FFFFFF"/>
        <w:spacing w:before="0" w:beforeAutospacing="0" w:after="0" w:afterAutospacing="0"/>
        <w:ind w:left="0" w:firstLine="567"/>
        <w:jc w:val="both"/>
        <w:rPr>
          <w:color w:val="000000"/>
        </w:rPr>
      </w:pPr>
      <w:r w:rsidRPr="0036556E">
        <w:rPr>
          <w:color w:val="000000"/>
        </w:rPr>
        <w:t>что такое оригами;</w:t>
      </w:r>
    </w:p>
    <w:p w:rsidR="008F7B53" w:rsidRPr="00055602" w:rsidRDefault="00470090" w:rsidP="00055602">
      <w:pPr>
        <w:pStyle w:val="ae"/>
        <w:numPr>
          <w:ilvl w:val="0"/>
          <w:numId w:val="13"/>
        </w:numPr>
        <w:shd w:val="clear" w:color="auto" w:fill="FFFFFF"/>
        <w:spacing w:before="0" w:beforeAutospacing="0" w:after="0" w:afterAutospacing="0"/>
        <w:ind w:left="0" w:firstLine="567"/>
        <w:jc w:val="both"/>
        <w:rPr>
          <w:color w:val="000000"/>
        </w:rPr>
      </w:pPr>
      <w:r w:rsidRPr="00055602">
        <w:rPr>
          <w:color w:val="000000"/>
        </w:rPr>
        <w:t>некоторые факты из истории</w:t>
      </w:r>
      <w:r w:rsidR="008F7B53" w:rsidRPr="00055602">
        <w:rPr>
          <w:color w:val="000000"/>
        </w:rPr>
        <w:t xml:space="preserve"> искусств</w:t>
      </w:r>
      <w:r w:rsidRPr="00055602">
        <w:rPr>
          <w:color w:val="000000"/>
        </w:rPr>
        <w:t>а</w:t>
      </w:r>
      <w:r w:rsidR="008F7B53" w:rsidRPr="00055602">
        <w:rPr>
          <w:color w:val="000000"/>
        </w:rPr>
        <w:t xml:space="preserve"> оригами;</w:t>
      </w:r>
    </w:p>
    <w:p w:rsidR="00470090" w:rsidRPr="00055602" w:rsidRDefault="001F6212" w:rsidP="00055602">
      <w:pPr>
        <w:pStyle w:val="ae"/>
        <w:numPr>
          <w:ilvl w:val="0"/>
          <w:numId w:val="13"/>
        </w:numPr>
        <w:shd w:val="clear" w:color="auto" w:fill="FFFFFF"/>
        <w:spacing w:before="0" w:beforeAutospacing="0" w:after="0" w:afterAutospacing="0"/>
        <w:ind w:left="0" w:firstLine="567"/>
        <w:jc w:val="both"/>
        <w:rPr>
          <w:color w:val="000000"/>
        </w:rPr>
      </w:pPr>
      <w:r w:rsidRPr="00055602">
        <w:rPr>
          <w:color w:val="000000"/>
        </w:rPr>
        <w:t>основные геометрические понятия</w:t>
      </w:r>
      <w:r w:rsidR="00470090" w:rsidRPr="00055602">
        <w:rPr>
          <w:color w:val="000000"/>
        </w:rPr>
        <w:t xml:space="preserve">: </w:t>
      </w:r>
      <w:r w:rsidR="00A10ED1" w:rsidRPr="00055602">
        <w:t>круг, квадрат, треугольник, угол, сторона, вершина</w:t>
      </w:r>
      <w:r w:rsidR="0036556E">
        <w:t>.</w:t>
      </w:r>
    </w:p>
    <w:p w:rsidR="0036556E" w:rsidRPr="0036556E" w:rsidRDefault="001F6212" w:rsidP="00055602">
      <w:pPr>
        <w:pStyle w:val="ae"/>
        <w:numPr>
          <w:ilvl w:val="0"/>
          <w:numId w:val="13"/>
        </w:numPr>
        <w:shd w:val="clear" w:color="auto" w:fill="FFFFFF"/>
        <w:spacing w:before="0" w:beforeAutospacing="0" w:after="0" w:afterAutospacing="0"/>
        <w:ind w:left="0" w:firstLine="567"/>
        <w:jc w:val="both"/>
        <w:rPr>
          <w:color w:val="000000"/>
        </w:rPr>
      </w:pPr>
      <w:proofErr w:type="gramStart"/>
      <w:r w:rsidRPr="0036556E">
        <w:rPr>
          <w:color w:val="000000"/>
        </w:rPr>
        <w:t>базовые формы оригами</w:t>
      </w:r>
      <w:r w:rsidR="00470090" w:rsidRPr="0036556E">
        <w:rPr>
          <w:color w:val="000000"/>
        </w:rPr>
        <w:t xml:space="preserve">: </w:t>
      </w:r>
      <w:r w:rsidR="0036556E" w:rsidRPr="00055602">
        <w:t xml:space="preserve">треугольник, квадрат, книжка, дверь, дом, конверт, блин, воздушный змей, </w:t>
      </w:r>
      <w:proofErr w:type="spellStart"/>
      <w:r w:rsidR="0036556E" w:rsidRPr="00055602">
        <w:t>бомбочка</w:t>
      </w:r>
      <w:proofErr w:type="spellEnd"/>
      <w:r w:rsidR="0036556E" w:rsidRPr="00055602">
        <w:t>.</w:t>
      </w:r>
      <w:proofErr w:type="gramEnd"/>
    </w:p>
    <w:p w:rsidR="002C1BFA" w:rsidRPr="0036556E" w:rsidRDefault="002C1BFA" w:rsidP="00055602">
      <w:pPr>
        <w:pStyle w:val="ae"/>
        <w:numPr>
          <w:ilvl w:val="0"/>
          <w:numId w:val="13"/>
        </w:numPr>
        <w:shd w:val="clear" w:color="auto" w:fill="FFFFFF"/>
        <w:spacing w:before="0" w:beforeAutospacing="0" w:after="0" w:afterAutospacing="0"/>
        <w:ind w:left="0" w:firstLine="567"/>
        <w:jc w:val="both"/>
        <w:rPr>
          <w:color w:val="000000"/>
        </w:rPr>
      </w:pPr>
      <w:r w:rsidRPr="0036556E">
        <w:rPr>
          <w:color w:val="000000"/>
        </w:rPr>
        <w:t>название, приемы складывания модулей;</w:t>
      </w:r>
    </w:p>
    <w:p w:rsidR="00665EB4" w:rsidRPr="00055602" w:rsidRDefault="00665EB4" w:rsidP="00055602">
      <w:pPr>
        <w:pStyle w:val="a6"/>
        <w:numPr>
          <w:ilvl w:val="0"/>
          <w:numId w:val="13"/>
        </w:numPr>
        <w:spacing w:after="0"/>
        <w:ind w:left="0" w:firstLine="567"/>
        <w:jc w:val="both"/>
        <w:rPr>
          <w:color w:val="000000"/>
        </w:rPr>
      </w:pPr>
      <w:r w:rsidRPr="00055602">
        <w:rPr>
          <w:color w:val="000000"/>
        </w:rPr>
        <w:t>основные правила организации рабочего места;</w:t>
      </w:r>
    </w:p>
    <w:p w:rsidR="00665EB4" w:rsidRPr="00055602" w:rsidRDefault="00665EB4" w:rsidP="00055602">
      <w:pPr>
        <w:pStyle w:val="a6"/>
        <w:numPr>
          <w:ilvl w:val="0"/>
          <w:numId w:val="13"/>
        </w:numPr>
        <w:spacing w:after="0"/>
        <w:ind w:left="0" w:firstLine="567"/>
        <w:jc w:val="both"/>
        <w:rPr>
          <w:color w:val="000000"/>
        </w:rPr>
      </w:pPr>
      <w:r w:rsidRPr="00055602">
        <w:rPr>
          <w:color w:val="000000"/>
        </w:rPr>
        <w:t>приемы разметки (линейка, угольник, циркуль, шаблон, трафарет);</w:t>
      </w:r>
    </w:p>
    <w:p w:rsidR="00665EB4" w:rsidRPr="00055602" w:rsidRDefault="00665EB4" w:rsidP="00055602">
      <w:pPr>
        <w:pStyle w:val="ae"/>
        <w:numPr>
          <w:ilvl w:val="0"/>
          <w:numId w:val="13"/>
        </w:numPr>
        <w:shd w:val="clear" w:color="auto" w:fill="FFFFFF"/>
        <w:spacing w:before="0" w:beforeAutospacing="0" w:after="0" w:afterAutospacing="0"/>
        <w:ind w:left="0" w:firstLine="567"/>
        <w:jc w:val="both"/>
        <w:rPr>
          <w:color w:val="000000"/>
        </w:rPr>
      </w:pPr>
      <w:r w:rsidRPr="00055602">
        <w:rPr>
          <w:color w:val="000000"/>
        </w:rPr>
        <w:t>правила безопасности при работе ручными инструментами (ножницы, кисти, нож).</w:t>
      </w:r>
    </w:p>
    <w:p w:rsidR="00665EB4" w:rsidRPr="00055602" w:rsidRDefault="00665EB4" w:rsidP="00954318">
      <w:pPr>
        <w:pStyle w:val="ae"/>
        <w:shd w:val="clear" w:color="auto" w:fill="FFFFFF"/>
        <w:spacing w:before="0" w:beforeAutospacing="0" w:after="0" w:afterAutospacing="0"/>
        <w:jc w:val="both"/>
        <w:rPr>
          <w:b/>
          <w:color w:val="000000"/>
        </w:rPr>
      </w:pPr>
      <w:r w:rsidRPr="00055602">
        <w:rPr>
          <w:b/>
          <w:color w:val="000000"/>
        </w:rPr>
        <w:t>должны уметь:</w:t>
      </w:r>
    </w:p>
    <w:p w:rsidR="00665EB4" w:rsidRPr="00055602" w:rsidRDefault="00665EB4" w:rsidP="00055602">
      <w:pPr>
        <w:pStyle w:val="a6"/>
        <w:numPr>
          <w:ilvl w:val="0"/>
          <w:numId w:val="13"/>
        </w:numPr>
        <w:spacing w:after="0"/>
        <w:ind w:left="0" w:firstLine="567"/>
        <w:jc w:val="both"/>
        <w:rPr>
          <w:color w:val="000000"/>
        </w:rPr>
      </w:pPr>
      <w:r w:rsidRPr="00055602">
        <w:rPr>
          <w:color w:val="000000"/>
        </w:rPr>
        <w:t>пользоваться необходимыми инструментами ручного труда и приспособлениями;</w:t>
      </w:r>
    </w:p>
    <w:p w:rsidR="00665EB4" w:rsidRPr="00055602" w:rsidRDefault="001F6212" w:rsidP="00055602">
      <w:pPr>
        <w:pStyle w:val="ae"/>
        <w:numPr>
          <w:ilvl w:val="0"/>
          <w:numId w:val="13"/>
        </w:numPr>
        <w:shd w:val="clear" w:color="auto" w:fill="FFFFFF"/>
        <w:spacing w:before="0" w:beforeAutospacing="0" w:after="0" w:afterAutospacing="0"/>
        <w:ind w:left="0" w:firstLine="567"/>
        <w:jc w:val="both"/>
        <w:rPr>
          <w:color w:val="000000"/>
        </w:rPr>
      </w:pPr>
      <w:r w:rsidRPr="00055602">
        <w:rPr>
          <w:color w:val="000000"/>
        </w:rPr>
        <w:t>следовать устным инструкциям</w:t>
      </w:r>
      <w:r w:rsidR="00665EB4" w:rsidRPr="00055602">
        <w:rPr>
          <w:color w:val="000000"/>
        </w:rPr>
        <w:t xml:space="preserve"> педагога;</w:t>
      </w:r>
    </w:p>
    <w:p w:rsidR="008F7B53" w:rsidRPr="00055602" w:rsidRDefault="001F6212" w:rsidP="00055602">
      <w:pPr>
        <w:pStyle w:val="ae"/>
        <w:numPr>
          <w:ilvl w:val="0"/>
          <w:numId w:val="13"/>
        </w:numPr>
        <w:shd w:val="clear" w:color="auto" w:fill="FFFFFF"/>
        <w:spacing w:before="0" w:beforeAutospacing="0" w:after="0" w:afterAutospacing="0"/>
        <w:ind w:left="0" w:firstLine="567"/>
        <w:jc w:val="both"/>
        <w:rPr>
          <w:color w:val="000000"/>
        </w:rPr>
      </w:pPr>
      <w:r w:rsidRPr="00055602">
        <w:rPr>
          <w:color w:val="000000"/>
        </w:rPr>
        <w:t>читат</w:t>
      </w:r>
      <w:r w:rsidR="008F7B53" w:rsidRPr="00055602">
        <w:rPr>
          <w:color w:val="000000"/>
        </w:rPr>
        <w:t>ь и зарисовывать схемы изделий;</w:t>
      </w:r>
    </w:p>
    <w:p w:rsidR="008F7B53" w:rsidRPr="00055602" w:rsidRDefault="008F7B53" w:rsidP="00055602">
      <w:pPr>
        <w:pStyle w:val="ae"/>
        <w:numPr>
          <w:ilvl w:val="0"/>
          <w:numId w:val="13"/>
        </w:numPr>
        <w:shd w:val="clear" w:color="auto" w:fill="FFFFFF"/>
        <w:spacing w:before="0" w:beforeAutospacing="0" w:after="0" w:afterAutospacing="0"/>
        <w:ind w:left="0" w:firstLine="567"/>
        <w:jc w:val="both"/>
        <w:rPr>
          <w:color w:val="000000"/>
        </w:rPr>
      </w:pPr>
      <w:r w:rsidRPr="00055602">
        <w:rPr>
          <w:color w:val="000000"/>
        </w:rPr>
        <w:t>с</w:t>
      </w:r>
      <w:r w:rsidR="001F6212" w:rsidRPr="00055602">
        <w:rPr>
          <w:color w:val="000000"/>
        </w:rPr>
        <w:t>оздавать изделия оригами, пользуясь инструкционными картами и схемами;</w:t>
      </w:r>
    </w:p>
    <w:p w:rsidR="002C1BFA" w:rsidRPr="00055602" w:rsidRDefault="002C1BFA" w:rsidP="00055602">
      <w:pPr>
        <w:pStyle w:val="ae"/>
        <w:numPr>
          <w:ilvl w:val="0"/>
          <w:numId w:val="13"/>
        </w:numPr>
        <w:shd w:val="clear" w:color="auto" w:fill="FFFFFF"/>
        <w:spacing w:before="0" w:beforeAutospacing="0" w:after="0" w:afterAutospacing="0"/>
        <w:ind w:left="0" w:firstLine="567"/>
        <w:jc w:val="both"/>
        <w:rPr>
          <w:color w:val="000000"/>
        </w:rPr>
      </w:pPr>
      <w:r w:rsidRPr="00055602">
        <w:rPr>
          <w:color w:val="000000"/>
        </w:rPr>
        <w:t>подбирать бумагу нужного цвета;</w:t>
      </w:r>
    </w:p>
    <w:p w:rsidR="002C1BFA" w:rsidRPr="00055602" w:rsidRDefault="002C1BFA" w:rsidP="00055602">
      <w:pPr>
        <w:pStyle w:val="ae"/>
        <w:numPr>
          <w:ilvl w:val="0"/>
          <w:numId w:val="13"/>
        </w:numPr>
        <w:shd w:val="clear" w:color="auto" w:fill="FFFFFF"/>
        <w:spacing w:before="0" w:beforeAutospacing="0" w:after="0" w:afterAutospacing="0"/>
        <w:ind w:left="0" w:firstLine="567"/>
        <w:jc w:val="both"/>
        <w:rPr>
          <w:color w:val="000000"/>
        </w:rPr>
      </w:pPr>
      <w:r w:rsidRPr="00055602">
        <w:rPr>
          <w:color w:val="000000"/>
        </w:rPr>
        <w:t xml:space="preserve">выполнять разметку листа бумаги; </w:t>
      </w:r>
    </w:p>
    <w:p w:rsidR="002C1BFA" w:rsidRPr="00055602" w:rsidRDefault="001F6212" w:rsidP="00055602">
      <w:pPr>
        <w:pStyle w:val="ae"/>
        <w:numPr>
          <w:ilvl w:val="0"/>
          <w:numId w:val="13"/>
        </w:numPr>
        <w:shd w:val="clear" w:color="auto" w:fill="FFFFFF"/>
        <w:spacing w:before="0" w:beforeAutospacing="0" w:after="0" w:afterAutospacing="0"/>
        <w:ind w:left="0" w:firstLine="567"/>
        <w:jc w:val="both"/>
        <w:rPr>
          <w:color w:val="000000"/>
        </w:rPr>
      </w:pPr>
      <w:r w:rsidRPr="00055602">
        <w:rPr>
          <w:color w:val="000000"/>
        </w:rPr>
        <w:t xml:space="preserve">создавать композиции </w:t>
      </w:r>
      <w:r w:rsidR="002C1BFA" w:rsidRPr="00055602">
        <w:rPr>
          <w:color w:val="000000"/>
        </w:rPr>
        <w:t xml:space="preserve">из готовых поделок </w:t>
      </w:r>
      <w:r w:rsidRPr="00055602">
        <w:rPr>
          <w:color w:val="000000"/>
        </w:rPr>
        <w:t>оригами;</w:t>
      </w:r>
      <w:r w:rsidR="002C1BFA" w:rsidRPr="00055602">
        <w:rPr>
          <w:color w:val="000000"/>
        </w:rPr>
        <w:t xml:space="preserve"> </w:t>
      </w:r>
    </w:p>
    <w:p w:rsidR="00665EB4" w:rsidRPr="00055602" w:rsidRDefault="002C1BFA" w:rsidP="00055602">
      <w:pPr>
        <w:pStyle w:val="ae"/>
        <w:numPr>
          <w:ilvl w:val="0"/>
          <w:numId w:val="13"/>
        </w:numPr>
        <w:shd w:val="clear" w:color="auto" w:fill="FFFFFF"/>
        <w:spacing w:before="0" w:beforeAutospacing="0" w:after="0" w:afterAutospacing="0"/>
        <w:ind w:left="0" w:firstLine="567"/>
        <w:jc w:val="both"/>
        <w:rPr>
          <w:color w:val="000000"/>
        </w:rPr>
      </w:pPr>
      <w:r w:rsidRPr="00055602">
        <w:rPr>
          <w:color w:val="000000"/>
        </w:rPr>
        <w:lastRenderedPageBreak/>
        <w:t>анализировать образец, анализировать свою работу;</w:t>
      </w:r>
    </w:p>
    <w:p w:rsidR="005773A5" w:rsidRPr="00055602" w:rsidRDefault="005773A5" w:rsidP="00055602">
      <w:pPr>
        <w:pStyle w:val="ae"/>
        <w:numPr>
          <w:ilvl w:val="0"/>
          <w:numId w:val="13"/>
        </w:numPr>
        <w:shd w:val="clear" w:color="auto" w:fill="FFFFFF"/>
        <w:spacing w:before="0" w:beforeAutospacing="0" w:after="0" w:afterAutospacing="0"/>
        <w:ind w:left="0" w:firstLine="567"/>
        <w:jc w:val="both"/>
        <w:rPr>
          <w:color w:val="000000"/>
        </w:rPr>
      </w:pPr>
      <w:r w:rsidRPr="00055602">
        <w:rPr>
          <w:color w:val="000000"/>
        </w:rPr>
        <w:t>соблюдать правила безопасности труда и личной гигиены при работе с различными материалами и инструментами;</w:t>
      </w:r>
    </w:p>
    <w:p w:rsidR="001F6212" w:rsidRPr="00055602" w:rsidRDefault="00665EB4" w:rsidP="00055602">
      <w:pPr>
        <w:pStyle w:val="ae"/>
        <w:numPr>
          <w:ilvl w:val="0"/>
          <w:numId w:val="13"/>
        </w:numPr>
        <w:shd w:val="clear" w:color="auto" w:fill="FFFFFF"/>
        <w:spacing w:before="0" w:beforeAutospacing="0" w:after="0" w:afterAutospacing="0"/>
        <w:ind w:left="0" w:firstLine="567"/>
        <w:jc w:val="both"/>
        <w:rPr>
          <w:color w:val="000000"/>
        </w:rPr>
      </w:pPr>
      <w:r w:rsidRPr="00055602">
        <w:rPr>
          <w:color w:val="000000"/>
        </w:rPr>
        <w:t>применять</w:t>
      </w:r>
      <w:r w:rsidR="001F6212" w:rsidRPr="00055602">
        <w:rPr>
          <w:color w:val="000000"/>
        </w:rPr>
        <w:t xml:space="preserve"> навыками культуры труда</w:t>
      </w:r>
      <w:r w:rsidRPr="00055602">
        <w:rPr>
          <w:color w:val="000000"/>
        </w:rPr>
        <w:t xml:space="preserve"> в процессе занятий и в работе дома</w:t>
      </w:r>
      <w:r w:rsidR="001F6212" w:rsidRPr="00055602">
        <w:rPr>
          <w:color w:val="000000"/>
        </w:rPr>
        <w:t>.</w:t>
      </w:r>
    </w:p>
    <w:p w:rsidR="005773A5" w:rsidRPr="00055602" w:rsidRDefault="005773A5" w:rsidP="00954318">
      <w:pPr>
        <w:ind w:firstLine="567"/>
        <w:jc w:val="center"/>
        <w:rPr>
          <w:b/>
          <w:i/>
        </w:rPr>
      </w:pPr>
      <w:r w:rsidRPr="00055602">
        <w:rPr>
          <w:b/>
          <w:i/>
          <w:lang w:val="en-US"/>
        </w:rPr>
        <w:t>II</w:t>
      </w:r>
      <w:proofErr w:type="gramStart"/>
      <w:r w:rsidRPr="00055602">
        <w:rPr>
          <w:b/>
          <w:i/>
        </w:rPr>
        <w:t>.  Освоение</w:t>
      </w:r>
      <w:proofErr w:type="gramEnd"/>
      <w:r w:rsidRPr="00055602">
        <w:rPr>
          <w:b/>
          <w:i/>
        </w:rPr>
        <w:t xml:space="preserve">  опыта самостоятельной</w:t>
      </w:r>
    </w:p>
    <w:p w:rsidR="005773A5" w:rsidRPr="00055602" w:rsidRDefault="005773A5" w:rsidP="00954318">
      <w:pPr>
        <w:ind w:firstLine="567"/>
        <w:jc w:val="center"/>
        <w:rPr>
          <w:b/>
          <w:i/>
        </w:rPr>
      </w:pPr>
      <w:r w:rsidRPr="00055602">
        <w:rPr>
          <w:b/>
          <w:i/>
        </w:rPr>
        <w:t>творческой деятельности</w:t>
      </w:r>
    </w:p>
    <w:p w:rsidR="00A10ED1" w:rsidRPr="00055602" w:rsidRDefault="005773A5" w:rsidP="00055602">
      <w:pPr>
        <w:ind w:firstLine="567"/>
        <w:jc w:val="both"/>
        <w:rPr>
          <w:color w:val="000000"/>
        </w:rPr>
      </w:pPr>
      <w:r w:rsidRPr="00055602">
        <w:rPr>
          <w:color w:val="000000"/>
        </w:rPr>
        <w:t xml:space="preserve">По окончании программы </w:t>
      </w:r>
    </w:p>
    <w:p w:rsidR="005773A5" w:rsidRPr="00055602" w:rsidRDefault="005773A5" w:rsidP="00954318">
      <w:pPr>
        <w:jc w:val="both"/>
        <w:rPr>
          <w:u w:val="single"/>
        </w:rPr>
      </w:pPr>
      <w:r w:rsidRPr="00055602">
        <w:rPr>
          <w:b/>
          <w:color w:val="000000"/>
        </w:rPr>
        <w:t>учащийся  должен</w:t>
      </w:r>
      <w:r w:rsidRPr="00055602">
        <w:rPr>
          <w:u w:val="single"/>
        </w:rPr>
        <w:t xml:space="preserve">:  </w:t>
      </w:r>
    </w:p>
    <w:p w:rsidR="005773A5" w:rsidRPr="00055602" w:rsidRDefault="005773A5" w:rsidP="00055602">
      <w:pPr>
        <w:numPr>
          <w:ilvl w:val="0"/>
          <w:numId w:val="31"/>
        </w:numPr>
        <w:tabs>
          <w:tab w:val="clear" w:pos="360"/>
          <w:tab w:val="num" w:pos="567"/>
        </w:tabs>
        <w:ind w:left="0" w:firstLine="567"/>
        <w:jc w:val="both"/>
        <w:rPr>
          <w:color w:val="000000"/>
        </w:rPr>
      </w:pPr>
      <w:r w:rsidRPr="00055602">
        <w:rPr>
          <w:color w:val="000000"/>
        </w:rPr>
        <w:t>стремиться к достижению самостоятельного, творческого уровня при выполнении практических заданий;</w:t>
      </w:r>
    </w:p>
    <w:p w:rsidR="005773A5" w:rsidRPr="00055602" w:rsidRDefault="005773A5" w:rsidP="00055602">
      <w:pPr>
        <w:numPr>
          <w:ilvl w:val="0"/>
          <w:numId w:val="31"/>
        </w:numPr>
        <w:tabs>
          <w:tab w:val="clear" w:pos="360"/>
          <w:tab w:val="num" w:pos="567"/>
        </w:tabs>
        <w:autoSpaceDE w:val="0"/>
        <w:autoSpaceDN w:val="0"/>
        <w:adjustRightInd w:val="0"/>
        <w:ind w:left="0" w:firstLine="567"/>
        <w:jc w:val="both"/>
        <w:rPr>
          <w:color w:val="000000"/>
        </w:rPr>
      </w:pPr>
      <w:r w:rsidRPr="00055602">
        <w:rPr>
          <w:color w:val="000000"/>
        </w:rPr>
        <w:t xml:space="preserve">оказывать посильную помощь в дизайне и оформлении кабинета, своей комнаты дома; </w:t>
      </w:r>
    </w:p>
    <w:p w:rsidR="005773A5" w:rsidRPr="00055602" w:rsidRDefault="005773A5" w:rsidP="00055602">
      <w:pPr>
        <w:numPr>
          <w:ilvl w:val="0"/>
          <w:numId w:val="31"/>
        </w:numPr>
        <w:tabs>
          <w:tab w:val="clear" w:pos="360"/>
          <w:tab w:val="num" w:pos="567"/>
        </w:tabs>
        <w:autoSpaceDE w:val="0"/>
        <w:autoSpaceDN w:val="0"/>
        <w:adjustRightInd w:val="0"/>
        <w:ind w:left="0" w:firstLine="567"/>
        <w:jc w:val="both"/>
        <w:rPr>
          <w:color w:val="000000"/>
        </w:rPr>
      </w:pPr>
      <w:r w:rsidRPr="00055602">
        <w:rPr>
          <w:color w:val="000000"/>
        </w:rPr>
        <w:t>создавать полезные и практичные изделия, осуществляя помощь своей семье;</w:t>
      </w:r>
    </w:p>
    <w:p w:rsidR="005773A5" w:rsidRPr="00055602" w:rsidRDefault="005773A5" w:rsidP="00055602">
      <w:pPr>
        <w:numPr>
          <w:ilvl w:val="0"/>
          <w:numId w:val="31"/>
        </w:numPr>
        <w:tabs>
          <w:tab w:val="clear" w:pos="360"/>
          <w:tab w:val="num" w:pos="567"/>
        </w:tabs>
        <w:ind w:left="0" w:firstLine="567"/>
        <w:jc w:val="both"/>
        <w:rPr>
          <w:color w:val="000000"/>
        </w:rPr>
      </w:pPr>
      <w:r w:rsidRPr="00055602">
        <w:rPr>
          <w:color w:val="000000"/>
        </w:rPr>
        <w:t>проявлять эстетический вкус при выполнении практических заданий;</w:t>
      </w:r>
    </w:p>
    <w:p w:rsidR="005773A5" w:rsidRPr="00055602" w:rsidRDefault="005773A5" w:rsidP="00055602">
      <w:pPr>
        <w:numPr>
          <w:ilvl w:val="0"/>
          <w:numId w:val="31"/>
        </w:numPr>
        <w:tabs>
          <w:tab w:val="clear" w:pos="360"/>
          <w:tab w:val="num" w:pos="567"/>
        </w:tabs>
        <w:ind w:left="0" w:firstLine="567"/>
        <w:jc w:val="both"/>
        <w:rPr>
          <w:color w:val="000000"/>
        </w:rPr>
      </w:pPr>
      <w:r w:rsidRPr="00055602">
        <w:rPr>
          <w:color w:val="000000"/>
        </w:rPr>
        <w:t>иметь навыки подготовки работ к экспозиции.</w:t>
      </w:r>
    </w:p>
    <w:p w:rsidR="005773A5" w:rsidRPr="00055602" w:rsidRDefault="005773A5" w:rsidP="00954318">
      <w:pPr>
        <w:jc w:val="both"/>
        <w:rPr>
          <w:b/>
          <w:color w:val="000000"/>
        </w:rPr>
      </w:pPr>
      <w:r w:rsidRPr="00055602">
        <w:rPr>
          <w:b/>
          <w:color w:val="000000"/>
        </w:rPr>
        <w:t xml:space="preserve">учащийся способен: </w:t>
      </w:r>
    </w:p>
    <w:p w:rsidR="009C7512" w:rsidRPr="00055602" w:rsidRDefault="005773A5" w:rsidP="00055602">
      <w:pPr>
        <w:numPr>
          <w:ilvl w:val="0"/>
          <w:numId w:val="32"/>
        </w:numPr>
        <w:ind w:left="0" w:firstLine="567"/>
        <w:jc w:val="both"/>
        <w:rPr>
          <w:color w:val="000000"/>
        </w:rPr>
      </w:pPr>
      <w:r w:rsidRPr="00055602">
        <w:rPr>
          <w:color w:val="000000"/>
        </w:rPr>
        <w:t>организовать персональную выставку прикладных изделий;</w:t>
      </w:r>
    </w:p>
    <w:p w:rsidR="005773A5" w:rsidRPr="00055602" w:rsidRDefault="005773A5" w:rsidP="00055602">
      <w:pPr>
        <w:numPr>
          <w:ilvl w:val="0"/>
          <w:numId w:val="32"/>
        </w:numPr>
        <w:ind w:left="0" w:firstLine="567"/>
        <w:jc w:val="both"/>
        <w:rPr>
          <w:color w:val="000000"/>
        </w:rPr>
      </w:pPr>
      <w:r w:rsidRPr="00055602">
        <w:rPr>
          <w:color w:val="000000"/>
        </w:rPr>
        <w:t xml:space="preserve">принять участие </w:t>
      </w:r>
      <w:r w:rsidR="009C7512" w:rsidRPr="00055602">
        <w:rPr>
          <w:color w:val="000000"/>
        </w:rPr>
        <w:t>в</w:t>
      </w:r>
      <w:r w:rsidRPr="00055602">
        <w:rPr>
          <w:color w:val="000000"/>
        </w:rPr>
        <w:t xml:space="preserve"> итогов</w:t>
      </w:r>
      <w:r w:rsidR="009C7512" w:rsidRPr="00055602">
        <w:rPr>
          <w:color w:val="000000"/>
        </w:rPr>
        <w:t>ой</w:t>
      </w:r>
      <w:r w:rsidRPr="00055602">
        <w:rPr>
          <w:color w:val="000000"/>
        </w:rPr>
        <w:t xml:space="preserve"> выставк</w:t>
      </w:r>
      <w:r w:rsidR="009C7512" w:rsidRPr="00055602">
        <w:rPr>
          <w:color w:val="000000"/>
        </w:rPr>
        <w:t>е</w:t>
      </w:r>
      <w:r w:rsidRPr="00055602">
        <w:rPr>
          <w:color w:val="000000"/>
        </w:rPr>
        <w:t xml:space="preserve"> объединения «</w:t>
      </w:r>
      <w:r w:rsidR="00A10ED1" w:rsidRPr="00055602">
        <w:rPr>
          <w:color w:val="000000"/>
        </w:rPr>
        <w:t>Увлекательный м</w:t>
      </w:r>
      <w:r w:rsidR="009C7512" w:rsidRPr="00055602">
        <w:rPr>
          <w:color w:val="000000"/>
        </w:rPr>
        <w:t>ир оригами</w:t>
      </w:r>
      <w:r w:rsidRPr="00055602">
        <w:rPr>
          <w:color w:val="000000"/>
        </w:rPr>
        <w:t>»</w:t>
      </w:r>
      <w:r w:rsidR="009C7512" w:rsidRPr="00055602">
        <w:rPr>
          <w:color w:val="000000"/>
        </w:rPr>
        <w:t>.</w:t>
      </w:r>
    </w:p>
    <w:p w:rsidR="00645F50" w:rsidRPr="00055602" w:rsidRDefault="00645F50" w:rsidP="00954318">
      <w:pPr>
        <w:pStyle w:val="ae"/>
        <w:spacing w:before="0" w:beforeAutospacing="0" w:after="0" w:afterAutospacing="0"/>
        <w:ind w:firstLine="567"/>
        <w:jc w:val="center"/>
        <w:rPr>
          <w:b/>
          <w:color w:val="000000"/>
        </w:rPr>
      </w:pPr>
      <w:proofErr w:type="gramStart"/>
      <w:r w:rsidRPr="00055602">
        <w:rPr>
          <w:b/>
          <w:color w:val="000000"/>
        </w:rPr>
        <w:t>Контроль за</w:t>
      </w:r>
      <w:proofErr w:type="gramEnd"/>
      <w:r w:rsidRPr="00055602">
        <w:rPr>
          <w:b/>
          <w:color w:val="000000"/>
        </w:rPr>
        <w:t xml:space="preserve"> реализацией программы</w:t>
      </w:r>
    </w:p>
    <w:p w:rsidR="00E30F55" w:rsidRPr="00055602" w:rsidRDefault="00645F50" w:rsidP="00055602">
      <w:pPr>
        <w:pStyle w:val="af"/>
        <w:ind w:left="0" w:right="76" w:firstLine="567"/>
        <w:rPr>
          <w:b w:val="0"/>
          <w:color w:val="000000"/>
        </w:rPr>
      </w:pPr>
      <w:r w:rsidRPr="00055602">
        <w:rPr>
          <w:b w:val="0"/>
          <w:color w:val="000000"/>
        </w:rPr>
        <w:t>Контроль знаний, умений и навыков обучающихся обеспечивает оперативное управление учебным процессом и выполняет обучающую, воспитательную, проверочную и корректирующую функцию.</w:t>
      </w:r>
    </w:p>
    <w:p w:rsidR="00645F50" w:rsidRPr="00055602" w:rsidRDefault="00645F50" w:rsidP="00055602">
      <w:pPr>
        <w:pStyle w:val="af"/>
        <w:ind w:left="0" w:right="76" w:firstLine="567"/>
        <w:rPr>
          <w:b w:val="0"/>
          <w:color w:val="000000"/>
        </w:rPr>
      </w:pPr>
      <w:r w:rsidRPr="00055602">
        <w:rPr>
          <w:b w:val="0"/>
          <w:color w:val="000000"/>
        </w:rPr>
        <w:t xml:space="preserve">В начале учебных занятий педагогом проводится </w:t>
      </w:r>
      <w:r w:rsidRPr="00055602">
        <w:rPr>
          <w:color w:val="000000"/>
        </w:rPr>
        <w:t>вводный контроль</w:t>
      </w:r>
      <w:r w:rsidRPr="00055602">
        <w:rPr>
          <w:b w:val="0"/>
          <w:color w:val="000000"/>
        </w:rPr>
        <w:t xml:space="preserve"> для определения начального уровня знаний учащихся в форме </w:t>
      </w:r>
      <w:r w:rsidRPr="0036556E">
        <w:rPr>
          <w:b w:val="0"/>
          <w:color w:val="000000"/>
        </w:rPr>
        <w:t>викторины «Что я знаю о</w:t>
      </w:r>
      <w:r w:rsidR="00554AB9" w:rsidRPr="0036556E">
        <w:rPr>
          <w:b w:val="0"/>
          <w:color w:val="000000"/>
        </w:rPr>
        <w:t>б</w:t>
      </w:r>
      <w:r w:rsidRPr="0036556E">
        <w:rPr>
          <w:b w:val="0"/>
          <w:color w:val="000000"/>
        </w:rPr>
        <w:t xml:space="preserve"> </w:t>
      </w:r>
      <w:r w:rsidR="00E30F55" w:rsidRPr="0036556E">
        <w:rPr>
          <w:b w:val="0"/>
          <w:color w:val="000000"/>
        </w:rPr>
        <w:t>оригами</w:t>
      </w:r>
      <w:r w:rsidRPr="0036556E">
        <w:rPr>
          <w:b w:val="0"/>
          <w:color w:val="000000"/>
        </w:rPr>
        <w:t>».</w:t>
      </w:r>
    </w:p>
    <w:p w:rsidR="00645F50" w:rsidRPr="00055602" w:rsidRDefault="00645F50" w:rsidP="00055602">
      <w:pPr>
        <w:pStyle w:val="af"/>
        <w:ind w:left="0" w:right="76" w:firstLine="567"/>
        <w:rPr>
          <w:b w:val="0"/>
          <w:color w:val="000000"/>
        </w:rPr>
      </w:pPr>
      <w:r w:rsidRPr="00055602">
        <w:rPr>
          <w:b w:val="0"/>
          <w:color w:val="000000"/>
        </w:rPr>
        <w:t xml:space="preserve">В течение всего курса обучения осуществляется </w:t>
      </w:r>
      <w:r w:rsidRPr="00055602">
        <w:rPr>
          <w:color w:val="000000"/>
        </w:rPr>
        <w:t>текущий контроль</w:t>
      </w:r>
      <w:r w:rsidRPr="00055602">
        <w:rPr>
          <w:b w:val="0"/>
          <w:color w:val="000000"/>
        </w:rPr>
        <w:t xml:space="preserve"> в форме педагогических наблюдений, позволяющий определить уровень усвоения программы,</w:t>
      </w:r>
      <w:r w:rsidR="00E30F55" w:rsidRPr="00055602">
        <w:rPr>
          <w:b w:val="0"/>
          <w:color w:val="000000"/>
        </w:rPr>
        <w:t xml:space="preserve"> творческую активность учащихся</w:t>
      </w:r>
      <w:r w:rsidRPr="00055602">
        <w:rPr>
          <w:b w:val="0"/>
          <w:color w:val="000000"/>
        </w:rPr>
        <w:t>. Это позволяет выявить затруднения учащихся и оперативно изменить ход учебно-воспитательного процесса.</w:t>
      </w:r>
    </w:p>
    <w:p w:rsidR="00645F50" w:rsidRPr="00055602" w:rsidRDefault="00645F50" w:rsidP="00055602">
      <w:pPr>
        <w:pStyle w:val="a6"/>
        <w:spacing w:after="0"/>
        <w:ind w:firstLine="567"/>
        <w:jc w:val="both"/>
        <w:rPr>
          <w:color w:val="000000"/>
        </w:rPr>
      </w:pPr>
      <w:proofErr w:type="gramStart"/>
      <w:r w:rsidRPr="00055602">
        <w:rPr>
          <w:color w:val="000000"/>
        </w:rPr>
        <w:t>Оценивание обучающихся на занятиях носит словесный характер.</w:t>
      </w:r>
      <w:proofErr w:type="gramEnd"/>
      <w:r w:rsidRPr="00055602">
        <w:rPr>
          <w:color w:val="000000"/>
        </w:rPr>
        <w:t xml:space="preserve"> Педагог оцени</w:t>
      </w:r>
      <w:r w:rsidR="00E30F55" w:rsidRPr="00055602">
        <w:rPr>
          <w:color w:val="000000"/>
        </w:rPr>
        <w:t>вает</w:t>
      </w:r>
      <w:r w:rsidRPr="00055602">
        <w:rPr>
          <w:color w:val="000000"/>
        </w:rPr>
        <w:t xml:space="preserve"> лю</w:t>
      </w:r>
      <w:r w:rsidR="00E30F55" w:rsidRPr="00055602">
        <w:rPr>
          <w:color w:val="000000"/>
        </w:rPr>
        <w:t>бое продвижение ученика</w:t>
      </w:r>
      <w:r w:rsidRPr="00055602">
        <w:rPr>
          <w:color w:val="000000"/>
        </w:rPr>
        <w:t>. В конце занятия отмечается активность детей.</w:t>
      </w:r>
    </w:p>
    <w:p w:rsidR="00E30F55" w:rsidRDefault="00E30F55" w:rsidP="00055602">
      <w:pPr>
        <w:ind w:firstLine="567"/>
        <w:jc w:val="both"/>
        <w:rPr>
          <w:color w:val="000000"/>
        </w:rPr>
      </w:pPr>
      <w:r w:rsidRPr="00055602">
        <w:rPr>
          <w:color w:val="000000"/>
        </w:rPr>
        <w:t>При оценке текущей работы учитывается правильность выполнения приемов и способов работы, рациональность выполнения труда и рабочего места, экономное расходование материалов, соблюдение правил техники безопасности, аккуратность и своевременность выполнения работы, осуществление самоконтроля.</w:t>
      </w:r>
    </w:p>
    <w:p w:rsidR="009C7512" w:rsidRPr="00055602" w:rsidRDefault="00645F50" w:rsidP="00055602">
      <w:pPr>
        <w:ind w:firstLine="567"/>
        <w:jc w:val="both"/>
        <w:outlineLvl w:val="0"/>
        <w:rPr>
          <w:color w:val="000000"/>
        </w:rPr>
      </w:pPr>
      <w:r w:rsidRPr="00954318">
        <w:rPr>
          <w:b/>
          <w:color w:val="000000"/>
        </w:rPr>
        <w:t>Итоговый контроль</w:t>
      </w:r>
      <w:r w:rsidRPr="00055602">
        <w:rPr>
          <w:color w:val="000000"/>
        </w:rPr>
        <w:t xml:space="preserve"> проводится </w:t>
      </w:r>
      <w:r w:rsidR="00E30F55" w:rsidRPr="00055602">
        <w:rPr>
          <w:color w:val="000000"/>
        </w:rPr>
        <w:t>в конце учебного</w:t>
      </w:r>
      <w:r w:rsidRPr="00055602">
        <w:rPr>
          <w:color w:val="000000"/>
        </w:rPr>
        <w:t xml:space="preserve"> года обучения. Формой подведения итогов по программе </w:t>
      </w:r>
      <w:r w:rsidR="00E30F55" w:rsidRPr="00055602">
        <w:rPr>
          <w:color w:val="000000"/>
        </w:rPr>
        <w:t>является защита учебного проекта</w:t>
      </w:r>
      <w:r w:rsidR="00C93AB8">
        <w:rPr>
          <w:color w:val="000000"/>
        </w:rPr>
        <w:t xml:space="preserve"> и проведение итоговой выставки «Увлекательный мир оригами»</w:t>
      </w:r>
      <w:r w:rsidR="00E30F55" w:rsidRPr="00055602">
        <w:rPr>
          <w:color w:val="000000"/>
        </w:rPr>
        <w:t>.</w:t>
      </w:r>
      <w:r w:rsidR="00233467" w:rsidRPr="00055602">
        <w:rPr>
          <w:color w:val="000000"/>
        </w:rPr>
        <w:t xml:space="preserve"> </w:t>
      </w:r>
    </w:p>
    <w:p w:rsidR="001C159B" w:rsidRPr="00055602" w:rsidRDefault="001C159B" w:rsidP="00C93AB8">
      <w:pPr>
        <w:ind w:firstLine="567"/>
        <w:jc w:val="center"/>
        <w:rPr>
          <w:b/>
          <w:color w:val="000000"/>
        </w:rPr>
      </w:pPr>
      <w:r w:rsidRPr="00055602">
        <w:rPr>
          <w:b/>
          <w:color w:val="000000"/>
        </w:rPr>
        <w:t>Критерии оценки процесса и результатов</w:t>
      </w:r>
    </w:p>
    <w:p w:rsidR="001C159B" w:rsidRPr="00055602" w:rsidRDefault="001C159B" w:rsidP="00C93AB8">
      <w:pPr>
        <w:ind w:firstLine="567"/>
        <w:jc w:val="center"/>
        <w:rPr>
          <w:b/>
          <w:color w:val="000000"/>
        </w:rPr>
      </w:pPr>
      <w:r w:rsidRPr="00055602">
        <w:rPr>
          <w:b/>
          <w:color w:val="000000"/>
        </w:rPr>
        <w:t>групповой проектной деятельности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920"/>
      </w:tblGrid>
      <w:tr w:rsidR="001C159B" w:rsidRPr="00055602" w:rsidTr="001076E2">
        <w:tc>
          <w:tcPr>
            <w:tcW w:w="1800" w:type="dxa"/>
            <w:vAlign w:val="center"/>
          </w:tcPr>
          <w:p w:rsidR="001C159B" w:rsidRPr="00055602" w:rsidRDefault="001C159B" w:rsidP="00C93AB8">
            <w:pPr>
              <w:jc w:val="both"/>
              <w:rPr>
                <w:i/>
              </w:rPr>
            </w:pPr>
            <w:r w:rsidRPr="00055602">
              <w:rPr>
                <w:i/>
              </w:rPr>
              <w:t>Компоненты ожидаемых результатов</w:t>
            </w:r>
          </w:p>
        </w:tc>
        <w:tc>
          <w:tcPr>
            <w:tcW w:w="7920" w:type="dxa"/>
            <w:vAlign w:val="center"/>
          </w:tcPr>
          <w:p w:rsidR="001C159B" w:rsidRPr="00055602" w:rsidRDefault="001C159B" w:rsidP="00C93AB8">
            <w:pPr>
              <w:pStyle w:val="af7"/>
              <w:jc w:val="center"/>
              <w:rPr>
                <w:b w:val="0"/>
                <w:bCs w:val="0"/>
                <w:i/>
                <w:sz w:val="24"/>
                <w:szCs w:val="24"/>
              </w:rPr>
            </w:pPr>
            <w:r w:rsidRPr="00055602">
              <w:rPr>
                <w:b w:val="0"/>
                <w:bCs w:val="0"/>
                <w:i/>
                <w:sz w:val="24"/>
                <w:szCs w:val="24"/>
              </w:rPr>
              <w:t>Диагностические признаки (примерный перечень ожидаемых результатов)</w:t>
            </w:r>
          </w:p>
        </w:tc>
      </w:tr>
      <w:tr w:rsidR="001C159B" w:rsidRPr="00055602" w:rsidTr="001076E2">
        <w:tc>
          <w:tcPr>
            <w:tcW w:w="1800" w:type="dxa"/>
          </w:tcPr>
          <w:p w:rsidR="001C159B" w:rsidRPr="00055602" w:rsidRDefault="001C159B" w:rsidP="00055602">
            <w:pPr>
              <w:ind w:firstLine="567"/>
              <w:jc w:val="both"/>
            </w:pPr>
            <w:r w:rsidRPr="00055602">
              <w:t>1. Содержание проекта</w:t>
            </w:r>
          </w:p>
        </w:tc>
        <w:tc>
          <w:tcPr>
            <w:tcW w:w="7920" w:type="dxa"/>
          </w:tcPr>
          <w:p w:rsidR="001C159B" w:rsidRPr="00055602" w:rsidRDefault="001C159B" w:rsidP="00C93AB8">
            <w:pPr>
              <w:pStyle w:val="af0"/>
              <w:spacing w:after="0"/>
              <w:ind w:left="0" w:firstLine="219"/>
              <w:jc w:val="both"/>
            </w:pPr>
            <w:r w:rsidRPr="00055602">
              <w:t>При формировании содержания проекта группа должна продемонстрировать:</w:t>
            </w:r>
          </w:p>
          <w:p w:rsidR="001C159B" w:rsidRPr="00A355A3" w:rsidRDefault="001C159B" w:rsidP="00C93AB8">
            <w:pPr>
              <w:numPr>
                <w:ilvl w:val="0"/>
                <w:numId w:val="40"/>
              </w:numPr>
              <w:tabs>
                <w:tab w:val="clear" w:pos="720"/>
                <w:tab w:val="num" w:pos="502"/>
              </w:tabs>
              <w:ind w:left="0" w:firstLine="219"/>
              <w:jc w:val="both"/>
            </w:pPr>
            <w:r w:rsidRPr="00A355A3">
              <w:t>объем и ценность собранного материала;</w:t>
            </w:r>
          </w:p>
          <w:p w:rsidR="001C159B" w:rsidRPr="00A355A3" w:rsidRDefault="001C159B" w:rsidP="00C93AB8">
            <w:pPr>
              <w:pStyle w:val="a6"/>
              <w:numPr>
                <w:ilvl w:val="0"/>
                <w:numId w:val="40"/>
              </w:numPr>
              <w:tabs>
                <w:tab w:val="clear" w:pos="720"/>
                <w:tab w:val="num" w:pos="502"/>
              </w:tabs>
              <w:spacing w:after="0"/>
              <w:ind w:left="0" w:firstLine="219"/>
              <w:jc w:val="both"/>
            </w:pPr>
            <w:r w:rsidRPr="00A355A3">
              <w:t>участие в выполнении задания всех членов группы, коллективный характер принимаемых решений;</w:t>
            </w:r>
          </w:p>
          <w:p w:rsidR="001C159B" w:rsidRPr="00A355A3" w:rsidRDefault="001C159B" w:rsidP="00C93AB8">
            <w:pPr>
              <w:pStyle w:val="a6"/>
              <w:numPr>
                <w:ilvl w:val="0"/>
                <w:numId w:val="40"/>
              </w:numPr>
              <w:tabs>
                <w:tab w:val="clear" w:pos="720"/>
                <w:tab w:val="num" w:pos="502"/>
              </w:tabs>
              <w:spacing w:after="0"/>
              <w:ind w:left="0" w:firstLine="219"/>
              <w:jc w:val="both"/>
            </w:pPr>
            <w:r w:rsidRPr="00A355A3">
              <w:t>необходимую и достаточную глубину проникновения в проблему,  привлечение знаний из других областей;</w:t>
            </w:r>
          </w:p>
          <w:p w:rsidR="001C159B" w:rsidRPr="00A355A3" w:rsidRDefault="001C159B" w:rsidP="00C93AB8">
            <w:pPr>
              <w:pStyle w:val="a6"/>
              <w:numPr>
                <w:ilvl w:val="0"/>
                <w:numId w:val="40"/>
              </w:numPr>
              <w:tabs>
                <w:tab w:val="clear" w:pos="720"/>
                <w:tab w:val="num" w:pos="502"/>
              </w:tabs>
              <w:spacing w:after="0"/>
              <w:ind w:left="0" w:firstLine="219"/>
              <w:jc w:val="both"/>
            </w:pPr>
            <w:r w:rsidRPr="00A355A3">
              <w:t>качество и оригинальность изготовленн</w:t>
            </w:r>
            <w:r w:rsidR="00C93AB8">
              <w:t>ых</w:t>
            </w:r>
            <w:r w:rsidRPr="00A355A3">
              <w:t xml:space="preserve"> </w:t>
            </w:r>
            <w:r w:rsidR="00C93AB8">
              <w:t>изделий оригами</w:t>
            </w:r>
            <w:r w:rsidRPr="00A355A3">
              <w:t>;</w:t>
            </w:r>
          </w:p>
          <w:p w:rsidR="001C159B" w:rsidRPr="00A355A3" w:rsidRDefault="001C159B" w:rsidP="00C93AB8">
            <w:pPr>
              <w:pStyle w:val="a6"/>
              <w:numPr>
                <w:ilvl w:val="0"/>
                <w:numId w:val="40"/>
              </w:numPr>
              <w:tabs>
                <w:tab w:val="clear" w:pos="720"/>
                <w:tab w:val="num" w:pos="502"/>
              </w:tabs>
              <w:spacing w:after="0"/>
              <w:ind w:left="0" w:firstLine="219"/>
              <w:jc w:val="both"/>
            </w:pPr>
            <w:r w:rsidRPr="00A355A3">
              <w:lastRenderedPageBreak/>
              <w:t>доказательность принимаемых решений, умение аргументировать свои заключения, выводы;</w:t>
            </w:r>
          </w:p>
          <w:p w:rsidR="001C159B" w:rsidRPr="00055602" w:rsidRDefault="001C159B" w:rsidP="00C93AB8">
            <w:pPr>
              <w:pStyle w:val="a6"/>
              <w:numPr>
                <w:ilvl w:val="0"/>
                <w:numId w:val="40"/>
              </w:numPr>
              <w:tabs>
                <w:tab w:val="clear" w:pos="720"/>
                <w:tab w:val="num" w:pos="502"/>
              </w:tabs>
              <w:spacing w:after="0"/>
              <w:ind w:left="0" w:firstLine="219"/>
              <w:jc w:val="both"/>
              <w:rPr>
                <w:b/>
              </w:rPr>
            </w:pPr>
            <w:r w:rsidRPr="00A355A3">
              <w:t>уровень проявленного творчества: оригинальность принятых подходов и найденных решений, использование новых идей</w:t>
            </w:r>
          </w:p>
        </w:tc>
      </w:tr>
      <w:tr w:rsidR="001C159B" w:rsidRPr="00055602" w:rsidTr="001076E2">
        <w:tc>
          <w:tcPr>
            <w:tcW w:w="1800" w:type="dxa"/>
          </w:tcPr>
          <w:p w:rsidR="001C159B" w:rsidRPr="00055602" w:rsidRDefault="001C159B" w:rsidP="00055602">
            <w:pPr>
              <w:ind w:firstLine="567"/>
              <w:jc w:val="both"/>
            </w:pPr>
            <w:r w:rsidRPr="00055602">
              <w:lastRenderedPageBreak/>
              <w:t>2. Качество оформления проектной документации</w:t>
            </w:r>
          </w:p>
        </w:tc>
        <w:tc>
          <w:tcPr>
            <w:tcW w:w="7920" w:type="dxa"/>
          </w:tcPr>
          <w:p w:rsidR="001C159B" w:rsidRPr="00055602" w:rsidRDefault="001C159B" w:rsidP="00C93AB8">
            <w:pPr>
              <w:pStyle w:val="af0"/>
              <w:spacing w:after="0"/>
              <w:ind w:left="0" w:firstLine="219"/>
              <w:jc w:val="both"/>
            </w:pPr>
            <w:r w:rsidRPr="00055602">
              <w:t>При оформлении проектной документации группа должна продемонстрировать:</w:t>
            </w:r>
          </w:p>
          <w:p w:rsidR="001C159B" w:rsidRPr="00055602" w:rsidRDefault="001C159B" w:rsidP="00C93AB8">
            <w:pPr>
              <w:numPr>
                <w:ilvl w:val="0"/>
                <w:numId w:val="40"/>
              </w:numPr>
              <w:tabs>
                <w:tab w:val="clear" w:pos="720"/>
                <w:tab w:val="num" w:pos="502"/>
              </w:tabs>
              <w:ind w:left="0" w:firstLine="219"/>
              <w:jc w:val="both"/>
            </w:pPr>
            <w:r w:rsidRPr="00055602">
              <w:t>объем, полноту и логическую законченность проектной работы;</w:t>
            </w:r>
          </w:p>
          <w:p w:rsidR="001C159B" w:rsidRPr="00055602" w:rsidRDefault="001C159B" w:rsidP="00C93AB8">
            <w:pPr>
              <w:numPr>
                <w:ilvl w:val="0"/>
                <w:numId w:val="40"/>
              </w:numPr>
              <w:tabs>
                <w:tab w:val="clear" w:pos="720"/>
                <w:tab w:val="num" w:pos="502"/>
              </w:tabs>
              <w:ind w:left="0" w:firstLine="219"/>
              <w:jc w:val="both"/>
            </w:pPr>
            <w:r w:rsidRPr="00055602">
              <w:t>качество выполнения эскизов, технологических карт, текста (понятность, аккуратность);</w:t>
            </w:r>
          </w:p>
          <w:p w:rsidR="001C159B" w:rsidRPr="00055602" w:rsidRDefault="001C159B" w:rsidP="00C93AB8">
            <w:pPr>
              <w:numPr>
                <w:ilvl w:val="0"/>
                <w:numId w:val="40"/>
              </w:numPr>
              <w:tabs>
                <w:tab w:val="clear" w:pos="720"/>
                <w:tab w:val="num" w:pos="502"/>
              </w:tabs>
              <w:ind w:left="0" w:firstLine="219"/>
              <w:jc w:val="both"/>
            </w:pPr>
            <w:r w:rsidRPr="00055602">
              <w:t>художественное оформление материала (рисунки, слайды и т.п.)</w:t>
            </w:r>
          </w:p>
        </w:tc>
      </w:tr>
      <w:tr w:rsidR="001C159B" w:rsidRPr="00055602" w:rsidTr="001076E2">
        <w:tc>
          <w:tcPr>
            <w:tcW w:w="1800" w:type="dxa"/>
          </w:tcPr>
          <w:p w:rsidR="001C159B" w:rsidRPr="00055602" w:rsidRDefault="001C159B" w:rsidP="00055602">
            <w:pPr>
              <w:ind w:firstLine="567"/>
              <w:jc w:val="both"/>
            </w:pPr>
            <w:r w:rsidRPr="00055602">
              <w:t>3. Успешность презентации проекта</w:t>
            </w:r>
          </w:p>
        </w:tc>
        <w:tc>
          <w:tcPr>
            <w:tcW w:w="7920" w:type="dxa"/>
          </w:tcPr>
          <w:p w:rsidR="001C159B" w:rsidRPr="00055602" w:rsidRDefault="001C159B" w:rsidP="00C93AB8">
            <w:pPr>
              <w:pStyle w:val="af0"/>
              <w:spacing w:after="0"/>
              <w:ind w:left="0" w:firstLine="219"/>
              <w:jc w:val="both"/>
            </w:pPr>
            <w:r w:rsidRPr="00055602">
              <w:t>В ходе презентации проекта группа должна продемонстрировать:</w:t>
            </w:r>
          </w:p>
          <w:p w:rsidR="001C159B" w:rsidRPr="00055602" w:rsidRDefault="001C159B" w:rsidP="00C93AB8">
            <w:pPr>
              <w:numPr>
                <w:ilvl w:val="0"/>
                <w:numId w:val="40"/>
              </w:numPr>
              <w:tabs>
                <w:tab w:val="clear" w:pos="720"/>
                <w:tab w:val="num" w:pos="502"/>
              </w:tabs>
              <w:ind w:left="0" w:firstLine="219"/>
              <w:jc w:val="both"/>
            </w:pPr>
            <w:r w:rsidRPr="00055602">
              <w:t>умение выступать и излагать свои мысли перед аудиторией (логичность, аргументированность, лаконичность, использование наглядных материалов);</w:t>
            </w:r>
          </w:p>
          <w:p w:rsidR="001C159B" w:rsidRPr="00055602" w:rsidRDefault="001C159B" w:rsidP="00C93AB8">
            <w:pPr>
              <w:numPr>
                <w:ilvl w:val="0"/>
                <w:numId w:val="40"/>
              </w:numPr>
              <w:tabs>
                <w:tab w:val="clear" w:pos="720"/>
                <w:tab w:val="num" w:pos="502"/>
              </w:tabs>
              <w:ind w:left="0" w:firstLine="219"/>
              <w:jc w:val="both"/>
            </w:pPr>
            <w:r w:rsidRPr="00055602">
              <w:t>эрудицию и глубину знаний по рассматриваемой проблеме;</w:t>
            </w:r>
          </w:p>
          <w:p w:rsidR="001C159B" w:rsidRPr="00055602" w:rsidRDefault="001C159B" w:rsidP="00C93AB8">
            <w:pPr>
              <w:numPr>
                <w:ilvl w:val="0"/>
                <w:numId w:val="40"/>
              </w:numPr>
              <w:tabs>
                <w:tab w:val="clear" w:pos="720"/>
                <w:tab w:val="num" w:pos="502"/>
              </w:tabs>
              <w:ind w:left="0" w:firstLine="219"/>
              <w:jc w:val="both"/>
            </w:pPr>
            <w:r w:rsidRPr="00055602">
              <w:t xml:space="preserve">проявление в процессе презентации культуры речи, </w:t>
            </w:r>
            <w:r w:rsidR="00C93AB8">
              <w:t>соблюдение временного регламента</w:t>
            </w:r>
            <w:r w:rsidRPr="00055602">
              <w:t>, способности к импровизации;</w:t>
            </w:r>
          </w:p>
          <w:p w:rsidR="00C93AB8" w:rsidRDefault="001C159B" w:rsidP="00C93AB8">
            <w:pPr>
              <w:numPr>
                <w:ilvl w:val="0"/>
                <w:numId w:val="40"/>
              </w:numPr>
              <w:tabs>
                <w:tab w:val="clear" w:pos="720"/>
                <w:tab w:val="num" w:pos="502"/>
              </w:tabs>
              <w:ind w:left="0" w:firstLine="219"/>
              <w:jc w:val="both"/>
            </w:pPr>
            <w:r w:rsidRPr="00055602">
              <w:t xml:space="preserve"> проявление уважения к собеседнику и дружелюбия в дискуссии</w:t>
            </w:r>
            <w:r w:rsidR="00C93AB8">
              <w:t>;</w:t>
            </w:r>
            <w:r w:rsidRPr="00055602">
              <w:t xml:space="preserve"> </w:t>
            </w:r>
          </w:p>
          <w:p w:rsidR="001C159B" w:rsidRPr="00055602" w:rsidRDefault="001C159B" w:rsidP="00C93AB8">
            <w:pPr>
              <w:numPr>
                <w:ilvl w:val="0"/>
                <w:numId w:val="40"/>
              </w:numPr>
              <w:tabs>
                <w:tab w:val="clear" w:pos="720"/>
                <w:tab w:val="num" w:pos="502"/>
              </w:tabs>
              <w:ind w:left="0" w:firstLine="219"/>
              <w:jc w:val="both"/>
            </w:pPr>
            <w:r w:rsidRPr="00055602">
              <w:t>умение отвечать на вопросы оппонентов</w:t>
            </w:r>
          </w:p>
        </w:tc>
      </w:tr>
    </w:tbl>
    <w:p w:rsidR="001C159B" w:rsidRPr="00055602" w:rsidRDefault="001C159B" w:rsidP="00055602">
      <w:pPr>
        <w:ind w:firstLine="567"/>
        <w:jc w:val="both"/>
        <w:rPr>
          <w:b/>
          <w:color w:val="000000"/>
        </w:rPr>
      </w:pPr>
      <w:r w:rsidRPr="00055602">
        <w:rPr>
          <w:b/>
          <w:color w:val="000000"/>
        </w:rPr>
        <w:t>Формы оценивания  процесса и результата проектной деятельности учащихся:</w:t>
      </w:r>
    </w:p>
    <w:p w:rsidR="001C159B" w:rsidRPr="00055602" w:rsidRDefault="001C159B" w:rsidP="00C93AB8">
      <w:pPr>
        <w:numPr>
          <w:ilvl w:val="0"/>
          <w:numId w:val="39"/>
        </w:numPr>
        <w:tabs>
          <w:tab w:val="clear" w:pos="720"/>
          <w:tab w:val="num" w:pos="567"/>
        </w:tabs>
        <w:ind w:left="567" w:hanging="425"/>
        <w:jc w:val="both"/>
      </w:pPr>
      <w:r w:rsidRPr="00055602">
        <w:t>Анализ оформления проектных папок.</w:t>
      </w:r>
    </w:p>
    <w:p w:rsidR="001C159B" w:rsidRPr="00055602" w:rsidRDefault="001C159B" w:rsidP="00C93AB8">
      <w:pPr>
        <w:numPr>
          <w:ilvl w:val="0"/>
          <w:numId w:val="39"/>
        </w:numPr>
        <w:tabs>
          <w:tab w:val="num" w:pos="567"/>
        </w:tabs>
        <w:ind w:left="567" w:hanging="425"/>
        <w:jc w:val="both"/>
      </w:pPr>
      <w:r w:rsidRPr="00055602">
        <w:t xml:space="preserve">Анализ выполненных изделий </w:t>
      </w:r>
      <w:r w:rsidR="00D3602B">
        <w:t>оригами</w:t>
      </w:r>
      <w:r w:rsidRPr="00055602">
        <w:t>.</w:t>
      </w:r>
    </w:p>
    <w:p w:rsidR="001C159B" w:rsidRPr="00055602" w:rsidRDefault="001C159B" w:rsidP="00C93AB8">
      <w:pPr>
        <w:numPr>
          <w:ilvl w:val="0"/>
          <w:numId w:val="39"/>
        </w:numPr>
        <w:tabs>
          <w:tab w:val="num" w:pos="567"/>
        </w:tabs>
        <w:ind w:left="567" w:hanging="425"/>
        <w:jc w:val="both"/>
      </w:pPr>
      <w:r w:rsidRPr="00055602">
        <w:t xml:space="preserve">Педагогическое наблюдение на занятиях, массовых мероприятиях. </w:t>
      </w:r>
    </w:p>
    <w:p w:rsidR="001C159B" w:rsidRPr="00055602" w:rsidRDefault="001C159B" w:rsidP="00C93AB8">
      <w:pPr>
        <w:numPr>
          <w:ilvl w:val="0"/>
          <w:numId w:val="39"/>
        </w:numPr>
        <w:tabs>
          <w:tab w:val="num" w:pos="567"/>
        </w:tabs>
        <w:ind w:left="567" w:hanging="425"/>
        <w:jc w:val="both"/>
      </w:pPr>
      <w:r w:rsidRPr="00055602">
        <w:t>Презентация каталогов (отчет о результатах поискового этапа).</w:t>
      </w:r>
    </w:p>
    <w:p w:rsidR="001C159B" w:rsidRPr="00055602" w:rsidRDefault="001C159B" w:rsidP="00C93AB8">
      <w:pPr>
        <w:numPr>
          <w:ilvl w:val="0"/>
          <w:numId w:val="39"/>
        </w:numPr>
        <w:tabs>
          <w:tab w:val="num" w:pos="567"/>
        </w:tabs>
        <w:ind w:left="567" w:hanging="425"/>
        <w:jc w:val="both"/>
      </w:pPr>
      <w:r w:rsidRPr="00055602">
        <w:t>Конкурс «Защита проектов».</w:t>
      </w:r>
    </w:p>
    <w:p w:rsidR="001C159B" w:rsidRPr="00055602" w:rsidRDefault="001C159B" w:rsidP="00C93AB8">
      <w:pPr>
        <w:numPr>
          <w:ilvl w:val="0"/>
          <w:numId w:val="39"/>
        </w:numPr>
        <w:tabs>
          <w:tab w:val="clear" w:pos="720"/>
          <w:tab w:val="num" w:pos="567"/>
        </w:tabs>
        <w:ind w:left="567" w:hanging="425"/>
        <w:jc w:val="both"/>
      </w:pPr>
      <w:r w:rsidRPr="00055602">
        <w:t>Коллективное обсуждение результатов проекта (рейтинговая оценка: определение трех лучших проектов).</w:t>
      </w:r>
    </w:p>
    <w:p w:rsidR="00233467" w:rsidRPr="00055602" w:rsidRDefault="00233467" w:rsidP="00D3602B">
      <w:pPr>
        <w:ind w:firstLine="567"/>
        <w:jc w:val="center"/>
        <w:rPr>
          <w:b/>
          <w:color w:val="000000"/>
        </w:rPr>
      </w:pPr>
      <w:r w:rsidRPr="00055602">
        <w:rPr>
          <w:b/>
          <w:color w:val="000000"/>
        </w:rPr>
        <w:t>Способы систематизации диагностических материалов</w:t>
      </w:r>
    </w:p>
    <w:p w:rsidR="00B849A9" w:rsidRPr="00055602" w:rsidRDefault="00B849A9" w:rsidP="00055602">
      <w:pPr>
        <w:pStyle w:val="a6"/>
        <w:spacing w:after="0"/>
        <w:ind w:firstLine="567"/>
        <w:jc w:val="both"/>
        <w:rPr>
          <w:color w:val="000000"/>
        </w:rPr>
      </w:pPr>
      <w:r w:rsidRPr="00055602">
        <w:rPr>
          <w:color w:val="000000"/>
        </w:rPr>
        <w:t xml:space="preserve">Диагностика усвоения содержания программы проводится педагогом в течение всего учебного года, и результаты ее заносятся в журнал </w:t>
      </w:r>
      <w:proofErr w:type="spellStart"/>
      <w:r w:rsidRPr="00055602">
        <w:rPr>
          <w:color w:val="000000"/>
        </w:rPr>
        <w:t>критериальных</w:t>
      </w:r>
      <w:proofErr w:type="spellEnd"/>
      <w:r w:rsidRPr="00055602">
        <w:rPr>
          <w:color w:val="000000"/>
        </w:rPr>
        <w:t xml:space="preserve"> оценок.</w:t>
      </w:r>
    </w:p>
    <w:p w:rsidR="00B849A9" w:rsidRPr="00055602" w:rsidRDefault="00B849A9" w:rsidP="00055602">
      <w:pPr>
        <w:ind w:firstLine="567"/>
        <w:jc w:val="both"/>
        <w:rPr>
          <w:color w:val="000000"/>
        </w:rPr>
      </w:pPr>
      <w:r w:rsidRPr="00055602">
        <w:rPr>
          <w:color w:val="000000"/>
        </w:rPr>
        <w:t xml:space="preserve">Данные о результатах обучения доводятся до родителей и анализируются с детьми на итоговом занятии. </w:t>
      </w:r>
    </w:p>
    <w:p w:rsidR="00233467" w:rsidRPr="00055602" w:rsidRDefault="00233467" w:rsidP="00055602">
      <w:pPr>
        <w:ind w:firstLine="567"/>
        <w:jc w:val="both"/>
        <w:rPr>
          <w:color w:val="000000"/>
        </w:rPr>
      </w:pPr>
      <w:r w:rsidRPr="00055602">
        <w:rPr>
          <w:color w:val="000000"/>
        </w:rPr>
        <w:t>В конце учебного года педагог обобщает результаты всех диагностических процедур и определяет уровень результатов образовательной деятельности каждого обучающегося – интегрированный показатель, в котором отображена концентрация достижений всех  этапов и составляющих учебно-воспитательного процесса. Возможные уровни освоения ребенком образовательных результатов по программе -  низкий  (Н), средний (С), высокий (В). Этот показатель фиксируется педагогом в учебном журнале.</w:t>
      </w:r>
    </w:p>
    <w:p w:rsidR="00233467" w:rsidRPr="00055602" w:rsidRDefault="00233467" w:rsidP="00D3602B">
      <w:pPr>
        <w:ind w:firstLine="567"/>
        <w:jc w:val="center"/>
        <w:rPr>
          <w:b/>
          <w:color w:val="000000"/>
        </w:rPr>
      </w:pPr>
      <w:r w:rsidRPr="00055602">
        <w:rPr>
          <w:b/>
          <w:color w:val="000000"/>
        </w:rPr>
        <w:t>Подведение итогов реализации программы</w:t>
      </w:r>
    </w:p>
    <w:p w:rsidR="00B849A9" w:rsidRPr="00055602" w:rsidRDefault="00B849A9" w:rsidP="00055602">
      <w:pPr>
        <w:pStyle w:val="af"/>
        <w:numPr>
          <w:ilvl w:val="0"/>
          <w:numId w:val="33"/>
        </w:numPr>
        <w:ind w:left="0" w:right="76" w:firstLine="567"/>
        <w:rPr>
          <w:b w:val="0"/>
          <w:color w:val="000000"/>
        </w:rPr>
      </w:pPr>
      <w:r w:rsidRPr="00055602">
        <w:rPr>
          <w:b w:val="0"/>
        </w:rPr>
        <w:t>составление альбома лучших работ, сделанных в технике оригами;</w:t>
      </w:r>
    </w:p>
    <w:p w:rsidR="00B849A9" w:rsidRPr="00055602" w:rsidRDefault="00B849A9" w:rsidP="00055602">
      <w:pPr>
        <w:pStyle w:val="af"/>
        <w:numPr>
          <w:ilvl w:val="0"/>
          <w:numId w:val="33"/>
        </w:numPr>
        <w:ind w:left="0" w:right="76" w:firstLine="567"/>
        <w:rPr>
          <w:b w:val="0"/>
          <w:color w:val="000000"/>
        </w:rPr>
      </w:pPr>
      <w:r w:rsidRPr="00055602">
        <w:rPr>
          <w:b w:val="0"/>
          <w:color w:val="000000"/>
        </w:rPr>
        <w:t>итоговая выставка достижений учащихся «Увлекательный мир оригами»;</w:t>
      </w:r>
    </w:p>
    <w:p w:rsidR="00233467" w:rsidRPr="00055602" w:rsidRDefault="00233467" w:rsidP="00055602">
      <w:pPr>
        <w:pStyle w:val="af"/>
        <w:numPr>
          <w:ilvl w:val="0"/>
          <w:numId w:val="33"/>
        </w:numPr>
        <w:ind w:left="0" w:right="76" w:firstLine="567"/>
        <w:rPr>
          <w:b w:val="0"/>
          <w:color w:val="000000"/>
        </w:rPr>
      </w:pPr>
      <w:r w:rsidRPr="00055602">
        <w:rPr>
          <w:b w:val="0"/>
          <w:color w:val="000000"/>
        </w:rPr>
        <w:t>участие в итоговом мероприятии МБОУ</w:t>
      </w:r>
      <w:r w:rsidR="00C372B8">
        <w:rPr>
          <w:b w:val="0"/>
          <w:color w:val="000000"/>
        </w:rPr>
        <w:t xml:space="preserve"> </w:t>
      </w:r>
      <w:r w:rsidRPr="00055602">
        <w:rPr>
          <w:b w:val="0"/>
          <w:color w:val="000000"/>
        </w:rPr>
        <w:t>ДО ГЦИР Фестивале интеллекта и творчества «Мы в Центре»</w:t>
      </w:r>
      <w:r w:rsidR="00D3602B">
        <w:rPr>
          <w:b w:val="0"/>
          <w:color w:val="000000"/>
        </w:rPr>
        <w:t>.</w:t>
      </w:r>
      <w:r w:rsidRPr="00055602">
        <w:rPr>
          <w:color w:val="000000"/>
        </w:rPr>
        <w:t xml:space="preserve">  </w:t>
      </w:r>
    </w:p>
    <w:p w:rsidR="000F0BD2" w:rsidRPr="00055602" w:rsidRDefault="000F0BD2" w:rsidP="00055602">
      <w:pPr>
        <w:pStyle w:val="11"/>
        <w:spacing w:before="0" w:after="0" w:line="240" w:lineRule="auto"/>
        <w:ind w:firstLine="567"/>
        <w:jc w:val="both"/>
        <w:rPr>
          <w:b/>
        </w:rPr>
      </w:pPr>
    </w:p>
    <w:p w:rsidR="00D3602B" w:rsidRDefault="00D3602B">
      <w:pPr>
        <w:rPr>
          <w:b/>
          <w:color w:val="000000"/>
          <w:kern w:val="1"/>
          <w:lang w:eastAsia="ar-SA"/>
        </w:rPr>
      </w:pPr>
      <w:r>
        <w:rPr>
          <w:b/>
        </w:rPr>
        <w:br w:type="page"/>
      </w:r>
    </w:p>
    <w:p w:rsidR="002203E1" w:rsidRPr="00D3602B" w:rsidRDefault="002203E1" w:rsidP="00D3602B">
      <w:pPr>
        <w:pStyle w:val="11"/>
        <w:spacing w:before="0" w:after="0" w:line="240" w:lineRule="auto"/>
        <w:ind w:firstLine="567"/>
        <w:jc w:val="center"/>
        <w:rPr>
          <w:b/>
          <w:sz w:val="28"/>
          <w:szCs w:val="28"/>
        </w:rPr>
      </w:pPr>
      <w:r w:rsidRPr="00D3602B">
        <w:rPr>
          <w:b/>
          <w:sz w:val="28"/>
          <w:szCs w:val="28"/>
        </w:rPr>
        <w:lastRenderedPageBreak/>
        <w:t>УЧЕБНО-ТЕМАТИЧЕСКИЙ ПЛАН</w:t>
      </w:r>
      <w:r w:rsidR="00B849A9" w:rsidRPr="00D3602B">
        <w:rPr>
          <w:b/>
          <w:sz w:val="28"/>
          <w:szCs w:val="28"/>
        </w:rPr>
        <w:t xml:space="preserve"> ПРОГРАММЫ</w:t>
      </w:r>
    </w:p>
    <w:p w:rsidR="00D3602B" w:rsidRPr="00055602" w:rsidRDefault="00D3602B" w:rsidP="00D3602B">
      <w:pPr>
        <w:pStyle w:val="11"/>
        <w:spacing w:before="0" w:after="0" w:line="240" w:lineRule="auto"/>
        <w:ind w:firstLine="567"/>
        <w:jc w:val="center"/>
        <w:rPr>
          <w:b/>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811"/>
        <w:gridCol w:w="986"/>
        <w:gridCol w:w="1028"/>
        <w:gridCol w:w="1304"/>
      </w:tblGrid>
      <w:tr w:rsidR="00ED2B29" w:rsidRPr="00055602" w:rsidTr="00B01B0C">
        <w:tc>
          <w:tcPr>
            <w:tcW w:w="534" w:type="dxa"/>
            <w:vMerge w:val="restart"/>
            <w:vAlign w:val="center"/>
          </w:tcPr>
          <w:p w:rsidR="00ED2B29" w:rsidRPr="00055602" w:rsidRDefault="000669FA" w:rsidP="00D7517B">
            <w:pPr>
              <w:jc w:val="center"/>
              <w:rPr>
                <w:color w:val="000000"/>
              </w:rPr>
            </w:pPr>
            <w:r>
              <w:rPr>
                <w:color w:val="000000"/>
              </w:rPr>
              <w:t>№</w:t>
            </w:r>
          </w:p>
        </w:tc>
        <w:tc>
          <w:tcPr>
            <w:tcW w:w="5811" w:type="dxa"/>
            <w:vMerge w:val="restart"/>
            <w:vAlign w:val="center"/>
          </w:tcPr>
          <w:p w:rsidR="00ED2B29" w:rsidRPr="00055602" w:rsidRDefault="00ED2B29" w:rsidP="00055602">
            <w:pPr>
              <w:ind w:firstLine="567"/>
              <w:jc w:val="both"/>
              <w:rPr>
                <w:b/>
                <w:color w:val="000000"/>
              </w:rPr>
            </w:pPr>
            <w:r w:rsidRPr="00055602">
              <w:rPr>
                <w:b/>
                <w:color w:val="000000"/>
              </w:rPr>
              <w:t>Наименование раздела, темы</w:t>
            </w:r>
          </w:p>
        </w:tc>
        <w:tc>
          <w:tcPr>
            <w:tcW w:w="3318" w:type="dxa"/>
            <w:gridSpan w:val="3"/>
          </w:tcPr>
          <w:p w:rsidR="00ED2B29" w:rsidRPr="00055602" w:rsidRDefault="00ED2B29" w:rsidP="00D3602B">
            <w:pPr>
              <w:jc w:val="center"/>
              <w:rPr>
                <w:b/>
                <w:color w:val="000000"/>
              </w:rPr>
            </w:pPr>
            <w:r w:rsidRPr="00055602">
              <w:rPr>
                <w:b/>
                <w:color w:val="000000"/>
              </w:rPr>
              <w:t>Количество часов</w:t>
            </w:r>
          </w:p>
        </w:tc>
      </w:tr>
      <w:tr w:rsidR="00ED2B29" w:rsidRPr="00055602" w:rsidTr="00B01B0C">
        <w:trPr>
          <w:trHeight w:val="370"/>
        </w:trPr>
        <w:tc>
          <w:tcPr>
            <w:tcW w:w="534" w:type="dxa"/>
            <w:vMerge/>
          </w:tcPr>
          <w:p w:rsidR="00ED2B29" w:rsidRPr="00055602" w:rsidRDefault="00ED2B29" w:rsidP="00D7517B">
            <w:pPr>
              <w:jc w:val="center"/>
              <w:rPr>
                <w:color w:val="000000"/>
              </w:rPr>
            </w:pPr>
          </w:p>
        </w:tc>
        <w:tc>
          <w:tcPr>
            <w:tcW w:w="5811" w:type="dxa"/>
            <w:vMerge/>
          </w:tcPr>
          <w:p w:rsidR="00ED2B29" w:rsidRPr="00055602" w:rsidRDefault="00ED2B29" w:rsidP="00055602">
            <w:pPr>
              <w:ind w:firstLine="567"/>
              <w:jc w:val="both"/>
              <w:rPr>
                <w:b/>
                <w:color w:val="000000"/>
              </w:rPr>
            </w:pPr>
          </w:p>
        </w:tc>
        <w:tc>
          <w:tcPr>
            <w:tcW w:w="986" w:type="dxa"/>
          </w:tcPr>
          <w:p w:rsidR="00ED2B29" w:rsidRPr="00055602" w:rsidRDefault="00ED2B29" w:rsidP="00D3602B">
            <w:pPr>
              <w:jc w:val="both"/>
              <w:rPr>
                <w:color w:val="000000"/>
              </w:rPr>
            </w:pPr>
            <w:r w:rsidRPr="00055602">
              <w:rPr>
                <w:color w:val="000000"/>
              </w:rPr>
              <w:t>Всего</w:t>
            </w:r>
          </w:p>
        </w:tc>
        <w:tc>
          <w:tcPr>
            <w:tcW w:w="1028" w:type="dxa"/>
          </w:tcPr>
          <w:p w:rsidR="00ED2B29" w:rsidRPr="00055602" w:rsidRDefault="00ED2B29" w:rsidP="00D3602B">
            <w:pPr>
              <w:jc w:val="both"/>
              <w:rPr>
                <w:color w:val="000000"/>
              </w:rPr>
            </w:pPr>
            <w:r w:rsidRPr="00055602">
              <w:rPr>
                <w:color w:val="000000"/>
              </w:rPr>
              <w:t xml:space="preserve">Теория </w:t>
            </w:r>
          </w:p>
        </w:tc>
        <w:tc>
          <w:tcPr>
            <w:tcW w:w="1304" w:type="dxa"/>
          </w:tcPr>
          <w:p w:rsidR="00ED2B29" w:rsidRPr="00055602" w:rsidRDefault="00ED2B29" w:rsidP="00D3602B">
            <w:pPr>
              <w:jc w:val="both"/>
              <w:rPr>
                <w:color w:val="000000"/>
              </w:rPr>
            </w:pPr>
            <w:r w:rsidRPr="00055602">
              <w:rPr>
                <w:color w:val="000000"/>
              </w:rPr>
              <w:t xml:space="preserve">Практика </w:t>
            </w:r>
          </w:p>
        </w:tc>
      </w:tr>
      <w:tr w:rsidR="00C764F0" w:rsidRPr="00055602" w:rsidTr="00B01B0C">
        <w:tc>
          <w:tcPr>
            <w:tcW w:w="534" w:type="dxa"/>
            <w:vAlign w:val="center"/>
          </w:tcPr>
          <w:p w:rsidR="00C764F0" w:rsidRPr="000669FA" w:rsidRDefault="000669FA" w:rsidP="00B0617E">
            <w:pPr>
              <w:jc w:val="center"/>
              <w:rPr>
                <w:color w:val="000000"/>
              </w:rPr>
            </w:pPr>
            <w:r>
              <w:rPr>
                <w:color w:val="000000"/>
              </w:rPr>
              <w:t>1.</w:t>
            </w:r>
          </w:p>
        </w:tc>
        <w:tc>
          <w:tcPr>
            <w:tcW w:w="5811" w:type="dxa"/>
            <w:vAlign w:val="center"/>
          </w:tcPr>
          <w:p w:rsidR="00C764F0" w:rsidRPr="000669FA" w:rsidRDefault="00C764F0" w:rsidP="00B01B0C">
            <w:pPr>
              <w:jc w:val="center"/>
              <w:rPr>
                <w:b/>
              </w:rPr>
            </w:pPr>
            <w:r w:rsidRPr="000669FA">
              <w:rPr>
                <w:b/>
                <w:color w:val="000000"/>
              </w:rPr>
              <w:t>Раздел 1.</w:t>
            </w:r>
            <w:r w:rsidR="00203596" w:rsidRPr="000669FA">
              <w:rPr>
                <w:b/>
                <w:bCs/>
              </w:rPr>
              <w:t xml:space="preserve"> </w:t>
            </w:r>
            <w:r w:rsidR="00B01B0C">
              <w:rPr>
                <w:b/>
              </w:rPr>
              <w:t>Оригами – искусство или головоломка</w:t>
            </w:r>
          </w:p>
        </w:tc>
        <w:tc>
          <w:tcPr>
            <w:tcW w:w="986" w:type="dxa"/>
            <w:vAlign w:val="center"/>
          </w:tcPr>
          <w:p w:rsidR="00C764F0" w:rsidRPr="00FC03AA" w:rsidRDefault="00C764F0" w:rsidP="005F176E">
            <w:pPr>
              <w:jc w:val="center"/>
              <w:rPr>
                <w:rFonts w:ascii="Time Roman" w:hAnsi="Time Roman"/>
              </w:rPr>
            </w:pPr>
          </w:p>
        </w:tc>
        <w:tc>
          <w:tcPr>
            <w:tcW w:w="1028" w:type="dxa"/>
            <w:vAlign w:val="center"/>
          </w:tcPr>
          <w:p w:rsidR="00C764F0" w:rsidRPr="00FC03AA" w:rsidRDefault="00C764F0" w:rsidP="005F176E">
            <w:pPr>
              <w:jc w:val="center"/>
              <w:rPr>
                <w:rFonts w:ascii="Time Roman" w:hAnsi="Time Roman"/>
                <w:color w:val="000000"/>
              </w:rPr>
            </w:pPr>
          </w:p>
        </w:tc>
        <w:tc>
          <w:tcPr>
            <w:tcW w:w="1304" w:type="dxa"/>
            <w:vAlign w:val="center"/>
          </w:tcPr>
          <w:p w:rsidR="00C764F0" w:rsidRPr="00FC03AA" w:rsidRDefault="00C764F0" w:rsidP="005F176E">
            <w:pPr>
              <w:jc w:val="center"/>
              <w:rPr>
                <w:rFonts w:ascii="Time Roman" w:hAnsi="Time Roman"/>
                <w:color w:val="000000"/>
              </w:rPr>
            </w:pPr>
          </w:p>
        </w:tc>
      </w:tr>
      <w:tr w:rsidR="0023395B" w:rsidRPr="00055602" w:rsidTr="00B01B0C">
        <w:tc>
          <w:tcPr>
            <w:tcW w:w="534" w:type="dxa"/>
            <w:vAlign w:val="center"/>
          </w:tcPr>
          <w:p w:rsidR="0023395B" w:rsidRPr="000669FA" w:rsidRDefault="0023395B" w:rsidP="00B0617E">
            <w:pPr>
              <w:ind w:left="284"/>
              <w:jc w:val="center"/>
              <w:rPr>
                <w:color w:val="000000"/>
              </w:rPr>
            </w:pPr>
          </w:p>
        </w:tc>
        <w:tc>
          <w:tcPr>
            <w:tcW w:w="5811" w:type="dxa"/>
            <w:vAlign w:val="center"/>
          </w:tcPr>
          <w:p w:rsidR="0023395B" w:rsidRPr="00055602" w:rsidRDefault="0023395B" w:rsidP="004C61AC">
            <w:pPr>
              <w:jc w:val="both"/>
              <w:rPr>
                <w:color w:val="000000"/>
              </w:rPr>
            </w:pPr>
            <w:r w:rsidRPr="0023395B">
              <w:rPr>
                <w:color w:val="000000"/>
              </w:rPr>
              <w:t>Тема 1.1. Вводное занятие</w:t>
            </w:r>
          </w:p>
        </w:tc>
        <w:tc>
          <w:tcPr>
            <w:tcW w:w="986" w:type="dxa"/>
            <w:vAlign w:val="center"/>
          </w:tcPr>
          <w:p w:rsidR="0023395B" w:rsidRPr="00627D9B" w:rsidRDefault="00732BAF" w:rsidP="005F176E">
            <w:pPr>
              <w:jc w:val="center"/>
              <w:rPr>
                <w:rFonts w:ascii="Time Roman" w:hAnsi="Time Roman"/>
                <w:color w:val="000000"/>
              </w:rPr>
            </w:pPr>
            <w:r>
              <w:rPr>
                <w:rFonts w:ascii="Time Roman" w:hAnsi="Time Roman"/>
                <w:color w:val="000000"/>
              </w:rPr>
              <w:t>2</w:t>
            </w:r>
          </w:p>
        </w:tc>
        <w:tc>
          <w:tcPr>
            <w:tcW w:w="1028" w:type="dxa"/>
            <w:vAlign w:val="center"/>
          </w:tcPr>
          <w:p w:rsidR="0023395B" w:rsidRPr="00627D9B" w:rsidRDefault="00D7517B" w:rsidP="005F176E">
            <w:pPr>
              <w:jc w:val="center"/>
              <w:rPr>
                <w:rFonts w:ascii="Time Roman" w:hAnsi="Time Roman"/>
                <w:color w:val="000000"/>
              </w:rPr>
            </w:pPr>
            <w:r w:rsidRPr="00627D9B">
              <w:rPr>
                <w:rFonts w:ascii="Time Roman" w:hAnsi="Time Roman"/>
                <w:color w:val="000000"/>
              </w:rPr>
              <w:t>1</w:t>
            </w:r>
          </w:p>
        </w:tc>
        <w:tc>
          <w:tcPr>
            <w:tcW w:w="1304" w:type="dxa"/>
            <w:vAlign w:val="center"/>
          </w:tcPr>
          <w:p w:rsidR="0023395B" w:rsidRPr="00627D9B" w:rsidRDefault="00732BAF" w:rsidP="005F176E">
            <w:pPr>
              <w:jc w:val="center"/>
              <w:rPr>
                <w:rFonts w:ascii="Time Roman" w:hAnsi="Time Roman"/>
                <w:color w:val="000000"/>
              </w:rPr>
            </w:pPr>
            <w:r>
              <w:rPr>
                <w:rFonts w:ascii="Time Roman" w:hAnsi="Time Roman"/>
                <w:color w:val="000000"/>
              </w:rPr>
              <w:t>1</w:t>
            </w:r>
          </w:p>
        </w:tc>
      </w:tr>
      <w:tr w:rsidR="0023395B" w:rsidRPr="00055602" w:rsidTr="00B01B0C">
        <w:tc>
          <w:tcPr>
            <w:tcW w:w="534" w:type="dxa"/>
            <w:vAlign w:val="center"/>
          </w:tcPr>
          <w:p w:rsidR="0023395B" w:rsidRPr="0023395B" w:rsidRDefault="0023395B" w:rsidP="00B0617E">
            <w:pPr>
              <w:jc w:val="center"/>
              <w:rPr>
                <w:color w:val="000000"/>
              </w:rPr>
            </w:pPr>
          </w:p>
        </w:tc>
        <w:tc>
          <w:tcPr>
            <w:tcW w:w="5811" w:type="dxa"/>
            <w:vAlign w:val="center"/>
          </w:tcPr>
          <w:p w:rsidR="0023395B" w:rsidRPr="00055602" w:rsidRDefault="0023395B" w:rsidP="004C61AC">
            <w:pPr>
              <w:jc w:val="both"/>
              <w:rPr>
                <w:color w:val="000000"/>
              </w:rPr>
            </w:pPr>
            <w:r w:rsidRPr="0023395B">
              <w:rPr>
                <w:color w:val="000000"/>
              </w:rPr>
              <w:t>Тема 1.2. История оригами</w:t>
            </w:r>
          </w:p>
        </w:tc>
        <w:tc>
          <w:tcPr>
            <w:tcW w:w="986" w:type="dxa"/>
            <w:vAlign w:val="center"/>
          </w:tcPr>
          <w:p w:rsidR="0023395B" w:rsidRPr="00627D9B" w:rsidRDefault="009A5A56" w:rsidP="005F176E">
            <w:pPr>
              <w:jc w:val="center"/>
              <w:rPr>
                <w:rFonts w:ascii="Time Roman" w:hAnsi="Time Roman"/>
                <w:color w:val="000000"/>
              </w:rPr>
            </w:pPr>
            <w:r w:rsidRPr="00627D9B">
              <w:rPr>
                <w:rFonts w:ascii="Time Roman" w:hAnsi="Time Roman"/>
                <w:color w:val="000000"/>
              </w:rPr>
              <w:t>2</w:t>
            </w:r>
          </w:p>
        </w:tc>
        <w:tc>
          <w:tcPr>
            <w:tcW w:w="1028" w:type="dxa"/>
            <w:vAlign w:val="center"/>
          </w:tcPr>
          <w:p w:rsidR="0023395B" w:rsidRPr="00627D9B" w:rsidRDefault="00D7517B" w:rsidP="005F176E">
            <w:pPr>
              <w:jc w:val="center"/>
              <w:rPr>
                <w:rFonts w:ascii="Time Roman" w:hAnsi="Time Roman"/>
                <w:color w:val="000000"/>
              </w:rPr>
            </w:pPr>
            <w:r w:rsidRPr="00627D9B">
              <w:rPr>
                <w:rFonts w:ascii="Time Roman" w:hAnsi="Time Roman"/>
                <w:color w:val="000000"/>
              </w:rPr>
              <w:t>1</w:t>
            </w:r>
          </w:p>
        </w:tc>
        <w:tc>
          <w:tcPr>
            <w:tcW w:w="1304" w:type="dxa"/>
            <w:vAlign w:val="center"/>
          </w:tcPr>
          <w:p w:rsidR="0023395B" w:rsidRPr="00627D9B" w:rsidRDefault="009A5A56" w:rsidP="009A5A56">
            <w:pPr>
              <w:jc w:val="center"/>
              <w:rPr>
                <w:rFonts w:ascii="Time Roman" w:hAnsi="Time Roman"/>
                <w:color w:val="000000"/>
              </w:rPr>
            </w:pPr>
            <w:r w:rsidRPr="00627D9B">
              <w:rPr>
                <w:rFonts w:ascii="Time Roman" w:hAnsi="Time Roman"/>
                <w:color w:val="000000"/>
              </w:rPr>
              <w:t>1</w:t>
            </w:r>
          </w:p>
        </w:tc>
      </w:tr>
      <w:tr w:rsidR="0023395B" w:rsidRPr="00055602" w:rsidTr="00B01B0C">
        <w:tc>
          <w:tcPr>
            <w:tcW w:w="534" w:type="dxa"/>
            <w:vAlign w:val="center"/>
          </w:tcPr>
          <w:p w:rsidR="0023395B" w:rsidRPr="0023395B" w:rsidRDefault="0023395B" w:rsidP="00B0617E">
            <w:pPr>
              <w:jc w:val="center"/>
              <w:rPr>
                <w:color w:val="000000"/>
              </w:rPr>
            </w:pPr>
          </w:p>
        </w:tc>
        <w:tc>
          <w:tcPr>
            <w:tcW w:w="5811" w:type="dxa"/>
            <w:vAlign w:val="center"/>
          </w:tcPr>
          <w:p w:rsidR="0023395B" w:rsidRPr="00055602" w:rsidRDefault="000669FA" w:rsidP="004C61AC">
            <w:pPr>
              <w:jc w:val="both"/>
              <w:rPr>
                <w:color w:val="000000"/>
              </w:rPr>
            </w:pPr>
            <w:r w:rsidRPr="000669FA">
              <w:rPr>
                <w:color w:val="000000"/>
              </w:rPr>
              <w:t>Тема 1.3. Условные обозначения в оригами</w:t>
            </w:r>
          </w:p>
        </w:tc>
        <w:tc>
          <w:tcPr>
            <w:tcW w:w="986" w:type="dxa"/>
            <w:vAlign w:val="center"/>
          </w:tcPr>
          <w:p w:rsidR="0023395B" w:rsidRPr="00627D9B" w:rsidRDefault="009A5A56" w:rsidP="005F176E">
            <w:pPr>
              <w:jc w:val="center"/>
              <w:rPr>
                <w:rFonts w:ascii="Time Roman" w:hAnsi="Time Roman"/>
                <w:color w:val="000000"/>
              </w:rPr>
            </w:pPr>
            <w:r w:rsidRPr="00627D9B">
              <w:rPr>
                <w:rFonts w:ascii="Time Roman" w:hAnsi="Time Roman"/>
                <w:color w:val="000000"/>
              </w:rPr>
              <w:t>2</w:t>
            </w:r>
          </w:p>
        </w:tc>
        <w:tc>
          <w:tcPr>
            <w:tcW w:w="1028" w:type="dxa"/>
            <w:vAlign w:val="center"/>
          </w:tcPr>
          <w:p w:rsidR="0023395B" w:rsidRPr="00627D9B" w:rsidRDefault="00D7517B" w:rsidP="005F176E">
            <w:pPr>
              <w:jc w:val="center"/>
              <w:rPr>
                <w:rFonts w:ascii="Time Roman" w:hAnsi="Time Roman"/>
                <w:color w:val="000000"/>
              </w:rPr>
            </w:pPr>
            <w:r w:rsidRPr="00627D9B">
              <w:rPr>
                <w:rFonts w:ascii="Time Roman" w:hAnsi="Time Roman"/>
                <w:color w:val="000000"/>
              </w:rPr>
              <w:t>1</w:t>
            </w:r>
          </w:p>
        </w:tc>
        <w:tc>
          <w:tcPr>
            <w:tcW w:w="1304" w:type="dxa"/>
            <w:vAlign w:val="center"/>
          </w:tcPr>
          <w:p w:rsidR="0023395B" w:rsidRPr="00627D9B" w:rsidRDefault="009A5A56" w:rsidP="009A5A56">
            <w:pPr>
              <w:jc w:val="center"/>
              <w:rPr>
                <w:rFonts w:ascii="Time Roman" w:hAnsi="Time Roman"/>
                <w:color w:val="000000"/>
              </w:rPr>
            </w:pPr>
            <w:r w:rsidRPr="00627D9B">
              <w:rPr>
                <w:rFonts w:ascii="Time Roman" w:hAnsi="Time Roman"/>
                <w:color w:val="000000"/>
              </w:rPr>
              <w:t>1</w:t>
            </w:r>
          </w:p>
        </w:tc>
      </w:tr>
      <w:tr w:rsidR="0023395B" w:rsidRPr="00055602" w:rsidTr="00B01B0C">
        <w:tc>
          <w:tcPr>
            <w:tcW w:w="534" w:type="dxa"/>
            <w:vAlign w:val="center"/>
          </w:tcPr>
          <w:p w:rsidR="0023395B" w:rsidRPr="0023395B" w:rsidRDefault="0023395B" w:rsidP="00B0617E">
            <w:pPr>
              <w:jc w:val="center"/>
              <w:rPr>
                <w:color w:val="000000"/>
              </w:rPr>
            </w:pPr>
          </w:p>
        </w:tc>
        <w:tc>
          <w:tcPr>
            <w:tcW w:w="5811" w:type="dxa"/>
            <w:vAlign w:val="center"/>
          </w:tcPr>
          <w:p w:rsidR="0023395B" w:rsidRPr="00055602" w:rsidRDefault="000669FA" w:rsidP="004C61AC">
            <w:pPr>
              <w:jc w:val="both"/>
              <w:rPr>
                <w:color w:val="000000"/>
              </w:rPr>
            </w:pPr>
            <w:r w:rsidRPr="000669FA">
              <w:rPr>
                <w:color w:val="000000"/>
              </w:rPr>
              <w:t>Тема 1.4. Базовые формы оригами</w:t>
            </w:r>
          </w:p>
        </w:tc>
        <w:tc>
          <w:tcPr>
            <w:tcW w:w="986" w:type="dxa"/>
            <w:vAlign w:val="center"/>
          </w:tcPr>
          <w:p w:rsidR="0023395B" w:rsidRPr="00627D9B" w:rsidRDefault="00627D9B" w:rsidP="005F176E">
            <w:pPr>
              <w:jc w:val="center"/>
              <w:rPr>
                <w:rFonts w:ascii="Time Roman" w:hAnsi="Time Roman"/>
                <w:color w:val="000000"/>
              </w:rPr>
            </w:pPr>
            <w:r w:rsidRPr="00627D9B">
              <w:rPr>
                <w:rFonts w:ascii="Time Roman" w:hAnsi="Time Roman"/>
                <w:color w:val="000000"/>
              </w:rPr>
              <w:t>4</w:t>
            </w:r>
          </w:p>
        </w:tc>
        <w:tc>
          <w:tcPr>
            <w:tcW w:w="1028" w:type="dxa"/>
            <w:vAlign w:val="center"/>
          </w:tcPr>
          <w:p w:rsidR="0023395B" w:rsidRPr="00627D9B" w:rsidRDefault="00D7517B" w:rsidP="005F176E">
            <w:pPr>
              <w:jc w:val="center"/>
              <w:rPr>
                <w:rFonts w:ascii="Time Roman" w:hAnsi="Time Roman"/>
                <w:color w:val="000000"/>
              </w:rPr>
            </w:pPr>
            <w:r w:rsidRPr="00627D9B">
              <w:rPr>
                <w:rFonts w:ascii="Time Roman" w:hAnsi="Time Roman"/>
                <w:color w:val="000000"/>
              </w:rPr>
              <w:t>1</w:t>
            </w:r>
          </w:p>
        </w:tc>
        <w:tc>
          <w:tcPr>
            <w:tcW w:w="1304" w:type="dxa"/>
            <w:vAlign w:val="center"/>
          </w:tcPr>
          <w:p w:rsidR="0023395B" w:rsidRPr="00627D9B" w:rsidRDefault="00627D9B" w:rsidP="009A5A56">
            <w:pPr>
              <w:jc w:val="center"/>
              <w:rPr>
                <w:rFonts w:ascii="Time Roman" w:hAnsi="Time Roman"/>
                <w:color w:val="000000"/>
              </w:rPr>
            </w:pPr>
            <w:r w:rsidRPr="00627D9B">
              <w:rPr>
                <w:rFonts w:ascii="Time Roman" w:hAnsi="Time Roman"/>
                <w:color w:val="000000"/>
              </w:rPr>
              <w:t>3</w:t>
            </w:r>
          </w:p>
        </w:tc>
      </w:tr>
      <w:tr w:rsidR="00C764F0" w:rsidRPr="00055602" w:rsidTr="00B01B0C">
        <w:tc>
          <w:tcPr>
            <w:tcW w:w="534" w:type="dxa"/>
            <w:vAlign w:val="center"/>
          </w:tcPr>
          <w:p w:rsidR="00C764F0" w:rsidRPr="000669FA" w:rsidRDefault="00627D9B" w:rsidP="00B0617E">
            <w:pPr>
              <w:jc w:val="center"/>
              <w:rPr>
                <w:color w:val="000000"/>
              </w:rPr>
            </w:pPr>
            <w:r>
              <w:rPr>
                <w:color w:val="000000"/>
              </w:rPr>
              <w:t>2</w:t>
            </w:r>
            <w:r w:rsidR="00B0617E">
              <w:rPr>
                <w:color w:val="000000"/>
              </w:rPr>
              <w:t>.</w:t>
            </w:r>
          </w:p>
        </w:tc>
        <w:tc>
          <w:tcPr>
            <w:tcW w:w="5811" w:type="dxa"/>
            <w:vAlign w:val="center"/>
          </w:tcPr>
          <w:p w:rsidR="00C764F0" w:rsidRPr="000669FA" w:rsidRDefault="00B9426D" w:rsidP="00BC0141">
            <w:pPr>
              <w:jc w:val="center"/>
              <w:rPr>
                <w:b/>
                <w:color w:val="000000"/>
              </w:rPr>
            </w:pPr>
            <w:r w:rsidRPr="000669FA">
              <w:rPr>
                <w:b/>
                <w:bCs/>
                <w:color w:val="000000"/>
              </w:rPr>
              <w:t xml:space="preserve">Раздел </w:t>
            </w:r>
            <w:r w:rsidR="0023395B" w:rsidRPr="000669FA">
              <w:rPr>
                <w:b/>
                <w:bCs/>
                <w:color w:val="000000"/>
              </w:rPr>
              <w:t>2</w:t>
            </w:r>
            <w:r w:rsidR="00C764F0" w:rsidRPr="000669FA">
              <w:rPr>
                <w:b/>
                <w:bCs/>
                <w:color w:val="000000"/>
              </w:rPr>
              <w:t>.</w:t>
            </w:r>
            <w:r w:rsidRPr="000669FA">
              <w:rPr>
                <w:b/>
                <w:bCs/>
                <w:color w:val="000000"/>
              </w:rPr>
              <w:t xml:space="preserve"> </w:t>
            </w:r>
            <w:r w:rsidR="00BC0141">
              <w:rPr>
                <w:b/>
                <w:bCs/>
                <w:color w:val="000000"/>
              </w:rPr>
              <w:t>Мир о</w:t>
            </w:r>
            <w:r w:rsidR="00C764F0" w:rsidRPr="000669FA">
              <w:rPr>
                <w:b/>
                <w:bCs/>
                <w:color w:val="000000"/>
              </w:rPr>
              <w:t>ригами</w:t>
            </w:r>
          </w:p>
        </w:tc>
        <w:tc>
          <w:tcPr>
            <w:tcW w:w="986" w:type="dxa"/>
            <w:vAlign w:val="center"/>
          </w:tcPr>
          <w:p w:rsidR="00C764F0" w:rsidRPr="00627D9B" w:rsidRDefault="00C764F0" w:rsidP="00732BAF">
            <w:pPr>
              <w:jc w:val="center"/>
              <w:rPr>
                <w:rFonts w:ascii="Time Roman" w:hAnsi="Time Roman"/>
              </w:rPr>
            </w:pPr>
          </w:p>
        </w:tc>
        <w:tc>
          <w:tcPr>
            <w:tcW w:w="1028" w:type="dxa"/>
            <w:vAlign w:val="center"/>
          </w:tcPr>
          <w:p w:rsidR="00C764F0" w:rsidRPr="00627D9B" w:rsidRDefault="00C764F0" w:rsidP="005F176E">
            <w:pPr>
              <w:jc w:val="center"/>
              <w:rPr>
                <w:rFonts w:ascii="Time Roman" w:hAnsi="Time Roman"/>
              </w:rPr>
            </w:pPr>
          </w:p>
        </w:tc>
        <w:tc>
          <w:tcPr>
            <w:tcW w:w="1304" w:type="dxa"/>
            <w:vAlign w:val="center"/>
          </w:tcPr>
          <w:p w:rsidR="00C764F0" w:rsidRPr="00627D9B" w:rsidRDefault="00C764F0" w:rsidP="009A5A56">
            <w:pPr>
              <w:jc w:val="center"/>
              <w:rPr>
                <w:rFonts w:ascii="Time Roman" w:hAnsi="Time Roman"/>
              </w:rPr>
            </w:pPr>
          </w:p>
        </w:tc>
      </w:tr>
      <w:tr w:rsidR="00BC0141" w:rsidRPr="00055602" w:rsidTr="00B01B0C">
        <w:tc>
          <w:tcPr>
            <w:tcW w:w="534" w:type="dxa"/>
            <w:vAlign w:val="center"/>
          </w:tcPr>
          <w:p w:rsidR="00BC0141" w:rsidRPr="000669FA" w:rsidRDefault="00BC0141" w:rsidP="00B0617E">
            <w:pPr>
              <w:ind w:left="567"/>
              <w:jc w:val="center"/>
              <w:rPr>
                <w:color w:val="000000"/>
              </w:rPr>
            </w:pPr>
          </w:p>
        </w:tc>
        <w:tc>
          <w:tcPr>
            <w:tcW w:w="5811" w:type="dxa"/>
            <w:vAlign w:val="center"/>
          </w:tcPr>
          <w:p w:rsidR="00BC0141" w:rsidRDefault="00BC0141" w:rsidP="00BC0141">
            <w:pPr>
              <w:jc w:val="both"/>
              <w:rPr>
                <w:color w:val="000000"/>
              </w:rPr>
            </w:pPr>
            <w:r>
              <w:rPr>
                <w:color w:val="000000"/>
              </w:rPr>
              <w:t xml:space="preserve">Тема 2.1. </w:t>
            </w:r>
            <w:r w:rsidRPr="00055602">
              <w:rPr>
                <w:color w:val="000000"/>
              </w:rPr>
              <w:t>Оригами-</w:t>
            </w:r>
            <w:r>
              <w:rPr>
                <w:color w:val="000000"/>
              </w:rPr>
              <w:t>предметы быта.</w:t>
            </w:r>
          </w:p>
        </w:tc>
        <w:tc>
          <w:tcPr>
            <w:tcW w:w="986" w:type="dxa"/>
            <w:vAlign w:val="center"/>
          </w:tcPr>
          <w:p w:rsidR="00BC0141" w:rsidRDefault="002E4F37" w:rsidP="005F176E">
            <w:pPr>
              <w:jc w:val="center"/>
              <w:rPr>
                <w:rFonts w:ascii="Time Roman" w:hAnsi="Time Roman"/>
                <w:color w:val="000000"/>
              </w:rPr>
            </w:pPr>
            <w:r>
              <w:rPr>
                <w:rFonts w:ascii="Time Roman" w:hAnsi="Time Roman"/>
                <w:color w:val="000000"/>
              </w:rPr>
              <w:t>4</w:t>
            </w:r>
          </w:p>
        </w:tc>
        <w:tc>
          <w:tcPr>
            <w:tcW w:w="1028" w:type="dxa"/>
            <w:vAlign w:val="center"/>
          </w:tcPr>
          <w:p w:rsidR="00BC0141" w:rsidRPr="00627D9B" w:rsidRDefault="00BC0141" w:rsidP="005F176E">
            <w:pPr>
              <w:jc w:val="center"/>
              <w:rPr>
                <w:rFonts w:ascii="Time Roman" w:hAnsi="Time Roman"/>
              </w:rPr>
            </w:pPr>
          </w:p>
        </w:tc>
        <w:tc>
          <w:tcPr>
            <w:tcW w:w="1304" w:type="dxa"/>
            <w:vAlign w:val="center"/>
          </w:tcPr>
          <w:p w:rsidR="00BC0141" w:rsidRDefault="002E4F37" w:rsidP="009A5A56">
            <w:pPr>
              <w:jc w:val="center"/>
              <w:rPr>
                <w:rFonts w:ascii="Time Roman" w:hAnsi="Time Roman"/>
                <w:color w:val="000000"/>
              </w:rPr>
            </w:pPr>
            <w:r>
              <w:rPr>
                <w:rFonts w:ascii="Time Roman" w:hAnsi="Time Roman"/>
                <w:color w:val="000000"/>
              </w:rPr>
              <w:t>4</w:t>
            </w:r>
          </w:p>
        </w:tc>
      </w:tr>
      <w:tr w:rsidR="00C764F0" w:rsidRPr="00055602" w:rsidTr="00B01B0C">
        <w:tc>
          <w:tcPr>
            <w:tcW w:w="534" w:type="dxa"/>
            <w:vAlign w:val="center"/>
          </w:tcPr>
          <w:p w:rsidR="00C764F0" w:rsidRPr="000669FA" w:rsidRDefault="00C764F0" w:rsidP="00B0617E">
            <w:pPr>
              <w:ind w:left="567"/>
              <w:jc w:val="center"/>
              <w:rPr>
                <w:color w:val="000000"/>
              </w:rPr>
            </w:pPr>
          </w:p>
        </w:tc>
        <w:tc>
          <w:tcPr>
            <w:tcW w:w="5811" w:type="dxa"/>
            <w:vAlign w:val="center"/>
          </w:tcPr>
          <w:p w:rsidR="00C764F0" w:rsidRPr="00055602" w:rsidRDefault="000669FA" w:rsidP="000669FA">
            <w:pPr>
              <w:jc w:val="both"/>
              <w:rPr>
                <w:color w:val="000000"/>
              </w:rPr>
            </w:pPr>
            <w:r>
              <w:rPr>
                <w:color w:val="000000"/>
              </w:rPr>
              <w:t>Тема 2.2</w:t>
            </w:r>
            <w:r w:rsidR="00C764F0" w:rsidRPr="00055602">
              <w:rPr>
                <w:color w:val="000000"/>
              </w:rPr>
              <w:t>.</w:t>
            </w:r>
            <w:r w:rsidR="00B9426D" w:rsidRPr="00055602">
              <w:rPr>
                <w:color w:val="000000"/>
              </w:rPr>
              <w:t xml:space="preserve"> </w:t>
            </w:r>
            <w:r w:rsidR="00C764F0" w:rsidRPr="00055602">
              <w:rPr>
                <w:color w:val="000000"/>
              </w:rPr>
              <w:t>Оригами-игрушки</w:t>
            </w:r>
          </w:p>
        </w:tc>
        <w:tc>
          <w:tcPr>
            <w:tcW w:w="986" w:type="dxa"/>
            <w:vAlign w:val="center"/>
          </w:tcPr>
          <w:p w:rsidR="00C764F0" w:rsidRPr="00627D9B" w:rsidRDefault="00732BAF" w:rsidP="005F176E">
            <w:pPr>
              <w:jc w:val="center"/>
              <w:rPr>
                <w:rFonts w:ascii="Time Roman" w:hAnsi="Time Roman"/>
              </w:rPr>
            </w:pPr>
            <w:r>
              <w:rPr>
                <w:rFonts w:ascii="Time Roman" w:hAnsi="Time Roman"/>
                <w:color w:val="000000"/>
              </w:rPr>
              <w:t>4</w:t>
            </w:r>
          </w:p>
        </w:tc>
        <w:tc>
          <w:tcPr>
            <w:tcW w:w="1028" w:type="dxa"/>
            <w:vAlign w:val="center"/>
          </w:tcPr>
          <w:p w:rsidR="00C764F0" w:rsidRPr="00627D9B" w:rsidRDefault="00C764F0" w:rsidP="005F176E">
            <w:pPr>
              <w:jc w:val="center"/>
              <w:rPr>
                <w:rFonts w:ascii="Time Roman" w:hAnsi="Time Roman"/>
              </w:rPr>
            </w:pPr>
          </w:p>
        </w:tc>
        <w:tc>
          <w:tcPr>
            <w:tcW w:w="1304" w:type="dxa"/>
            <w:vAlign w:val="center"/>
          </w:tcPr>
          <w:p w:rsidR="00C764F0" w:rsidRPr="00627D9B" w:rsidRDefault="00732BAF" w:rsidP="009A5A56">
            <w:pPr>
              <w:jc w:val="center"/>
              <w:rPr>
                <w:rFonts w:ascii="Time Roman" w:hAnsi="Time Roman"/>
              </w:rPr>
            </w:pPr>
            <w:r>
              <w:rPr>
                <w:rFonts w:ascii="Time Roman" w:hAnsi="Time Roman"/>
                <w:color w:val="000000"/>
              </w:rPr>
              <w:t>4</w:t>
            </w:r>
          </w:p>
        </w:tc>
      </w:tr>
      <w:tr w:rsidR="00627D9B" w:rsidRPr="00055602" w:rsidTr="00B01B0C">
        <w:tc>
          <w:tcPr>
            <w:tcW w:w="534" w:type="dxa"/>
            <w:vAlign w:val="center"/>
          </w:tcPr>
          <w:p w:rsidR="00627D9B" w:rsidRPr="000669FA" w:rsidRDefault="00627D9B" w:rsidP="00B0617E">
            <w:pPr>
              <w:ind w:left="567"/>
              <w:jc w:val="center"/>
              <w:rPr>
                <w:color w:val="000000"/>
              </w:rPr>
            </w:pPr>
          </w:p>
        </w:tc>
        <w:tc>
          <w:tcPr>
            <w:tcW w:w="5811" w:type="dxa"/>
            <w:vAlign w:val="center"/>
          </w:tcPr>
          <w:p w:rsidR="00627D9B" w:rsidRPr="00055602" w:rsidRDefault="00627D9B" w:rsidP="009F3DD8">
            <w:pPr>
              <w:jc w:val="both"/>
              <w:rPr>
                <w:bCs/>
                <w:iCs/>
                <w:color w:val="000000"/>
              </w:rPr>
            </w:pPr>
            <w:r>
              <w:rPr>
                <w:color w:val="000000"/>
              </w:rPr>
              <w:t xml:space="preserve">Тема 2.3. </w:t>
            </w:r>
            <w:r w:rsidR="009F3DD8" w:rsidRPr="009F3DD8">
              <w:rPr>
                <w:color w:val="000000"/>
              </w:rPr>
              <w:t>Оригами-головные уборы</w:t>
            </w:r>
            <w:r w:rsidR="009F3DD8">
              <w:rPr>
                <w:color w:val="000000"/>
              </w:rPr>
              <w:t>.</w:t>
            </w:r>
            <w:r w:rsidR="009F3DD8" w:rsidRPr="009F3DD8">
              <w:rPr>
                <w:color w:val="000000"/>
              </w:rPr>
              <w:t xml:space="preserve"> </w:t>
            </w:r>
          </w:p>
        </w:tc>
        <w:tc>
          <w:tcPr>
            <w:tcW w:w="986" w:type="dxa"/>
          </w:tcPr>
          <w:p w:rsidR="00627D9B" w:rsidRPr="00627D9B" w:rsidRDefault="00C03701" w:rsidP="00627D9B">
            <w:pPr>
              <w:jc w:val="center"/>
            </w:pPr>
            <w:r>
              <w:rPr>
                <w:rFonts w:ascii="Time Roman" w:hAnsi="Time Roman"/>
                <w:color w:val="000000"/>
              </w:rPr>
              <w:t>4</w:t>
            </w:r>
          </w:p>
        </w:tc>
        <w:tc>
          <w:tcPr>
            <w:tcW w:w="1028" w:type="dxa"/>
            <w:vAlign w:val="center"/>
          </w:tcPr>
          <w:p w:rsidR="00627D9B" w:rsidRPr="00627D9B" w:rsidRDefault="00627D9B" w:rsidP="005F176E">
            <w:pPr>
              <w:jc w:val="center"/>
              <w:rPr>
                <w:rFonts w:ascii="Time Roman" w:hAnsi="Time Roman"/>
              </w:rPr>
            </w:pPr>
          </w:p>
        </w:tc>
        <w:tc>
          <w:tcPr>
            <w:tcW w:w="1304" w:type="dxa"/>
            <w:vAlign w:val="center"/>
          </w:tcPr>
          <w:p w:rsidR="00627D9B" w:rsidRPr="00627D9B" w:rsidRDefault="00C03701" w:rsidP="009A5A56">
            <w:pPr>
              <w:jc w:val="center"/>
              <w:rPr>
                <w:rFonts w:ascii="Time Roman" w:hAnsi="Time Roman"/>
              </w:rPr>
            </w:pPr>
            <w:r>
              <w:rPr>
                <w:rFonts w:ascii="Time Roman" w:hAnsi="Time Roman"/>
              </w:rPr>
              <w:t>4</w:t>
            </w:r>
          </w:p>
        </w:tc>
      </w:tr>
      <w:tr w:rsidR="00627D9B" w:rsidRPr="00055602" w:rsidTr="00B01B0C">
        <w:tc>
          <w:tcPr>
            <w:tcW w:w="534" w:type="dxa"/>
            <w:vAlign w:val="center"/>
          </w:tcPr>
          <w:p w:rsidR="00627D9B" w:rsidRPr="000669FA" w:rsidRDefault="00627D9B" w:rsidP="00B0617E">
            <w:pPr>
              <w:ind w:left="567"/>
              <w:jc w:val="center"/>
              <w:rPr>
                <w:color w:val="000000"/>
              </w:rPr>
            </w:pPr>
          </w:p>
        </w:tc>
        <w:tc>
          <w:tcPr>
            <w:tcW w:w="5811" w:type="dxa"/>
            <w:vAlign w:val="center"/>
          </w:tcPr>
          <w:p w:rsidR="00627D9B" w:rsidRPr="00055602" w:rsidRDefault="00627D9B" w:rsidP="000669FA">
            <w:pPr>
              <w:jc w:val="both"/>
              <w:rPr>
                <w:bCs/>
                <w:iCs/>
                <w:color w:val="000000"/>
              </w:rPr>
            </w:pPr>
            <w:r>
              <w:rPr>
                <w:color w:val="000000"/>
              </w:rPr>
              <w:t>Тема 2.4</w:t>
            </w:r>
            <w:r w:rsidRPr="00055602">
              <w:rPr>
                <w:color w:val="000000"/>
              </w:rPr>
              <w:t>. Оригами-маски</w:t>
            </w:r>
          </w:p>
        </w:tc>
        <w:tc>
          <w:tcPr>
            <w:tcW w:w="986" w:type="dxa"/>
          </w:tcPr>
          <w:p w:rsidR="00627D9B" w:rsidRPr="00627D9B" w:rsidRDefault="00C03701" w:rsidP="00627D9B">
            <w:pPr>
              <w:jc w:val="center"/>
            </w:pPr>
            <w:r>
              <w:rPr>
                <w:rFonts w:ascii="Time Roman" w:hAnsi="Time Roman"/>
                <w:color w:val="000000"/>
              </w:rPr>
              <w:t>4</w:t>
            </w:r>
          </w:p>
        </w:tc>
        <w:tc>
          <w:tcPr>
            <w:tcW w:w="1028" w:type="dxa"/>
            <w:vAlign w:val="center"/>
          </w:tcPr>
          <w:p w:rsidR="00627D9B" w:rsidRPr="00627D9B" w:rsidRDefault="00627D9B" w:rsidP="005F176E">
            <w:pPr>
              <w:jc w:val="center"/>
              <w:rPr>
                <w:rFonts w:ascii="Time Roman" w:hAnsi="Time Roman"/>
              </w:rPr>
            </w:pPr>
          </w:p>
        </w:tc>
        <w:tc>
          <w:tcPr>
            <w:tcW w:w="1304" w:type="dxa"/>
            <w:vAlign w:val="center"/>
          </w:tcPr>
          <w:p w:rsidR="00627D9B" w:rsidRPr="00627D9B" w:rsidRDefault="00C03701" w:rsidP="009A5A56">
            <w:pPr>
              <w:jc w:val="center"/>
              <w:rPr>
                <w:rFonts w:ascii="Time Roman" w:hAnsi="Time Roman"/>
              </w:rPr>
            </w:pPr>
            <w:r>
              <w:rPr>
                <w:rFonts w:ascii="Time Roman" w:hAnsi="Time Roman"/>
              </w:rPr>
              <w:t>4</w:t>
            </w:r>
          </w:p>
        </w:tc>
      </w:tr>
      <w:tr w:rsidR="00627D9B" w:rsidRPr="00055602" w:rsidTr="00B01B0C">
        <w:tc>
          <w:tcPr>
            <w:tcW w:w="534" w:type="dxa"/>
            <w:vAlign w:val="center"/>
          </w:tcPr>
          <w:p w:rsidR="00627D9B" w:rsidRPr="000669FA" w:rsidRDefault="00627D9B" w:rsidP="00B0617E">
            <w:pPr>
              <w:ind w:left="567"/>
              <w:jc w:val="center"/>
              <w:rPr>
                <w:color w:val="000000"/>
              </w:rPr>
            </w:pPr>
          </w:p>
        </w:tc>
        <w:tc>
          <w:tcPr>
            <w:tcW w:w="5811" w:type="dxa"/>
            <w:vAlign w:val="center"/>
          </w:tcPr>
          <w:p w:rsidR="00627D9B" w:rsidRPr="00055602" w:rsidRDefault="00627D9B" w:rsidP="00C03701">
            <w:pPr>
              <w:jc w:val="both"/>
              <w:rPr>
                <w:color w:val="000000"/>
              </w:rPr>
            </w:pPr>
            <w:r>
              <w:rPr>
                <w:color w:val="000000"/>
              </w:rPr>
              <w:t>Тема 2.5</w:t>
            </w:r>
            <w:r w:rsidRPr="00055602">
              <w:rPr>
                <w:color w:val="000000"/>
              </w:rPr>
              <w:t>. Оригам</w:t>
            </w:r>
            <w:proofErr w:type="gramStart"/>
            <w:r w:rsidRPr="00055602">
              <w:rPr>
                <w:color w:val="000000"/>
              </w:rPr>
              <w:t>и-</w:t>
            </w:r>
            <w:proofErr w:type="gramEnd"/>
            <w:r w:rsidR="00C03701">
              <w:rPr>
                <w:color w:val="000000"/>
              </w:rPr>
              <w:t xml:space="preserve"> </w:t>
            </w:r>
            <w:r w:rsidR="00C03701" w:rsidRPr="00055602">
              <w:rPr>
                <w:color w:val="000000"/>
              </w:rPr>
              <w:t>украшение</w:t>
            </w:r>
          </w:p>
        </w:tc>
        <w:tc>
          <w:tcPr>
            <w:tcW w:w="986" w:type="dxa"/>
          </w:tcPr>
          <w:p w:rsidR="00627D9B" w:rsidRPr="00627D9B" w:rsidRDefault="00C03701" w:rsidP="00627D9B">
            <w:pPr>
              <w:jc w:val="center"/>
            </w:pPr>
            <w:r>
              <w:rPr>
                <w:rFonts w:ascii="Time Roman" w:hAnsi="Time Roman"/>
                <w:color w:val="000000"/>
              </w:rPr>
              <w:t>6</w:t>
            </w:r>
          </w:p>
        </w:tc>
        <w:tc>
          <w:tcPr>
            <w:tcW w:w="1028" w:type="dxa"/>
            <w:vAlign w:val="center"/>
          </w:tcPr>
          <w:p w:rsidR="00627D9B" w:rsidRPr="00627D9B" w:rsidRDefault="00627D9B" w:rsidP="005F176E">
            <w:pPr>
              <w:jc w:val="center"/>
              <w:rPr>
                <w:rFonts w:ascii="Time Roman" w:hAnsi="Time Roman"/>
              </w:rPr>
            </w:pPr>
          </w:p>
        </w:tc>
        <w:tc>
          <w:tcPr>
            <w:tcW w:w="1304" w:type="dxa"/>
            <w:vAlign w:val="center"/>
          </w:tcPr>
          <w:p w:rsidR="00627D9B" w:rsidRPr="00627D9B" w:rsidRDefault="00C03701" w:rsidP="009A5A56">
            <w:pPr>
              <w:jc w:val="center"/>
              <w:rPr>
                <w:rFonts w:ascii="Time Roman" w:hAnsi="Time Roman"/>
              </w:rPr>
            </w:pPr>
            <w:r>
              <w:rPr>
                <w:rFonts w:ascii="Time Roman" w:hAnsi="Time Roman"/>
              </w:rPr>
              <w:t>6</w:t>
            </w:r>
          </w:p>
        </w:tc>
      </w:tr>
      <w:tr w:rsidR="00E50695" w:rsidRPr="00055602" w:rsidTr="00B01B0C">
        <w:tc>
          <w:tcPr>
            <w:tcW w:w="534" w:type="dxa"/>
            <w:vAlign w:val="center"/>
          </w:tcPr>
          <w:p w:rsidR="00E50695" w:rsidRPr="000669FA" w:rsidRDefault="00E50695" w:rsidP="00B0617E">
            <w:pPr>
              <w:ind w:left="567"/>
              <w:jc w:val="center"/>
              <w:rPr>
                <w:color w:val="000000"/>
              </w:rPr>
            </w:pPr>
          </w:p>
        </w:tc>
        <w:tc>
          <w:tcPr>
            <w:tcW w:w="5811" w:type="dxa"/>
            <w:vAlign w:val="center"/>
          </w:tcPr>
          <w:p w:rsidR="00E50695" w:rsidRDefault="00E50695" w:rsidP="00010A32">
            <w:pPr>
              <w:jc w:val="both"/>
              <w:rPr>
                <w:color w:val="000000"/>
              </w:rPr>
            </w:pPr>
            <w:r>
              <w:rPr>
                <w:color w:val="000000"/>
              </w:rPr>
              <w:t>Тема 2.6. Оригами-здания.</w:t>
            </w:r>
          </w:p>
        </w:tc>
        <w:tc>
          <w:tcPr>
            <w:tcW w:w="986" w:type="dxa"/>
          </w:tcPr>
          <w:p w:rsidR="00E50695" w:rsidRDefault="00E50695" w:rsidP="00627D9B">
            <w:pPr>
              <w:jc w:val="center"/>
              <w:rPr>
                <w:rFonts w:ascii="Time Roman" w:hAnsi="Time Roman"/>
                <w:color w:val="000000"/>
              </w:rPr>
            </w:pPr>
            <w:r>
              <w:rPr>
                <w:rFonts w:ascii="Time Roman" w:hAnsi="Time Roman"/>
                <w:color w:val="000000"/>
              </w:rPr>
              <w:t>2</w:t>
            </w:r>
          </w:p>
        </w:tc>
        <w:tc>
          <w:tcPr>
            <w:tcW w:w="1028" w:type="dxa"/>
            <w:vAlign w:val="center"/>
          </w:tcPr>
          <w:p w:rsidR="00E50695" w:rsidRPr="00627D9B" w:rsidRDefault="00E50695" w:rsidP="005F176E">
            <w:pPr>
              <w:jc w:val="center"/>
              <w:rPr>
                <w:rFonts w:ascii="Time Roman" w:hAnsi="Time Roman"/>
              </w:rPr>
            </w:pPr>
          </w:p>
        </w:tc>
        <w:tc>
          <w:tcPr>
            <w:tcW w:w="1304" w:type="dxa"/>
            <w:vAlign w:val="center"/>
          </w:tcPr>
          <w:p w:rsidR="00E50695" w:rsidRDefault="00E50695" w:rsidP="009A5A56">
            <w:pPr>
              <w:jc w:val="center"/>
              <w:rPr>
                <w:rFonts w:ascii="Time Roman" w:hAnsi="Time Roman"/>
              </w:rPr>
            </w:pPr>
            <w:r>
              <w:rPr>
                <w:rFonts w:ascii="Time Roman" w:hAnsi="Time Roman"/>
              </w:rPr>
              <w:t>2</w:t>
            </w:r>
          </w:p>
        </w:tc>
      </w:tr>
      <w:tr w:rsidR="00E50695" w:rsidRPr="00055602" w:rsidTr="00B01B0C">
        <w:tc>
          <w:tcPr>
            <w:tcW w:w="534" w:type="dxa"/>
            <w:vAlign w:val="center"/>
          </w:tcPr>
          <w:p w:rsidR="00E50695" w:rsidRPr="000669FA" w:rsidRDefault="00E50695" w:rsidP="00B0617E">
            <w:pPr>
              <w:ind w:left="567"/>
              <w:jc w:val="center"/>
              <w:rPr>
                <w:color w:val="000000"/>
              </w:rPr>
            </w:pPr>
          </w:p>
        </w:tc>
        <w:tc>
          <w:tcPr>
            <w:tcW w:w="5811" w:type="dxa"/>
            <w:vAlign w:val="center"/>
          </w:tcPr>
          <w:p w:rsidR="00E50695" w:rsidRDefault="00E50695" w:rsidP="00010A32">
            <w:pPr>
              <w:jc w:val="both"/>
              <w:rPr>
                <w:color w:val="000000"/>
              </w:rPr>
            </w:pPr>
            <w:r>
              <w:rPr>
                <w:color w:val="000000"/>
              </w:rPr>
              <w:t xml:space="preserve">Тема 2.7. </w:t>
            </w:r>
            <w:r w:rsidRPr="00055602">
              <w:rPr>
                <w:color w:val="000000"/>
              </w:rPr>
              <w:t>Оригам</w:t>
            </w:r>
            <w:proofErr w:type="gramStart"/>
            <w:r w:rsidRPr="00055602">
              <w:rPr>
                <w:color w:val="000000"/>
              </w:rPr>
              <w:t>и-</w:t>
            </w:r>
            <w:proofErr w:type="gramEnd"/>
            <w:r w:rsidRPr="00055602">
              <w:rPr>
                <w:color w:val="000000"/>
              </w:rPr>
              <w:t xml:space="preserve"> </w:t>
            </w:r>
            <w:r>
              <w:rPr>
                <w:color w:val="000000"/>
              </w:rPr>
              <w:t>одежда</w:t>
            </w:r>
          </w:p>
        </w:tc>
        <w:tc>
          <w:tcPr>
            <w:tcW w:w="986" w:type="dxa"/>
          </w:tcPr>
          <w:p w:rsidR="00E50695" w:rsidRDefault="00002DDA" w:rsidP="00627D9B">
            <w:pPr>
              <w:jc w:val="center"/>
              <w:rPr>
                <w:rFonts w:ascii="Time Roman" w:hAnsi="Time Roman"/>
                <w:color w:val="000000"/>
              </w:rPr>
            </w:pPr>
            <w:r>
              <w:rPr>
                <w:rFonts w:ascii="Time Roman" w:hAnsi="Time Roman"/>
                <w:color w:val="000000"/>
              </w:rPr>
              <w:t>4</w:t>
            </w:r>
          </w:p>
        </w:tc>
        <w:tc>
          <w:tcPr>
            <w:tcW w:w="1028" w:type="dxa"/>
            <w:vAlign w:val="center"/>
          </w:tcPr>
          <w:p w:rsidR="00E50695" w:rsidRPr="00627D9B" w:rsidRDefault="00E50695" w:rsidP="005F176E">
            <w:pPr>
              <w:jc w:val="center"/>
              <w:rPr>
                <w:rFonts w:ascii="Time Roman" w:hAnsi="Time Roman"/>
              </w:rPr>
            </w:pPr>
          </w:p>
        </w:tc>
        <w:tc>
          <w:tcPr>
            <w:tcW w:w="1304" w:type="dxa"/>
            <w:vAlign w:val="center"/>
          </w:tcPr>
          <w:p w:rsidR="00E50695" w:rsidRDefault="00002DDA" w:rsidP="009A5A56">
            <w:pPr>
              <w:jc w:val="center"/>
              <w:rPr>
                <w:rFonts w:ascii="Time Roman" w:hAnsi="Time Roman"/>
              </w:rPr>
            </w:pPr>
            <w:r>
              <w:rPr>
                <w:rFonts w:ascii="Time Roman" w:hAnsi="Time Roman"/>
              </w:rPr>
              <w:t>4</w:t>
            </w:r>
          </w:p>
        </w:tc>
      </w:tr>
      <w:tr w:rsidR="00627D9B" w:rsidRPr="00055602" w:rsidTr="00B01B0C">
        <w:tc>
          <w:tcPr>
            <w:tcW w:w="534" w:type="dxa"/>
            <w:vAlign w:val="center"/>
          </w:tcPr>
          <w:p w:rsidR="00627D9B" w:rsidRPr="000669FA" w:rsidRDefault="00627D9B" w:rsidP="00B0617E">
            <w:pPr>
              <w:ind w:left="567"/>
              <w:jc w:val="center"/>
              <w:rPr>
                <w:color w:val="000000"/>
              </w:rPr>
            </w:pPr>
          </w:p>
        </w:tc>
        <w:tc>
          <w:tcPr>
            <w:tcW w:w="5811" w:type="dxa"/>
            <w:vAlign w:val="center"/>
          </w:tcPr>
          <w:p w:rsidR="00627D9B" w:rsidRPr="00055602" w:rsidRDefault="00E50695" w:rsidP="00002DDA">
            <w:pPr>
              <w:jc w:val="both"/>
              <w:rPr>
                <w:color w:val="000000"/>
              </w:rPr>
            </w:pPr>
            <w:r>
              <w:rPr>
                <w:color w:val="000000"/>
              </w:rPr>
              <w:t>Тема 2.</w:t>
            </w:r>
            <w:r w:rsidR="00002DDA">
              <w:rPr>
                <w:color w:val="000000"/>
              </w:rPr>
              <w:t>8</w:t>
            </w:r>
            <w:r>
              <w:rPr>
                <w:color w:val="000000"/>
              </w:rPr>
              <w:t xml:space="preserve">. </w:t>
            </w:r>
            <w:r w:rsidR="00627D9B" w:rsidRPr="00055602">
              <w:rPr>
                <w:bCs/>
                <w:color w:val="000000"/>
              </w:rPr>
              <w:t>Оригам</w:t>
            </w:r>
            <w:proofErr w:type="gramStart"/>
            <w:r w:rsidR="00627D9B" w:rsidRPr="00055602">
              <w:rPr>
                <w:bCs/>
                <w:color w:val="000000"/>
              </w:rPr>
              <w:t>и-</w:t>
            </w:r>
            <w:proofErr w:type="gramEnd"/>
            <w:r w:rsidR="00010A32">
              <w:rPr>
                <w:color w:val="000000"/>
              </w:rPr>
              <w:t xml:space="preserve"> </w:t>
            </w:r>
            <w:r w:rsidR="00010A32" w:rsidRPr="00055602">
              <w:rPr>
                <w:color w:val="000000"/>
              </w:rPr>
              <w:t>транспорт</w:t>
            </w:r>
            <w:r w:rsidR="00010A32">
              <w:rPr>
                <w:color w:val="000000"/>
              </w:rPr>
              <w:t xml:space="preserve"> </w:t>
            </w:r>
          </w:p>
        </w:tc>
        <w:tc>
          <w:tcPr>
            <w:tcW w:w="986" w:type="dxa"/>
          </w:tcPr>
          <w:p w:rsidR="00627D9B" w:rsidRPr="00627D9B" w:rsidRDefault="00EF4F26" w:rsidP="00627D9B">
            <w:pPr>
              <w:jc w:val="center"/>
            </w:pPr>
            <w:r>
              <w:rPr>
                <w:rFonts w:ascii="Time Roman" w:hAnsi="Time Roman"/>
                <w:color w:val="000000"/>
              </w:rPr>
              <w:t>8</w:t>
            </w:r>
          </w:p>
        </w:tc>
        <w:tc>
          <w:tcPr>
            <w:tcW w:w="1028" w:type="dxa"/>
            <w:vAlign w:val="center"/>
          </w:tcPr>
          <w:p w:rsidR="00627D9B" w:rsidRPr="00627D9B" w:rsidRDefault="00627D9B" w:rsidP="005F176E">
            <w:pPr>
              <w:jc w:val="center"/>
              <w:rPr>
                <w:rFonts w:ascii="Time Roman" w:hAnsi="Time Roman"/>
              </w:rPr>
            </w:pPr>
          </w:p>
        </w:tc>
        <w:tc>
          <w:tcPr>
            <w:tcW w:w="1304" w:type="dxa"/>
            <w:vAlign w:val="center"/>
          </w:tcPr>
          <w:p w:rsidR="00627D9B" w:rsidRPr="00627D9B" w:rsidRDefault="00EF4F26" w:rsidP="009A5A56">
            <w:pPr>
              <w:jc w:val="center"/>
              <w:rPr>
                <w:rFonts w:ascii="Time Roman" w:hAnsi="Time Roman"/>
              </w:rPr>
            </w:pPr>
            <w:r>
              <w:rPr>
                <w:rFonts w:ascii="Time Roman" w:hAnsi="Time Roman"/>
              </w:rPr>
              <w:t>8</w:t>
            </w:r>
          </w:p>
        </w:tc>
      </w:tr>
      <w:tr w:rsidR="00627D9B" w:rsidRPr="00055602" w:rsidTr="00B01B0C">
        <w:tc>
          <w:tcPr>
            <w:tcW w:w="534" w:type="dxa"/>
            <w:vAlign w:val="center"/>
          </w:tcPr>
          <w:p w:rsidR="00627D9B" w:rsidRPr="000669FA" w:rsidRDefault="00627D9B" w:rsidP="00B0617E">
            <w:pPr>
              <w:ind w:left="567"/>
              <w:jc w:val="center"/>
              <w:rPr>
                <w:color w:val="000000"/>
              </w:rPr>
            </w:pPr>
          </w:p>
        </w:tc>
        <w:tc>
          <w:tcPr>
            <w:tcW w:w="5811" w:type="dxa"/>
            <w:vAlign w:val="center"/>
          </w:tcPr>
          <w:p w:rsidR="00627D9B" w:rsidRPr="00055602" w:rsidRDefault="00E50695" w:rsidP="00002DDA">
            <w:pPr>
              <w:jc w:val="both"/>
              <w:rPr>
                <w:color w:val="000000"/>
              </w:rPr>
            </w:pPr>
            <w:r>
              <w:rPr>
                <w:color w:val="000000"/>
              </w:rPr>
              <w:t>Тема 2.</w:t>
            </w:r>
            <w:r w:rsidR="00002DDA">
              <w:rPr>
                <w:color w:val="000000"/>
              </w:rPr>
              <w:t>9</w:t>
            </w:r>
            <w:r>
              <w:rPr>
                <w:color w:val="000000"/>
              </w:rPr>
              <w:t xml:space="preserve">. </w:t>
            </w:r>
            <w:r w:rsidR="00627D9B">
              <w:rPr>
                <w:color w:val="000000"/>
              </w:rPr>
              <w:t xml:space="preserve">Оригами </w:t>
            </w:r>
            <w:r w:rsidR="00010A32" w:rsidRPr="00055602">
              <w:rPr>
                <w:bCs/>
                <w:color w:val="000000"/>
              </w:rPr>
              <w:t>цветы</w:t>
            </w:r>
            <w:r w:rsidR="00010A32">
              <w:rPr>
                <w:color w:val="000000"/>
              </w:rPr>
              <w:t xml:space="preserve"> </w:t>
            </w:r>
          </w:p>
        </w:tc>
        <w:tc>
          <w:tcPr>
            <w:tcW w:w="986" w:type="dxa"/>
          </w:tcPr>
          <w:p w:rsidR="00627D9B" w:rsidRPr="00627D9B" w:rsidRDefault="00E50695" w:rsidP="00627D9B">
            <w:pPr>
              <w:jc w:val="center"/>
            </w:pPr>
            <w:r>
              <w:rPr>
                <w:rFonts w:ascii="Time Roman" w:hAnsi="Time Roman"/>
                <w:color w:val="000000"/>
              </w:rPr>
              <w:t>4</w:t>
            </w:r>
          </w:p>
        </w:tc>
        <w:tc>
          <w:tcPr>
            <w:tcW w:w="1028" w:type="dxa"/>
            <w:vAlign w:val="center"/>
          </w:tcPr>
          <w:p w:rsidR="00627D9B" w:rsidRPr="00627D9B" w:rsidRDefault="00627D9B" w:rsidP="005F176E">
            <w:pPr>
              <w:jc w:val="center"/>
              <w:rPr>
                <w:rFonts w:ascii="Time Roman" w:hAnsi="Time Roman"/>
              </w:rPr>
            </w:pPr>
          </w:p>
        </w:tc>
        <w:tc>
          <w:tcPr>
            <w:tcW w:w="1304" w:type="dxa"/>
            <w:vAlign w:val="center"/>
          </w:tcPr>
          <w:p w:rsidR="00627D9B" w:rsidRPr="00627D9B" w:rsidRDefault="00E50695" w:rsidP="009A5A56">
            <w:pPr>
              <w:jc w:val="center"/>
              <w:rPr>
                <w:rFonts w:ascii="Time Roman" w:hAnsi="Time Roman"/>
              </w:rPr>
            </w:pPr>
            <w:r>
              <w:rPr>
                <w:rFonts w:ascii="Time Roman" w:hAnsi="Time Roman"/>
              </w:rPr>
              <w:t>4</w:t>
            </w:r>
          </w:p>
        </w:tc>
      </w:tr>
      <w:tr w:rsidR="00627D9B" w:rsidRPr="00055602" w:rsidTr="00B01B0C">
        <w:trPr>
          <w:trHeight w:val="321"/>
        </w:trPr>
        <w:tc>
          <w:tcPr>
            <w:tcW w:w="534" w:type="dxa"/>
            <w:vAlign w:val="center"/>
          </w:tcPr>
          <w:p w:rsidR="00627D9B" w:rsidRPr="000669FA" w:rsidRDefault="00F60BD2" w:rsidP="00B0617E">
            <w:pPr>
              <w:jc w:val="center"/>
              <w:rPr>
                <w:color w:val="000000"/>
              </w:rPr>
            </w:pPr>
            <w:r>
              <w:rPr>
                <w:color w:val="000000"/>
              </w:rPr>
              <w:t>3</w:t>
            </w:r>
            <w:r w:rsidR="00B0617E">
              <w:rPr>
                <w:color w:val="000000"/>
              </w:rPr>
              <w:t>.</w:t>
            </w:r>
          </w:p>
        </w:tc>
        <w:tc>
          <w:tcPr>
            <w:tcW w:w="5811" w:type="dxa"/>
            <w:vAlign w:val="center"/>
          </w:tcPr>
          <w:p w:rsidR="00627D9B" w:rsidRPr="000669FA" w:rsidRDefault="00627D9B" w:rsidP="00D7517B">
            <w:pPr>
              <w:jc w:val="center"/>
              <w:rPr>
                <w:b/>
                <w:bCs/>
                <w:color w:val="000000"/>
              </w:rPr>
            </w:pPr>
            <w:r w:rsidRPr="000669FA">
              <w:rPr>
                <w:b/>
                <w:bCs/>
                <w:color w:val="000000"/>
              </w:rPr>
              <w:t xml:space="preserve">Раздел 3. </w:t>
            </w:r>
            <w:r w:rsidRPr="00055602">
              <w:rPr>
                <w:b/>
                <w:bCs/>
              </w:rPr>
              <w:t>Модульное оригами</w:t>
            </w:r>
          </w:p>
        </w:tc>
        <w:tc>
          <w:tcPr>
            <w:tcW w:w="986" w:type="dxa"/>
          </w:tcPr>
          <w:p w:rsidR="00627D9B" w:rsidRPr="00627D9B" w:rsidRDefault="000E4AED" w:rsidP="00627D9B">
            <w:pPr>
              <w:jc w:val="center"/>
            </w:pPr>
            <w:r>
              <w:rPr>
                <w:rFonts w:ascii="Time Roman" w:hAnsi="Time Roman"/>
                <w:color w:val="000000"/>
              </w:rPr>
              <w:t>6</w:t>
            </w:r>
          </w:p>
        </w:tc>
        <w:tc>
          <w:tcPr>
            <w:tcW w:w="1028" w:type="dxa"/>
            <w:vAlign w:val="center"/>
          </w:tcPr>
          <w:p w:rsidR="00627D9B" w:rsidRPr="00627D9B" w:rsidRDefault="00732BAF" w:rsidP="005F176E">
            <w:pPr>
              <w:jc w:val="center"/>
              <w:rPr>
                <w:rFonts w:ascii="Time Roman" w:hAnsi="Time Roman"/>
              </w:rPr>
            </w:pPr>
            <w:r>
              <w:rPr>
                <w:rFonts w:ascii="Time Roman" w:hAnsi="Time Roman"/>
              </w:rPr>
              <w:t>1</w:t>
            </w:r>
          </w:p>
        </w:tc>
        <w:tc>
          <w:tcPr>
            <w:tcW w:w="1304" w:type="dxa"/>
            <w:vAlign w:val="center"/>
          </w:tcPr>
          <w:p w:rsidR="00627D9B" w:rsidRPr="00627D9B" w:rsidRDefault="000E4AED" w:rsidP="009A5A56">
            <w:pPr>
              <w:jc w:val="center"/>
              <w:rPr>
                <w:rFonts w:ascii="Time Roman" w:hAnsi="Time Roman"/>
              </w:rPr>
            </w:pPr>
            <w:r>
              <w:rPr>
                <w:rFonts w:ascii="Time Roman" w:hAnsi="Time Roman"/>
              </w:rPr>
              <w:t>5</w:t>
            </w:r>
          </w:p>
        </w:tc>
      </w:tr>
      <w:tr w:rsidR="00627D9B" w:rsidRPr="00055602" w:rsidTr="00B01B0C">
        <w:trPr>
          <w:trHeight w:val="321"/>
        </w:trPr>
        <w:tc>
          <w:tcPr>
            <w:tcW w:w="534" w:type="dxa"/>
            <w:vAlign w:val="center"/>
          </w:tcPr>
          <w:p w:rsidR="00627D9B" w:rsidRPr="000669FA" w:rsidRDefault="00F60BD2" w:rsidP="00B0617E">
            <w:pPr>
              <w:jc w:val="center"/>
              <w:rPr>
                <w:color w:val="000000"/>
              </w:rPr>
            </w:pPr>
            <w:r>
              <w:rPr>
                <w:color w:val="000000"/>
              </w:rPr>
              <w:t>4</w:t>
            </w:r>
            <w:r w:rsidR="00B0617E">
              <w:rPr>
                <w:color w:val="000000"/>
              </w:rPr>
              <w:t>.</w:t>
            </w:r>
          </w:p>
        </w:tc>
        <w:tc>
          <w:tcPr>
            <w:tcW w:w="5811" w:type="dxa"/>
            <w:vAlign w:val="center"/>
          </w:tcPr>
          <w:p w:rsidR="00627D9B" w:rsidRPr="00D7517B" w:rsidRDefault="00627D9B" w:rsidP="00D7517B">
            <w:pPr>
              <w:jc w:val="center"/>
              <w:rPr>
                <w:b/>
                <w:bCs/>
                <w:color w:val="000000"/>
              </w:rPr>
            </w:pPr>
            <w:r w:rsidRPr="00D7517B">
              <w:rPr>
                <w:b/>
                <w:bCs/>
                <w:color w:val="000000"/>
              </w:rPr>
              <w:t xml:space="preserve">Раздел 4. </w:t>
            </w:r>
            <w:r>
              <w:rPr>
                <w:b/>
              </w:rPr>
              <w:t>Зоопарк в городе оригами</w:t>
            </w:r>
          </w:p>
        </w:tc>
        <w:tc>
          <w:tcPr>
            <w:tcW w:w="986" w:type="dxa"/>
          </w:tcPr>
          <w:p w:rsidR="00627D9B" w:rsidRPr="00627D9B" w:rsidRDefault="00627D9B" w:rsidP="00627D9B">
            <w:pPr>
              <w:jc w:val="center"/>
            </w:pPr>
          </w:p>
        </w:tc>
        <w:tc>
          <w:tcPr>
            <w:tcW w:w="1028" w:type="dxa"/>
            <w:vAlign w:val="center"/>
          </w:tcPr>
          <w:p w:rsidR="00627D9B" w:rsidRPr="00627D9B" w:rsidRDefault="00627D9B" w:rsidP="005F176E">
            <w:pPr>
              <w:jc w:val="center"/>
              <w:rPr>
                <w:rFonts w:ascii="Time Roman" w:hAnsi="Time Roman"/>
                <w:color w:val="000000"/>
              </w:rPr>
            </w:pPr>
          </w:p>
        </w:tc>
        <w:tc>
          <w:tcPr>
            <w:tcW w:w="1304" w:type="dxa"/>
            <w:vAlign w:val="center"/>
          </w:tcPr>
          <w:p w:rsidR="00627D9B" w:rsidRPr="00627D9B" w:rsidRDefault="00627D9B" w:rsidP="009A5A56">
            <w:pPr>
              <w:jc w:val="center"/>
              <w:rPr>
                <w:rFonts w:ascii="Time Roman" w:hAnsi="Time Roman"/>
                <w:color w:val="000000"/>
              </w:rPr>
            </w:pPr>
          </w:p>
        </w:tc>
      </w:tr>
      <w:tr w:rsidR="00627D9B" w:rsidRPr="00055602" w:rsidTr="00B01B0C">
        <w:trPr>
          <w:trHeight w:val="321"/>
        </w:trPr>
        <w:tc>
          <w:tcPr>
            <w:tcW w:w="534" w:type="dxa"/>
            <w:vAlign w:val="center"/>
          </w:tcPr>
          <w:p w:rsidR="00627D9B" w:rsidRPr="000669FA" w:rsidRDefault="00627D9B" w:rsidP="00B0617E">
            <w:pPr>
              <w:ind w:left="567"/>
              <w:jc w:val="center"/>
              <w:rPr>
                <w:color w:val="000000"/>
              </w:rPr>
            </w:pPr>
          </w:p>
        </w:tc>
        <w:tc>
          <w:tcPr>
            <w:tcW w:w="5811" w:type="dxa"/>
            <w:vAlign w:val="center"/>
          </w:tcPr>
          <w:p w:rsidR="00627D9B" w:rsidRPr="00D7517B" w:rsidRDefault="00627D9B" w:rsidP="00D7517B">
            <w:pPr>
              <w:pStyle w:val="11"/>
              <w:spacing w:before="0" w:after="0" w:line="240" w:lineRule="auto"/>
            </w:pPr>
            <w:r w:rsidRPr="00D7517B">
              <w:t xml:space="preserve">Тема 4. 1. </w:t>
            </w:r>
            <w:r w:rsidRPr="00D7517B">
              <w:rPr>
                <w:bCs/>
              </w:rPr>
              <w:t>Оригами - живой мир</w:t>
            </w:r>
          </w:p>
        </w:tc>
        <w:tc>
          <w:tcPr>
            <w:tcW w:w="986" w:type="dxa"/>
          </w:tcPr>
          <w:p w:rsidR="00627D9B" w:rsidRPr="00627D9B" w:rsidRDefault="00CD54C2" w:rsidP="00627D9B">
            <w:pPr>
              <w:jc w:val="center"/>
            </w:pPr>
            <w:r>
              <w:rPr>
                <w:rFonts w:ascii="Time Roman" w:hAnsi="Time Roman"/>
                <w:color w:val="000000"/>
              </w:rPr>
              <w:t>1</w:t>
            </w:r>
          </w:p>
        </w:tc>
        <w:tc>
          <w:tcPr>
            <w:tcW w:w="1028" w:type="dxa"/>
            <w:vAlign w:val="center"/>
          </w:tcPr>
          <w:p w:rsidR="00627D9B" w:rsidRPr="00627D9B" w:rsidRDefault="00627D9B" w:rsidP="005F176E">
            <w:pPr>
              <w:jc w:val="center"/>
              <w:rPr>
                <w:rFonts w:ascii="Time Roman" w:hAnsi="Time Roman"/>
                <w:color w:val="000000"/>
              </w:rPr>
            </w:pPr>
            <w:r w:rsidRPr="00627D9B">
              <w:rPr>
                <w:rFonts w:ascii="Time Roman" w:hAnsi="Time Roman"/>
                <w:color w:val="000000"/>
              </w:rPr>
              <w:t>1</w:t>
            </w:r>
          </w:p>
        </w:tc>
        <w:tc>
          <w:tcPr>
            <w:tcW w:w="1304" w:type="dxa"/>
            <w:vAlign w:val="center"/>
          </w:tcPr>
          <w:p w:rsidR="00627D9B" w:rsidRPr="00627D9B" w:rsidRDefault="00D004FD" w:rsidP="009A5A56">
            <w:pPr>
              <w:jc w:val="center"/>
              <w:rPr>
                <w:rFonts w:ascii="Time Roman" w:hAnsi="Time Roman"/>
                <w:color w:val="000000"/>
              </w:rPr>
            </w:pPr>
            <w:r>
              <w:rPr>
                <w:rFonts w:ascii="Time Roman" w:hAnsi="Time Roman"/>
                <w:color w:val="000000"/>
              </w:rPr>
              <w:t>1</w:t>
            </w:r>
          </w:p>
        </w:tc>
      </w:tr>
      <w:tr w:rsidR="009A5A56" w:rsidRPr="00055602" w:rsidTr="00B01B0C">
        <w:tc>
          <w:tcPr>
            <w:tcW w:w="534" w:type="dxa"/>
            <w:vAlign w:val="center"/>
          </w:tcPr>
          <w:p w:rsidR="009A5A56" w:rsidRPr="00055602" w:rsidRDefault="009A5A56" w:rsidP="00B0617E">
            <w:pPr>
              <w:ind w:left="567"/>
              <w:jc w:val="center"/>
              <w:rPr>
                <w:color w:val="000000"/>
              </w:rPr>
            </w:pPr>
          </w:p>
        </w:tc>
        <w:tc>
          <w:tcPr>
            <w:tcW w:w="5811" w:type="dxa"/>
            <w:vAlign w:val="center"/>
          </w:tcPr>
          <w:p w:rsidR="009A5A56" w:rsidRPr="00D7517B" w:rsidRDefault="009A5A56" w:rsidP="00D7517B">
            <w:pPr>
              <w:rPr>
                <w:bCs/>
                <w:iCs/>
                <w:color w:val="000000"/>
              </w:rPr>
            </w:pPr>
            <w:r w:rsidRPr="00D7517B">
              <w:t>Тема 4.2. Поисковый этап проектирования</w:t>
            </w:r>
          </w:p>
        </w:tc>
        <w:tc>
          <w:tcPr>
            <w:tcW w:w="986" w:type="dxa"/>
            <w:vAlign w:val="center"/>
          </w:tcPr>
          <w:p w:rsidR="009A5A56" w:rsidRPr="00627D9B" w:rsidRDefault="00CD54C2" w:rsidP="005F176E">
            <w:pPr>
              <w:jc w:val="center"/>
              <w:rPr>
                <w:rFonts w:ascii="Time Roman" w:hAnsi="Time Roman"/>
                <w:color w:val="000000"/>
              </w:rPr>
            </w:pPr>
            <w:r>
              <w:rPr>
                <w:rFonts w:ascii="Time Roman" w:hAnsi="Time Roman"/>
                <w:color w:val="000000"/>
              </w:rPr>
              <w:t>2</w:t>
            </w:r>
          </w:p>
        </w:tc>
        <w:tc>
          <w:tcPr>
            <w:tcW w:w="1028" w:type="dxa"/>
            <w:vAlign w:val="center"/>
          </w:tcPr>
          <w:p w:rsidR="009A5A56" w:rsidRPr="00627D9B" w:rsidRDefault="00B01B0C" w:rsidP="005F176E">
            <w:pPr>
              <w:jc w:val="center"/>
              <w:rPr>
                <w:rFonts w:ascii="Time Roman" w:hAnsi="Time Roman"/>
                <w:color w:val="000000"/>
              </w:rPr>
            </w:pPr>
            <w:r>
              <w:rPr>
                <w:rFonts w:ascii="Time Roman" w:hAnsi="Time Roman"/>
                <w:color w:val="000000"/>
              </w:rPr>
              <w:t>1</w:t>
            </w:r>
          </w:p>
        </w:tc>
        <w:tc>
          <w:tcPr>
            <w:tcW w:w="1304" w:type="dxa"/>
          </w:tcPr>
          <w:p w:rsidR="009A5A56" w:rsidRPr="00627D9B" w:rsidRDefault="00CD54C2" w:rsidP="009A5A56">
            <w:pPr>
              <w:jc w:val="center"/>
              <w:rPr>
                <w:rFonts w:ascii="Time Roman" w:hAnsi="Time Roman"/>
              </w:rPr>
            </w:pPr>
            <w:r>
              <w:rPr>
                <w:rFonts w:ascii="Time Roman" w:hAnsi="Time Roman"/>
              </w:rPr>
              <w:t>1</w:t>
            </w:r>
          </w:p>
        </w:tc>
      </w:tr>
      <w:tr w:rsidR="009A5A56" w:rsidRPr="00055602" w:rsidTr="00B01B0C">
        <w:trPr>
          <w:trHeight w:val="362"/>
        </w:trPr>
        <w:tc>
          <w:tcPr>
            <w:tcW w:w="534" w:type="dxa"/>
            <w:vAlign w:val="center"/>
          </w:tcPr>
          <w:p w:rsidR="009A5A56" w:rsidRPr="00055602" w:rsidRDefault="009A5A56" w:rsidP="000669FA">
            <w:pPr>
              <w:ind w:left="567"/>
              <w:jc w:val="both"/>
              <w:rPr>
                <w:color w:val="000000"/>
              </w:rPr>
            </w:pPr>
          </w:p>
        </w:tc>
        <w:tc>
          <w:tcPr>
            <w:tcW w:w="5811" w:type="dxa"/>
            <w:vAlign w:val="center"/>
          </w:tcPr>
          <w:p w:rsidR="009A5A56" w:rsidRPr="00D7517B" w:rsidRDefault="009A5A56" w:rsidP="00D7517B">
            <w:pPr>
              <w:rPr>
                <w:color w:val="000000"/>
              </w:rPr>
            </w:pPr>
            <w:r w:rsidRPr="00D7517B">
              <w:t>Тема 4.3.</w:t>
            </w:r>
            <w:r w:rsidRPr="00D7517B">
              <w:rPr>
                <w:i/>
              </w:rPr>
              <w:t xml:space="preserve"> </w:t>
            </w:r>
            <w:r w:rsidRPr="00D7517B">
              <w:t>Аналитический этап проектирования</w:t>
            </w:r>
          </w:p>
        </w:tc>
        <w:tc>
          <w:tcPr>
            <w:tcW w:w="986" w:type="dxa"/>
            <w:vAlign w:val="center"/>
          </w:tcPr>
          <w:p w:rsidR="009A5A56" w:rsidRPr="00627D9B" w:rsidRDefault="002E4F37" w:rsidP="005F176E">
            <w:pPr>
              <w:jc w:val="center"/>
              <w:rPr>
                <w:rFonts w:ascii="Time Roman" w:hAnsi="Time Roman"/>
                <w:color w:val="000000"/>
              </w:rPr>
            </w:pPr>
            <w:r>
              <w:rPr>
                <w:rFonts w:ascii="Time Roman" w:hAnsi="Time Roman"/>
                <w:color w:val="000000"/>
              </w:rPr>
              <w:t>1</w:t>
            </w:r>
          </w:p>
        </w:tc>
        <w:tc>
          <w:tcPr>
            <w:tcW w:w="1028" w:type="dxa"/>
            <w:vAlign w:val="center"/>
          </w:tcPr>
          <w:p w:rsidR="009A5A56" w:rsidRPr="00627D9B" w:rsidRDefault="009A5A56" w:rsidP="005F176E">
            <w:pPr>
              <w:jc w:val="center"/>
              <w:rPr>
                <w:rFonts w:ascii="Time Roman" w:hAnsi="Time Roman"/>
                <w:color w:val="000000"/>
              </w:rPr>
            </w:pPr>
          </w:p>
        </w:tc>
        <w:tc>
          <w:tcPr>
            <w:tcW w:w="1304" w:type="dxa"/>
          </w:tcPr>
          <w:p w:rsidR="009A5A56" w:rsidRPr="00627D9B" w:rsidRDefault="002E4F37" w:rsidP="009A5A56">
            <w:pPr>
              <w:jc w:val="center"/>
              <w:rPr>
                <w:rFonts w:ascii="Time Roman" w:hAnsi="Time Roman"/>
              </w:rPr>
            </w:pPr>
            <w:r>
              <w:rPr>
                <w:rFonts w:ascii="Time Roman" w:hAnsi="Time Roman"/>
              </w:rPr>
              <w:t>1</w:t>
            </w:r>
          </w:p>
        </w:tc>
      </w:tr>
      <w:tr w:rsidR="009A5A56" w:rsidRPr="00055602" w:rsidTr="00B01B0C">
        <w:tc>
          <w:tcPr>
            <w:tcW w:w="534" w:type="dxa"/>
            <w:vAlign w:val="center"/>
          </w:tcPr>
          <w:p w:rsidR="009A5A56" w:rsidRPr="00055602" w:rsidRDefault="009A5A56" w:rsidP="000669FA">
            <w:pPr>
              <w:ind w:left="567"/>
              <w:jc w:val="both"/>
              <w:rPr>
                <w:color w:val="000000"/>
              </w:rPr>
            </w:pPr>
          </w:p>
        </w:tc>
        <w:tc>
          <w:tcPr>
            <w:tcW w:w="5811" w:type="dxa"/>
            <w:vAlign w:val="center"/>
          </w:tcPr>
          <w:p w:rsidR="009A5A56" w:rsidRPr="00D7517B" w:rsidRDefault="009A5A56" w:rsidP="00D7517B">
            <w:pPr>
              <w:rPr>
                <w:color w:val="000000"/>
              </w:rPr>
            </w:pPr>
            <w:r w:rsidRPr="00D7517B">
              <w:t>Тема 4.4. П</w:t>
            </w:r>
            <w:r w:rsidR="00B01B0C">
              <w:t>рактический этап проектирования</w:t>
            </w:r>
            <w:r w:rsidRPr="00D7517B">
              <w:t xml:space="preserve"> </w:t>
            </w:r>
          </w:p>
        </w:tc>
        <w:tc>
          <w:tcPr>
            <w:tcW w:w="986" w:type="dxa"/>
            <w:vAlign w:val="center"/>
          </w:tcPr>
          <w:p w:rsidR="009A5A56" w:rsidRPr="00627D9B" w:rsidRDefault="00676053" w:rsidP="005F176E">
            <w:pPr>
              <w:jc w:val="center"/>
              <w:rPr>
                <w:rFonts w:ascii="Time Roman" w:hAnsi="Time Roman"/>
                <w:color w:val="000000"/>
              </w:rPr>
            </w:pPr>
            <w:r>
              <w:rPr>
                <w:rFonts w:ascii="Time Roman" w:hAnsi="Time Roman"/>
                <w:color w:val="000000"/>
              </w:rPr>
              <w:t>5</w:t>
            </w:r>
          </w:p>
        </w:tc>
        <w:tc>
          <w:tcPr>
            <w:tcW w:w="1028" w:type="dxa"/>
            <w:vAlign w:val="center"/>
          </w:tcPr>
          <w:p w:rsidR="009A5A56" w:rsidRPr="00627D9B" w:rsidRDefault="009A5A56" w:rsidP="005F176E">
            <w:pPr>
              <w:jc w:val="center"/>
              <w:rPr>
                <w:rFonts w:ascii="Time Roman" w:hAnsi="Time Roman"/>
                <w:color w:val="000000"/>
              </w:rPr>
            </w:pPr>
          </w:p>
        </w:tc>
        <w:tc>
          <w:tcPr>
            <w:tcW w:w="1304" w:type="dxa"/>
          </w:tcPr>
          <w:p w:rsidR="009A5A56" w:rsidRPr="00627D9B" w:rsidRDefault="00002DDA" w:rsidP="009A5A56">
            <w:pPr>
              <w:jc w:val="center"/>
              <w:rPr>
                <w:rFonts w:ascii="Time Roman" w:hAnsi="Time Roman"/>
              </w:rPr>
            </w:pPr>
            <w:r>
              <w:rPr>
                <w:rFonts w:ascii="Time Roman" w:hAnsi="Time Roman"/>
              </w:rPr>
              <w:t>5</w:t>
            </w:r>
          </w:p>
        </w:tc>
      </w:tr>
      <w:tr w:rsidR="009A5A56" w:rsidRPr="00055602" w:rsidTr="00B01B0C">
        <w:tc>
          <w:tcPr>
            <w:tcW w:w="534" w:type="dxa"/>
            <w:vAlign w:val="center"/>
          </w:tcPr>
          <w:p w:rsidR="009A5A56" w:rsidRPr="00055602" w:rsidRDefault="009A5A56" w:rsidP="000669FA">
            <w:pPr>
              <w:ind w:left="567"/>
              <w:jc w:val="both"/>
              <w:rPr>
                <w:color w:val="000000"/>
              </w:rPr>
            </w:pPr>
          </w:p>
        </w:tc>
        <w:tc>
          <w:tcPr>
            <w:tcW w:w="5811" w:type="dxa"/>
            <w:vAlign w:val="center"/>
          </w:tcPr>
          <w:p w:rsidR="009A5A56" w:rsidRPr="00D7517B" w:rsidRDefault="009A5A56" w:rsidP="00D7517B">
            <w:pPr>
              <w:rPr>
                <w:color w:val="000000"/>
              </w:rPr>
            </w:pPr>
            <w:r w:rsidRPr="00D7517B">
              <w:t xml:space="preserve">Тема 4.5. Презентационный этап </w:t>
            </w:r>
            <w:r>
              <w:t>п</w:t>
            </w:r>
            <w:r w:rsidRPr="00D7517B">
              <w:t>роектирования</w:t>
            </w:r>
          </w:p>
        </w:tc>
        <w:tc>
          <w:tcPr>
            <w:tcW w:w="986" w:type="dxa"/>
            <w:vAlign w:val="center"/>
          </w:tcPr>
          <w:p w:rsidR="009A5A56" w:rsidRPr="00627D9B" w:rsidRDefault="00D004FD" w:rsidP="005F176E">
            <w:pPr>
              <w:jc w:val="center"/>
              <w:rPr>
                <w:rFonts w:ascii="Time Roman" w:hAnsi="Time Roman"/>
                <w:color w:val="000000"/>
              </w:rPr>
            </w:pPr>
            <w:r>
              <w:rPr>
                <w:rFonts w:ascii="Time Roman" w:hAnsi="Time Roman"/>
                <w:color w:val="000000"/>
              </w:rPr>
              <w:t>2</w:t>
            </w:r>
          </w:p>
        </w:tc>
        <w:tc>
          <w:tcPr>
            <w:tcW w:w="1028" w:type="dxa"/>
            <w:vAlign w:val="center"/>
          </w:tcPr>
          <w:p w:rsidR="009A5A56" w:rsidRPr="00627D9B" w:rsidRDefault="009A5A56" w:rsidP="005F176E">
            <w:pPr>
              <w:jc w:val="center"/>
              <w:rPr>
                <w:rFonts w:ascii="Time Roman" w:hAnsi="Time Roman"/>
                <w:color w:val="000000"/>
              </w:rPr>
            </w:pPr>
          </w:p>
        </w:tc>
        <w:tc>
          <w:tcPr>
            <w:tcW w:w="1304" w:type="dxa"/>
          </w:tcPr>
          <w:p w:rsidR="009A5A56" w:rsidRPr="00627D9B" w:rsidRDefault="00D004FD" w:rsidP="009A5A56">
            <w:pPr>
              <w:jc w:val="center"/>
              <w:rPr>
                <w:rFonts w:ascii="Time Roman" w:hAnsi="Time Roman"/>
              </w:rPr>
            </w:pPr>
            <w:r>
              <w:rPr>
                <w:rFonts w:ascii="Time Roman" w:hAnsi="Time Roman"/>
              </w:rPr>
              <w:t>2</w:t>
            </w:r>
          </w:p>
        </w:tc>
      </w:tr>
      <w:tr w:rsidR="009A5A56" w:rsidRPr="00055602" w:rsidTr="00B01B0C">
        <w:tc>
          <w:tcPr>
            <w:tcW w:w="534" w:type="dxa"/>
            <w:vAlign w:val="center"/>
          </w:tcPr>
          <w:p w:rsidR="009A5A56" w:rsidRPr="00055602" w:rsidRDefault="009A5A56" w:rsidP="000669FA">
            <w:pPr>
              <w:ind w:left="567"/>
              <w:jc w:val="both"/>
              <w:rPr>
                <w:color w:val="000000"/>
              </w:rPr>
            </w:pPr>
          </w:p>
        </w:tc>
        <w:tc>
          <w:tcPr>
            <w:tcW w:w="5811" w:type="dxa"/>
            <w:vAlign w:val="center"/>
          </w:tcPr>
          <w:p w:rsidR="009A5A56" w:rsidRPr="00D7517B" w:rsidRDefault="009A5A56" w:rsidP="00D7517B">
            <w:pPr>
              <w:rPr>
                <w:bCs/>
                <w:color w:val="000000"/>
              </w:rPr>
            </w:pPr>
            <w:r w:rsidRPr="00D7517B">
              <w:t>Тема 4.6. Контрольный этап проектирования</w:t>
            </w:r>
          </w:p>
        </w:tc>
        <w:tc>
          <w:tcPr>
            <w:tcW w:w="986" w:type="dxa"/>
            <w:vAlign w:val="center"/>
          </w:tcPr>
          <w:p w:rsidR="009A5A56" w:rsidRPr="00627D9B" w:rsidRDefault="00EF4F26" w:rsidP="005F176E">
            <w:pPr>
              <w:jc w:val="center"/>
              <w:rPr>
                <w:rFonts w:ascii="Time Roman" w:hAnsi="Time Roman"/>
                <w:color w:val="000000"/>
              </w:rPr>
            </w:pPr>
            <w:r>
              <w:rPr>
                <w:rFonts w:ascii="Time Roman" w:hAnsi="Time Roman"/>
                <w:color w:val="000000"/>
              </w:rPr>
              <w:t>1</w:t>
            </w:r>
          </w:p>
        </w:tc>
        <w:tc>
          <w:tcPr>
            <w:tcW w:w="1028" w:type="dxa"/>
            <w:vAlign w:val="center"/>
          </w:tcPr>
          <w:p w:rsidR="009A5A56" w:rsidRPr="00627D9B" w:rsidRDefault="009A5A56" w:rsidP="005F176E">
            <w:pPr>
              <w:jc w:val="center"/>
              <w:rPr>
                <w:rFonts w:ascii="Time Roman" w:hAnsi="Time Roman"/>
                <w:color w:val="000000"/>
              </w:rPr>
            </w:pPr>
          </w:p>
        </w:tc>
        <w:tc>
          <w:tcPr>
            <w:tcW w:w="1304" w:type="dxa"/>
          </w:tcPr>
          <w:p w:rsidR="009A5A56" w:rsidRPr="00627D9B" w:rsidRDefault="00EF4F26" w:rsidP="009A5A56">
            <w:pPr>
              <w:jc w:val="center"/>
              <w:rPr>
                <w:rFonts w:ascii="Time Roman" w:hAnsi="Time Roman"/>
              </w:rPr>
            </w:pPr>
            <w:r>
              <w:rPr>
                <w:rFonts w:ascii="Time Roman" w:hAnsi="Time Roman"/>
              </w:rPr>
              <w:t>1</w:t>
            </w:r>
          </w:p>
        </w:tc>
      </w:tr>
      <w:tr w:rsidR="009A5A56" w:rsidRPr="00055602" w:rsidTr="00B01B0C">
        <w:tc>
          <w:tcPr>
            <w:tcW w:w="534" w:type="dxa"/>
            <w:vAlign w:val="center"/>
          </w:tcPr>
          <w:p w:rsidR="009A5A56" w:rsidRPr="00055602" w:rsidRDefault="009A5A56" w:rsidP="000669FA">
            <w:pPr>
              <w:ind w:left="567"/>
              <w:jc w:val="both"/>
              <w:rPr>
                <w:color w:val="000000"/>
              </w:rPr>
            </w:pPr>
          </w:p>
        </w:tc>
        <w:tc>
          <w:tcPr>
            <w:tcW w:w="5811" w:type="dxa"/>
            <w:vAlign w:val="center"/>
          </w:tcPr>
          <w:p w:rsidR="009A5A56" w:rsidRPr="00F60BD2" w:rsidRDefault="00F60BD2" w:rsidP="00F60BD2">
            <w:pPr>
              <w:pStyle w:val="Iauiue"/>
              <w:jc w:val="left"/>
            </w:pPr>
            <w:r>
              <w:rPr>
                <w:color w:val="000000"/>
                <w:spacing w:val="-4"/>
                <w:sz w:val="24"/>
                <w:szCs w:val="24"/>
              </w:rPr>
              <w:t xml:space="preserve">Тема 4.7. </w:t>
            </w:r>
            <w:r w:rsidR="009A5A56" w:rsidRPr="00F60BD2">
              <w:rPr>
                <w:color w:val="000000"/>
                <w:spacing w:val="-4"/>
                <w:sz w:val="24"/>
                <w:szCs w:val="24"/>
              </w:rPr>
              <w:t>Итоговое занятие</w:t>
            </w:r>
          </w:p>
        </w:tc>
        <w:tc>
          <w:tcPr>
            <w:tcW w:w="986" w:type="dxa"/>
            <w:vAlign w:val="center"/>
          </w:tcPr>
          <w:p w:rsidR="009A5A56" w:rsidRPr="00627D9B" w:rsidRDefault="00D004FD" w:rsidP="005F176E">
            <w:pPr>
              <w:jc w:val="center"/>
              <w:rPr>
                <w:rFonts w:ascii="Time Roman" w:hAnsi="Time Roman"/>
                <w:color w:val="000000"/>
              </w:rPr>
            </w:pPr>
            <w:r>
              <w:rPr>
                <w:rFonts w:ascii="Time Roman" w:hAnsi="Time Roman"/>
                <w:color w:val="000000"/>
              </w:rPr>
              <w:t>3</w:t>
            </w:r>
          </w:p>
        </w:tc>
        <w:tc>
          <w:tcPr>
            <w:tcW w:w="1028" w:type="dxa"/>
            <w:vAlign w:val="center"/>
          </w:tcPr>
          <w:p w:rsidR="009A5A56" w:rsidRPr="00627D9B" w:rsidRDefault="009A5A56" w:rsidP="005F176E">
            <w:pPr>
              <w:jc w:val="center"/>
              <w:rPr>
                <w:rFonts w:ascii="Time Roman" w:hAnsi="Time Roman"/>
                <w:color w:val="000000"/>
              </w:rPr>
            </w:pPr>
            <w:r w:rsidRPr="00627D9B">
              <w:rPr>
                <w:rFonts w:ascii="Time Roman" w:hAnsi="Time Roman"/>
                <w:color w:val="000000"/>
              </w:rPr>
              <w:t>1</w:t>
            </w:r>
          </w:p>
        </w:tc>
        <w:tc>
          <w:tcPr>
            <w:tcW w:w="1304" w:type="dxa"/>
          </w:tcPr>
          <w:p w:rsidR="009A5A56" w:rsidRPr="00627D9B" w:rsidRDefault="00D004FD" w:rsidP="009A5A56">
            <w:pPr>
              <w:jc w:val="center"/>
              <w:rPr>
                <w:rFonts w:ascii="Time Roman" w:hAnsi="Time Roman"/>
              </w:rPr>
            </w:pPr>
            <w:r>
              <w:rPr>
                <w:rFonts w:ascii="Time Roman" w:hAnsi="Time Roman"/>
              </w:rPr>
              <w:t>2</w:t>
            </w:r>
          </w:p>
        </w:tc>
      </w:tr>
      <w:tr w:rsidR="00D7517B" w:rsidRPr="00055602" w:rsidTr="00B01B0C">
        <w:tc>
          <w:tcPr>
            <w:tcW w:w="534" w:type="dxa"/>
            <w:vAlign w:val="center"/>
          </w:tcPr>
          <w:p w:rsidR="00D7517B" w:rsidRDefault="00D7517B" w:rsidP="000669FA">
            <w:pPr>
              <w:ind w:left="567"/>
              <w:jc w:val="both"/>
              <w:rPr>
                <w:color w:val="000000"/>
              </w:rPr>
            </w:pPr>
          </w:p>
          <w:p w:rsidR="00D7517B" w:rsidRPr="00055602" w:rsidRDefault="00D7517B" w:rsidP="000669FA">
            <w:pPr>
              <w:ind w:left="567"/>
              <w:jc w:val="both"/>
              <w:rPr>
                <w:color w:val="000000"/>
              </w:rPr>
            </w:pPr>
          </w:p>
        </w:tc>
        <w:tc>
          <w:tcPr>
            <w:tcW w:w="5811" w:type="dxa"/>
            <w:vAlign w:val="center"/>
          </w:tcPr>
          <w:p w:rsidR="00D7517B" w:rsidRPr="00627D9B" w:rsidRDefault="00D7517B" w:rsidP="00F60BD2">
            <w:pPr>
              <w:jc w:val="right"/>
              <w:rPr>
                <w:b/>
              </w:rPr>
            </w:pPr>
            <w:r w:rsidRPr="00627D9B">
              <w:rPr>
                <w:b/>
              </w:rPr>
              <w:t>Итого</w:t>
            </w:r>
            <w:r w:rsidR="00F60BD2">
              <w:rPr>
                <w:b/>
              </w:rPr>
              <w:t>:</w:t>
            </w:r>
          </w:p>
        </w:tc>
        <w:tc>
          <w:tcPr>
            <w:tcW w:w="986" w:type="dxa"/>
            <w:vAlign w:val="center"/>
          </w:tcPr>
          <w:p w:rsidR="00D7517B" w:rsidRPr="00627D9B" w:rsidRDefault="00774164" w:rsidP="005F176E">
            <w:pPr>
              <w:jc w:val="center"/>
              <w:rPr>
                <w:b/>
                <w:color w:val="000000"/>
              </w:rPr>
            </w:pPr>
            <w:r>
              <w:rPr>
                <w:b/>
                <w:color w:val="000000"/>
              </w:rPr>
              <w:fldChar w:fldCharType="begin"/>
            </w:r>
            <w:r w:rsidR="00732BAF">
              <w:rPr>
                <w:b/>
                <w:color w:val="000000"/>
              </w:rPr>
              <w:instrText xml:space="preserve"> =SUM(ABOVE) </w:instrText>
            </w:r>
            <w:r>
              <w:rPr>
                <w:b/>
                <w:color w:val="000000"/>
              </w:rPr>
              <w:fldChar w:fldCharType="separate"/>
            </w:r>
            <w:r w:rsidR="00732BAF">
              <w:rPr>
                <w:b/>
                <w:noProof/>
                <w:color w:val="000000"/>
              </w:rPr>
              <w:t>72</w:t>
            </w:r>
            <w:r>
              <w:rPr>
                <w:b/>
                <w:color w:val="000000"/>
              </w:rPr>
              <w:fldChar w:fldCharType="end"/>
            </w:r>
          </w:p>
        </w:tc>
        <w:tc>
          <w:tcPr>
            <w:tcW w:w="1028" w:type="dxa"/>
            <w:vAlign w:val="center"/>
          </w:tcPr>
          <w:p w:rsidR="00D7517B" w:rsidRPr="00627D9B" w:rsidRDefault="00732BAF" w:rsidP="005F176E">
            <w:pPr>
              <w:jc w:val="center"/>
              <w:rPr>
                <w:b/>
                <w:color w:val="000000"/>
              </w:rPr>
            </w:pPr>
            <w:r>
              <w:rPr>
                <w:b/>
                <w:color w:val="000000"/>
              </w:rPr>
              <w:t>8</w:t>
            </w:r>
          </w:p>
        </w:tc>
        <w:tc>
          <w:tcPr>
            <w:tcW w:w="1304" w:type="dxa"/>
            <w:vAlign w:val="center"/>
          </w:tcPr>
          <w:p w:rsidR="00D7517B" w:rsidRPr="00627D9B" w:rsidRDefault="00732BAF" w:rsidP="00732BAF">
            <w:pPr>
              <w:jc w:val="center"/>
              <w:rPr>
                <w:b/>
                <w:color w:val="000000"/>
              </w:rPr>
            </w:pPr>
            <w:r>
              <w:rPr>
                <w:b/>
                <w:color w:val="000000"/>
              </w:rPr>
              <w:t>64</w:t>
            </w:r>
          </w:p>
        </w:tc>
      </w:tr>
    </w:tbl>
    <w:p w:rsidR="00A10ED1" w:rsidRPr="00055602" w:rsidRDefault="00A10ED1" w:rsidP="00055602">
      <w:pPr>
        <w:pStyle w:val="11"/>
        <w:spacing w:before="0" w:after="0" w:line="240" w:lineRule="auto"/>
        <w:ind w:firstLine="567"/>
        <w:jc w:val="both"/>
      </w:pPr>
    </w:p>
    <w:p w:rsidR="00A10ED1" w:rsidRPr="00055602" w:rsidRDefault="00A10ED1" w:rsidP="00055602">
      <w:pPr>
        <w:ind w:firstLine="567"/>
        <w:jc w:val="both"/>
        <w:rPr>
          <w:color w:val="000000"/>
          <w:kern w:val="1"/>
          <w:lang w:eastAsia="ar-SA"/>
        </w:rPr>
      </w:pPr>
    </w:p>
    <w:p w:rsidR="00BE6608" w:rsidRPr="00055602" w:rsidRDefault="00BE6608" w:rsidP="00055602">
      <w:pPr>
        <w:pStyle w:val="11"/>
        <w:spacing w:before="0" w:after="0" w:line="240" w:lineRule="auto"/>
        <w:ind w:firstLine="567"/>
        <w:jc w:val="both"/>
      </w:pPr>
    </w:p>
    <w:p w:rsidR="0076187A" w:rsidRPr="00D3602B" w:rsidRDefault="002203E1" w:rsidP="00D3602B">
      <w:pPr>
        <w:pStyle w:val="a6"/>
        <w:spacing w:after="0"/>
        <w:ind w:firstLine="567"/>
        <w:jc w:val="center"/>
        <w:rPr>
          <w:b/>
          <w:bCs/>
          <w:color w:val="000000"/>
          <w:sz w:val="28"/>
          <w:szCs w:val="28"/>
        </w:rPr>
      </w:pPr>
      <w:r w:rsidRPr="00D3602B">
        <w:rPr>
          <w:b/>
          <w:bCs/>
          <w:color w:val="000000"/>
          <w:sz w:val="28"/>
          <w:szCs w:val="28"/>
        </w:rPr>
        <w:t>С</w:t>
      </w:r>
      <w:r w:rsidR="0076187A" w:rsidRPr="00D3602B">
        <w:rPr>
          <w:b/>
          <w:bCs/>
          <w:color w:val="000000"/>
          <w:sz w:val="28"/>
          <w:szCs w:val="28"/>
        </w:rPr>
        <w:t>ОДЕРЖАНИЕ ПРОГРАММЫ</w:t>
      </w:r>
    </w:p>
    <w:p w:rsidR="00D3602B" w:rsidRDefault="00D3602B" w:rsidP="00D3602B">
      <w:pPr>
        <w:pStyle w:val="ae"/>
        <w:spacing w:before="0" w:beforeAutospacing="0" w:after="0" w:afterAutospacing="0"/>
        <w:ind w:right="142" w:firstLine="567"/>
        <w:jc w:val="center"/>
        <w:rPr>
          <w:b/>
        </w:rPr>
      </w:pPr>
    </w:p>
    <w:p w:rsidR="00D3602B" w:rsidRDefault="00D3602B" w:rsidP="00D3602B">
      <w:pPr>
        <w:pStyle w:val="ae"/>
        <w:spacing w:before="0" w:beforeAutospacing="0" w:after="0" w:afterAutospacing="0"/>
        <w:ind w:right="142" w:firstLine="567"/>
        <w:jc w:val="center"/>
        <w:rPr>
          <w:rStyle w:val="af4"/>
          <w:i/>
        </w:rPr>
      </w:pPr>
      <w:r w:rsidRPr="00055602">
        <w:rPr>
          <w:b/>
        </w:rPr>
        <w:t>Раздел 1.</w:t>
      </w:r>
      <w:r w:rsidRPr="00D3602B">
        <w:rPr>
          <w:b/>
        </w:rPr>
        <w:t xml:space="preserve"> </w:t>
      </w:r>
      <w:r w:rsidR="00B01B0C">
        <w:rPr>
          <w:b/>
        </w:rPr>
        <w:t>Оригами – искусство или головоломка</w:t>
      </w:r>
    </w:p>
    <w:p w:rsidR="00C73BE3" w:rsidRPr="00055602" w:rsidRDefault="00C73BE3" w:rsidP="00055602">
      <w:pPr>
        <w:pStyle w:val="ae"/>
        <w:spacing w:before="0" w:beforeAutospacing="0" w:after="0" w:afterAutospacing="0"/>
        <w:ind w:right="142" w:firstLine="567"/>
        <w:jc w:val="both"/>
        <w:rPr>
          <w:rStyle w:val="af4"/>
        </w:rPr>
      </w:pPr>
      <w:r w:rsidRPr="00055602">
        <w:rPr>
          <w:rStyle w:val="af4"/>
          <w:i/>
        </w:rPr>
        <w:t>Тема 1.1.</w:t>
      </w:r>
      <w:r w:rsidRPr="00055602">
        <w:rPr>
          <w:rStyle w:val="af4"/>
        </w:rPr>
        <w:t xml:space="preserve"> Вводное занятие.  </w:t>
      </w:r>
    </w:p>
    <w:p w:rsidR="00C73BE3" w:rsidRPr="00D3602B" w:rsidRDefault="00C73BE3" w:rsidP="00055602">
      <w:pPr>
        <w:shd w:val="clear" w:color="auto" w:fill="FFFFFF"/>
        <w:ind w:firstLine="567"/>
        <w:jc w:val="both"/>
        <w:rPr>
          <w:color w:val="000000"/>
          <w:spacing w:val="-5"/>
        </w:rPr>
      </w:pPr>
      <w:r w:rsidRPr="00D3602B">
        <w:rPr>
          <w:b/>
        </w:rPr>
        <w:t>Теория.</w:t>
      </w:r>
      <w:r w:rsidRPr="00D3602B">
        <w:t xml:space="preserve"> </w:t>
      </w:r>
      <w:r w:rsidRPr="00D3602B">
        <w:rPr>
          <w:color w:val="000000"/>
          <w:spacing w:val="-5"/>
        </w:rPr>
        <w:t xml:space="preserve">О задачах курса и плане на учебный год. Правила техники безопасности. </w:t>
      </w:r>
    </w:p>
    <w:p w:rsidR="00C73BE3" w:rsidRPr="00D3602B" w:rsidRDefault="00C73BE3" w:rsidP="00055602">
      <w:pPr>
        <w:pStyle w:val="Iauiue"/>
        <w:ind w:firstLine="567"/>
        <w:rPr>
          <w:color w:val="000000"/>
          <w:spacing w:val="-5"/>
          <w:sz w:val="24"/>
          <w:szCs w:val="24"/>
        </w:rPr>
      </w:pPr>
      <w:r w:rsidRPr="00D3602B">
        <w:rPr>
          <w:b/>
          <w:sz w:val="24"/>
          <w:szCs w:val="24"/>
        </w:rPr>
        <w:t>Практика.</w:t>
      </w:r>
      <w:r w:rsidRPr="00D3602B">
        <w:rPr>
          <w:sz w:val="24"/>
          <w:szCs w:val="24"/>
        </w:rPr>
        <w:t xml:space="preserve"> </w:t>
      </w:r>
      <w:r w:rsidRPr="00D3602B">
        <w:rPr>
          <w:color w:val="000000"/>
          <w:spacing w:val="-5"/>
          <w:sz w:val="24"/>
          <w:szCs w:val="24"/>
        </w:rPr>
        <w:t>Игра – знакомство с детьми. Инструктаж о правилах поведения на занятиях и технике безопасности. Знакомство с учреждением дополнительного образования, кабинетом и пособиями. Знакомство с выставкой работ обучающихся прошлых лет.</w:t>
      </w:r>
      <w:r w:rsidR="007908FD">
        <w:rPr>
          <w:color w:val="000000"/>
          <w:spacing w:val="-5"/>
          <w:sz w:val="24"/>
          <w:szCs w:val="24"/>
        </w:rPr>
        <w:t xml:space="preserve"> Создание игровой ситуации «Город оригами». </w:t>
      </w:r>
      <w:proofErr w:type="gramStart"/>
      <w:r w:rsidR="007908FD">
        <w:rPr>
          <w:color w:val="000000"/>
          <w:spacing w:val="-5"/>
          <w:sz w:val="24"/>
          <w:szCs w:val="24"/>
        </w:rPr>
        <w:t>Фантазирование</w:t>
      </w:r>
      <w:proofErr w:type="gramEnd"/>
      <w:r w:rsidR="007908FD">
        <w:rPr>
          <w:color w:val="000000"/>
          <w:spacing w:val="-5"/>
          <w:sz w:val="24"/>
          <w:szCs w:val="24"/>
        </w:rPr>
        <w:t xml:space="preserve"> «Каким ты представляешь город оригами».</w:t>
      </w:r>
    </w:p>
    <w:p w:rsidR="007908FD" w:rsidRPr="00055602" w:rsidRDefault="007908FD" w:rsidP="007908FD">
      <w:pPr>
        <w:ind w:firstLine="1134"/>
        <w:jc w:val="both"/>
        <w:rPr>
          <w:color w:val="000000"/>
        </w:rPr>
      </w:pPr>
      <w:r w:rsidRPr="00D3602B">
        <w:rPr>
          <w:color w:val="000000"/>
        </w:rPr>
        <w:t>Таинственный  мир  превращенья</w:t>
      </w:r>
      <w:r w:rsidRPr="00055602">
        <w:rPr>
          <w:color w:val="000000"/>
        </w:rPr>
        <w:t>  бумаги.</w:t>
      </w:r>
    </w:p>
    <w:p w:rsidR="007908FD" w:rsidRPr="00055602" w:rsidRDefault="007908FD" w:rsidP="007908FD">
      <w:pPr>
        <w:ind w:firstLine="1134"/>
        <w:jc w:val="both"/>
        <w:rPr>
          <w:color w:val="000000"/>
        </w:rPr>
      </w:pPr>
      <w:r w:rsidRPr="00055602">
        <w:rPr>
          <w:color w:val="000000"/>
        </w:rPr>
        <w:t>Здесь  все  чародеи,  волшебники,  маги.</w:t>
      </w:r>
    </w:p>
    <w:p w:rsidR="007908FD" w:rsidRPr="00055602" w:rsidRDefault="007908FD" w:rsidP="007908FD">
      <w:pPr>
        <w:ind w:firstLine="1134"/>
        <w:jc w:val="both"/>
        <w:rPr>
          <w:color w:val="000000"/>
        </w:rPr>
      </w:pPr>
      <w:r w:rsidRPr="00055602">
        <w:rPr>
          <w:color w:val="000000"/>
        </w:rPr>
        <w:t>Творят  они  сказки  своими  руками.</w:t>
      </w:r>
    </w:p>
    <w:p w:rsidR="007908FD" w:rsidRPr="00055602" w:rsidRDefault="007908FD" w:rsidP="007908FD">
      <w:pPr>
        <w:ind w:firstLine="1134"/>
        <w:jc w:val="both"/>
        <w:rPr>
          <w:color w:val="000000"/>
        </w:rPr>
      </w:pPr>
      <w:r w:rsidRPr="00055602">
        <w:rPr>
          <w:color w:val="000000"/>
        </w:rPr>
        <w:t>И  мир  тот чудесный зовут  ОРИГАМИ.</w:t>
      </w:r>
    </w:p>
    <w:p w:rsidR="00D3602B" w:rsidRPr="00D3602B" w:rsidRDefault="00C73BE3" w:rsidP="00D3602B">
      <w:pPr>
        <w:ind w:firstLine="567"/>
        <w:jc w:val="both"/>
        <w:rPr>
          <w:color w:val="000000"/>
        </w:rPr>
      </w:pPr>
      <w:r w:rsidRPr="00D3602B">
        <w:rPr>
          <w:b/>
        </w:rPr>
        <w:t>Входная диагностика</w:t>
      </w:r>
      <w:r w:rsidRPr="00D3602B">
        <w:t xml:space="preserve">. </w:t>
      </w:r>
      <w:r w:rsidR="00D3602B">
        <w:rPr>
          <w:color w:val="000000"/>
          <w:spacing w:val="-5"/>
        </w:rPr>
        <w:t>Викторина</w:t>
      </w:r>
      <w:r w:rsidRPr="00D3602B">
        <w:rPr>
          <w:color w:val="000000"/>
          <w:spacing w:val="-5"/>
        </w:rPr>
        <w:t xml:space="preserve"> «Что </w:t>
      </w:r>
      <w:r w:rsidR="00D3602B">
        <w:rPr>
          <w:color w:val="000000"/>
          <w:spacing w:val="-5"/>
        </w:rPr>
        <w:t>я знаю об оригами</w:t>
      </w:r>
      <w:r w:rsidRPr="00D3602B">
        <w:rPr>
          <w:color w:val="000000"/>
          <w:spacing w:val="-5"/>
        </w:rPr>
        <w:t>».</w:t>
      </w:r>
      <w:r w:rsidR="00D3602B" w:rsidRPr="00D3602B">
        <w:rPr>
          <w:color w:val="000000"/>
        </w:rPr>
        <w:t xml:space="preserve"> </w:t>
      </w:r>
    </w:p>
    <w:p w:rsidR="0076187A" w:rsidRPr="00055602" w:rsidRDefault="0076187A" w:rsidP="00055602">
      <w:pPr>
        <w:pStyle w:val="11"/>
        <w:spacing w:before="0" w:after="0" w:line="240" w:lineRule="auto"/>
        <w:ind w:firstLine="567"/>
        <w:jc w:val="both"/>
        <w:rPr>
          <w:b/>
        </w:rPr>
      </w:pPr>
    </w:p>
    <w:p w:rsidR="0076187A" w:rsidRPr="00055602" w:rsidRDefault="00D3602B" w:rsidP="00055602">
      <w:pPr>
        <w:pStyle w:val="11"/>
        <w:spacing w:before="0" w:after="0" w:line="240" w:lineRule="auto"/>
        <w:ind w:firstLine="567"/>
        <w:jc w:val="both"/>
        <w:rPr>
          <w:b/>
          <w:bCs/>
        </w:rPr>
      </w:pPr>
      <w:r>
        <w:rPr>
          <w:b/>
        </w:rPr>
        <w:t xml:space="preserve">Тема 1.2. </w:t>
      </w:r>
      <w:r w:rsidR="00F56369" w:rsidRPr="00055602">
        <w:rPr>
          <w:b/>
        </w:rPr>
        <w:t xml:space="preserve">История оригами. </w:t>
      </w:r>
    </w:p>
    <w:p w:rsidR="0076187A" w:rsidRPr="00055602" w:rsidRDefault="0076187A" w:rsidP="004C61AC">
      <w:pPr>
        <w:pStyle w:val="aa"/>
        <w:spacing w:after="0" w:line="240" w:lineRule="auto"/>
        <w:rPr>
          <w:rFonts w:ascii="Times New Roman" w:hAnsi="Times New Roman" w:cs="Times New Roman"/>
          <w:szCs w:val="24"/>
        </w:rPr>
      </w:pPr>
      <w:r w:rsidRPr="00055602">
        <w:rPr>
          <w:rFonts w:ascii="Times New Roman" w:hAnsi="Times New Roman" w:cs="Times New Roman"/>
          <w:b/>
          <w:szCs w:val="24"/>
        </w:rPr>
        <w:lastRenderedPageBreak/>
        <w:t>Теория.</w:t>
      </w:r>
      <w:r w:rsidRPr="00055602">
        <w:rPr>
          <w:rFonts w:ascii="Times New Roman" w:hAnsi="Times New Roman" w:cs="Times New Roman"/>
          <w:szCs w:val="24"/>
        </w:rPr>
        <w:t xml:space="preserve"> Знакомство с </w:t>
      </w:r>
      <w:r w:rsidR="00F56369" w:rsidRPr="00055602">
        <w:rPr>
          <w:rFonts w:ascii="Times New Roman" w:hAnsi="Times New Roman" w:cs="Times New Roman"/>
          <w:szCs w:val="24"/>
        </w:rPr>
        <w:t xml:space="preserve">историей искусства оригами, </w:t>
      </w:r>
      <w:r w:rsidRPr="00055602">
        <w:rPr>
          <w:rFonts w:ascii="Times New Roman" w:hAnsi="Times New Roman" w:cs="Times New Roman"/>
          <w:szCs w:val="24"/>
        </w:rPr>
        <w:t>коллекцией бумаги, материалами для занятий оригами.</w:t>
      </w:r>
      <w:r w:rsidRPr="00055602">
        <w:rPr>
          <w:rFonts w:ascii="Times New Roman" w:hAnsi="Times New Roman" w:cs="Times New Roman"/>
          <w:b/>
          <w:bCs/>
          <w:szCs w:val="24"/>
        </w:rPr>
        <w:t xml:space="preserve">  </w:t>
      </w:r>
      <w:r w:rsidRPr="00055602">
        <w:rPr>
          <w:rFonts w:ascii="Times New Roman" w:hAnsi="Times New Roman" w:cs="Times New Roman"/>
          <w:szCs w:val="24"/>
        </w:rPr>
        <w:t>Классификация бумаги, ее свойства, виды и назначения, подготовка и подбор бумаги.</w:t>
      </w:r>
      <w:r w:rsidR="00ED3150" w:rsidRPr="00055602">
        <w:rPr>
          <w:rFonts w:ascii="Times New Roman" w:hAnsi="Times New Roman" w:cs="Times New Roman"/>
          <w:szCs w:val="24"/>
        </w:rPr>
        <w:t xml:space="preserve"> Беседа о разновидностях изделий в технике «Оригами».</w:t>
      </w:r>
      <w:r w:rsidR="000F0BD2" w:rsidRPr="00055602">
        <w:rPr>
          <w:rFonts w:ascii="Times New Roman" w:hAnsi="Times New Roman" w:cs="Times New Roman"/>
          <w:szCs w:val="24"/>
        </w:rPr>
        <w:t xml:space="preserve"> </w:t>
      </w:r>
      <w:r w:rsidR="00F56369" w:rsidRPr="00055602">
        <w:rPr>
          <w:rFonts w:ascii="Times New Roman" w:hAnsi="Times New Roman" w:cs="Times New Roman"/>
          <w:szCs w:val="24"/>
        </w:rPr>
        <w:t xml:space="preserve">Традиционные и новые техники оригами. </w:t>
      </w:r>
    </w:p>
    <w:p w:rsidR="0076187A" w:rsidRDefault="0076187A" w:rsidP="00055602">
      <w:pPr>
        <w:pStyle w:val="11"/>
        <w:spacing w:before="0" w:after="0" w:line="240" w:lineRule="auto"/>
        <w:ind w:firstLine="567"/>
        <w:jc w:val="both"/>
      </w:pPr>
      <w:r w:rsidRPr="00055602">
        <w:rPr>
          <w:b/>
        </w:rPr>
        <w:t>Практическая работа.</w:t>
      </w:r>
      <w:r w:rsidRPr="00055602">
        <w:t xml:space="preserve"> </w:t>
      </w:r>
      <w:r w:rsidR="009A5A56" w:rsidRPr="00055602">
        <w:t xml:space="preserve">Изготовление «квадрата» из бумаги прямоугольной формы. </w:t>
      </w:r>
      <w:r w:rsidR="00277C3A" w:rsidRPr="00055602">
        <w:t>Просмотр альбома лучших работ, выполненных в технике оригами.</w:t>
      </w:r>
      <w:r w:rsidR="00203596" w:rsidRPr="00055602">
        <w:t xml:space="preserve"> </w:t>
      </w:r>
    </w:p>
    <w:p w:rsidR="0023395B" w:rsidRDefault="0023395B" w:rsidP="0023395B">
      <w:pPr>
        <w:pStyle w:val="11"/>
        <w:spacing w:before="0" w:after="0" w:line="240" w:lineRule="auto"/>
        <w:ind w:firstLine="567"/>
        <w:jc w:val="both"/>
        <w:rPr>
          <w:b/>
        </w:rPr>
      </w:pPr>
    </w:p>
    <w:p w:rsidR="0023395B" w:rsidRPr="0023395B" w:rsidRDefault="0023395B" w:rsidP="0023395B">
      <w:pPr>
        <w:pStyle w:val="11"/>
        <w:spacing w:before="0" w:after="0" w:line="240" w:lineRule="auto"/>
        <w:ind w:firstLine="567"/>
        <w:jc w:val="both"/>
        <w:rPr>
          <w:b/>
        </w:rPr>
      </w:pPr>
      <w:r w:rsidRPr="0023395B">
        <w:rPr>
          <w:b/>
        </w:rPr>
        <w:t xml:space="preserve">Тема 1.3. </w:t>
      </w:r>
      <w:r w:rsidRPr="0023395B">
        <w:rPr>
          <w:rFonts w:ascii="Time Roman" w:hAnsi="Time Roman"/>
          <w:b/>
        </w:rPr>
        <w:t>Условные обозначения в оригами.</w:t>
      </w:r>
    </w:p>
    <w:p w:rsidR="00A350B1" w:rsidRDefault="0023395B" w:rsidP="00A350B1">
      <w:pPr>
        <w:pStyle w:val="aa"/>
        <w:spacing w:after="0" w:line="240" w:lineRule="auto"/>
        <w:rPr>
          <w:rFonts w:ascii="Time Roman" w:hAnsi="Time Roman" w:cs="Times New Roman"/>
          <w:szCs w:val="24"/>
        </w:rPr>
      </w:pPr>
      <w:r w:rsidRPr="000669FA">
        <w:rPr>
          <w:rFonts w:ascii="Time Roman" w:hAnsi="Time Roman" w:cs="Times New Roman"/>
          <w:b/>
          <w:szCs w:val="24"/>
        </w:rPr>
        <w:t>Теория.</w:t>
      </w:r>
      <w:r w:rsidRPr="000669FA">
        <w:rPr>
          <w:rFonts w:ascii="Time Roman" w:hAnsi="Time Roman" w:cs="Times New Roman"/>
          <w:szCs w:val="24"/>
        </w:rPr>
        <w:t xml:space="preserve"> </w:t>
      </w:r>
      <w:r w:rsidR="000669FA" w:rsidRPr="000669FA">
        <w:rPr>
          <w:rFonts w:ascii="Time Roman" w:hAnsi="Time Roman" w:cs="Times New Roman"/>
          <w:szCs w:val="24"/>
        </w:rPr>
        <w:t>Азбука Оригами: приемы и знаки, изучение условных обозначений и схем. Рассказ о работе с технологической картой и схемами.</w:t>
      </w:r>
      <w:r w:rsidR="00A350B1">
        <w:rPr>
          <w:rFonts w:ascii="Time Roman" w:hAnsi="Time Roman" w:cs="Times New Roman"/>
          <w:szCs w:val="24"/>
        </w:rPr>
        <w:t xml:space="preserve"> </w:t>
      </w:r>
      <w:r w:rsidR="00A350B1" w:rsidRPr="00A350B1">
        <w:rPr>
          <w:rFonts w:ascii="Time Roman" w:hAnsi="Time Roman" w:cs="Times New Roman"/>
          <w:szCs w:val="24"/>
        </w:rPr>
        <w:t xml:space="preserve">Деление квадрата на равные части. </w:t>
      </w:r>
      <w:r w:rsidRPr="000669FA">
        <w:rPr>
          <w:rFonts w:ascii="Time Roman" w:hAnsi="Time Roman"/>
          <w:b/>
        </w:rPr>
        <w:t>Практическая работа.</w:t>
      </w:r>
      <w:r w:rsidRPr="000669FA">
        <w:rPr>
          <w:rFonts w:ascii="Time Roman" w:hAnsi="Time Roman"/>
        </w:rPr>
        <w:t xml:space="preserve"> Просмотр альбома лучших работ, выполненных в технике оригами. Изготовление простейших поделок оригами (маски) из бумаги без клея.</w:t>
      </w:r>
      <w:r w:rsidR="00A350B1">
        <w:rPr>
          <w:rFonts w:ascii="Time Roman" w:hAnsi="Time Roman"/>
        </w:rPr>
        <w:t xml:space="preserve"> </w:t>
      </w:r>
      <w:r w:rsidR="00A350B1" w:rsidRPr="00A350B1">
        <w:rPr>
          <w:rFonts w:ascii="Time Roman" w:hAnsi="Time Roman" w:cs="Times New Roman"/>
          <w:szCs w:val="24"/>
        </w:rPr>
        <w:t>Деление квадрата на 3 части, на 5 частей.</w:t>
      </w:r>
    </w:p>
    <w:p w:rsidR="00D3602B" w:rsidRDefault="00D3602B" w:rsidP="00D3602B">
      <w:pPr>
        <w:pStyle w:val="11"/>
        <w:spacing w:before="0" w:after="0" w:line="240" w:lineRule="auto"/>
        <w:ind w:firstLine="567"/>
        <w:jc w:val="both"/>
        <w:rPr>
          <w:b/>
        </w:rPr>
      </w:pPr>
    </w:p>
    <w:p w:rsidR="00D3602B" w:rsidRPr="00055602" w:rsidRDefault="00D3602B" w:rsidP="00D3602B">
      <w:pPr>
        <w:pStyle w:val="11"/>
        <w:spacing w:before="0" w:after="0" w:line="240" w:lineRule="auto"/>
        <w:ind w:firstLine="567"/>
        <w:jc w:val="both"/>
        <w:rPr>
          <w:b/>
          <w:bCs/>
        </w:rPr>
      </w:pPr>
      <w:r>
        <w:rPr>
          <w:b/>
        </w:rPr>
        <w:t>Тема 1.</w:t>
      </w:r>
      <w:r w:rsidR="000669FA">
        <w:rPr>
          <w:b/>
        </w:rPr>
        <w:t>4</w:t>
      </w:r>
      <w:r>
        <w:rPr>
          <w:b/>
        </w:rPr>
        <w:t>. Базовые формы оригами</w:t>
      </w:r>
      <w:r w:rsidRPr="00055602">
        <w:rPr>
          <w:b/>
        </w:rPr>
        <w:t xml:space="preserve">. </w:t>
      </w:r>
    </w:p>
    <w:p w:rsidR="00D3602B" w:rsidRPr="00055602" w:rsidRDefault="00D3602B" w:rsidP="00D3602B">
      <w:pPr>
        <w:pStyle w:val="aa"/>
        <w:spacing w:after="0" w:line="240" w:lineRule="auto"/>
        <w:rPr>
          <w:rFonts w:ascii="Times New Roman" w:hAnsi="Times New Roman" w:cs="Times New Roman"/>
          <w:szCs w:val="24"/>
        </w:rPr>
      </w:pPr>
      <w:r w:rsidRPr="00055602">
        <w:rPr>
          <w:rFonts w:ascii="Times New Roman" w:hAnsi="Times New Roman" w:cs="Times New Roman"/>
          <w:b/>
          <w:szCs w:val="24"/>
        </w:rPr>
        <w:t>Теория.</w:t>
      </w:r>
      <w:r w:rsidRPr="00055602">
        <w:rPr>
          <w:rFonts w:ascii="Times New Roman" w:hAnsi="Times New Roman" w:cs="Times New Roman"/>
          <w:szCs w:val="24"/>
        </w:rPr>
        <w:t xml:space="preserve"> Правила техники безопасности при работе с колюще-режущими предметами. Знакомство с геометрическими фигурами. Знакомство с приемами складывания бумаги.</w:t>
      </w:r>
      <w:r w:rsidR="0074754B" w:rsidRPr="0074754B">
        <w:rPr>
          <w:rFonts w:ascii="Times New Roman" w:hAnsi="Times New Roman" w:cs="Times New Roman"/>
          <w:szCs w:val="24"/>
        </w:rPr>
        <w:t xml:space="preserve"> </w:t>
      </w:r>
      <w:proofErr w:type="gramStart"/>
      <w:r w:rsidR="0074754B" w:rsidRPr="0074754B">
        <w:rPr>
          <w:rFonts w:ascii="Times New Roman" w:hAnsi="Times New Roman" w:cs="Times New Roman"/>
          <w:szCs w:val="24"/>
        </w:rPr>
        <w:t xml:space="preserve">Знакомство с базовыми формами оригами: треугольник, квадрат, книжка, дверь, дом, конверт, блин, воздушный змей, </w:t>
      </w:r>
      <w:proofErr w:type="spellStart"/>
      <w:r w:rsidR="0074754B" w:rsidRPr="0074754B">
        <w:rPr>
          <w:rFonts w:ascii="Times New Roman" w:hAnsi="Times New Roman" w:cs="Times New Roman"/>
          <w:szCs w:val="24"/>
        </w:rPr>
        <w:t>бомбочка</w:t>
      </w:r>
      <w:proofErr w:type="spellEnd"/>
      <w:r w:rsidR="0074754B" w:rsidRPr="0074754B">
        <w:rPr>
          <w:rFonts w:ascii="Times New Roman" w:hAnsi="Times New Roman" w:cs="Times New Roman"/>
          <w:szCs w:val="24"/>
        </w:rPr>
        <w:t>.</w:t>
      </w:r>
      <w:proofErr w:type="gramEnd"/>
      <w:r w:rsidR="0074754B" w:rsidRPr="0074754B">
        <w:rPr>
          <w:rFonts w:ascii="Times New Roman" w:hAnsi="Times New Roman" w:cs="Times New Roman"/>
          <w:szCs w:val="24"/>
        </w:rPr>
        <w:t xml:space="preserve"> Динамические технологические таблицы с последовательным изготовлением. Образцы готовых изделий</w:t>
      </w:r>
    </w:p>
    <w:p w:rsidR="00203596" w:rsidRDefault="00D3602B" w:rsidP="00D3602B">
      <w:pPr>
        <w:pStyle w:val="11"/>
        <w:spacing w:before="0" w:after="0" w:line="240" w:lineRule="auto"/>
        <w:ind w:firstLine="567"/>
        <w:jc w:val="both"/>
        <w:rPr>
          <w:b/>
        </w:rPr>
      </w:pPr>
      <w:r w:rsidRPr="00055602">
        <w:rPr>
          <w:b/>
        </w:rPr>
        <w:t>Практическая работа.</w:t>
      </w:r>
      <w:r w:rsidRPr="00055602">
        <w:t xml:space="preserve"> </w:t>
      </w:r>
      <w:r w:rsidR="004C61AC" w:rsidRPr="00055602">
        <w:t>Приемы складывания бумаги</w:t>
      </w:r>
      <w:r w:rsidR="004C61AC">
        <w:t xml:space="preserve">. </w:t>
      </w:r>
      <w:r w:rsidR="000B566C">
        <w:t xml:space="preserve"> </w:t>
      </w:r>
      <w:proofErr w:type="gramStart"/>
      <w:r w:rsidR="000B566C">
        <w:t xml:space="preserve">Складывание </w:t>
      </w:r>
      <w:r w:rsidR="000B566C" w:rsidRPr="0074754B">
        <w:t>базовы</w:t>
      </w:r>
      <w:r w:rsidR="000B566C">
        <w:t>х</w:t>
      </w:r>
      <w:r w:rsidR="000B566C" w:rsidRPr="0074754B">
        <w:t xml:space="preserve"> форм</w:t>
      </w:r>
      <w:r w:rsidR="000B566C">
        <w:t xml:space="preserve"> </w:t>
      </w:r>
      <w:r w:rsidR="000B566C" w:rsidRPr="0074754B">
        <w:t xml:space="preserve">оригами: треугольник, квадрат, книжка, дверь, дом, конверт, блин, воздушный змей, </w:t>
      </w:r>
      <w:proofErr w:type="spellStart"/>
      <w:r w:rsidR="000B566C" w:rsidRPr="0074754B">
        <w:t>бомбочка</w:t>
      </w:r>
      <w:proofErr w:type="spellEnd"/>
      <w:r w:rsidR="000B566C" w:rsidRPr="0074754B">
        <w:t>.</w:t>
      </w:r>
      <w:proofErr w:type="gramEnd"/>
    </w:p>
    <w:p w:rsidR="00D3602B" w:rsidRPr="00055602" w:rsidRDefault="00D3602B" w:rsidP="00055602">
      <w:pPr>
        <w:pStyle w:val="11"/>
        <w:spacing w:before="0" w:after="0" w:line="240" w:lineRule="auto"/>
        <w:ind w:firstLine="567"/>
        <w:jc w:val="both"/>
        <w:rPr>
          <w:b/>
        </w:rPr>
      </w:pPr>
    </w:p>
    <w:p w:rsidR="007908FD" w:rsidRDefault="007908FD" w:rsidP="007908FD">
      <w:pPr>
        <w:pStyle w:val="11"/>
        <w:spacing w:before="0" w:after="0" w:line="240" w:lineRule="auto"/>
        <w:ind w:firstLine="567"/>
        <w:jc w:val="center"/>
        <w:rPr>
          <w:b/>
        </w:rPr>
      </w:pPr>
      <w:r w:rsidRPr="00055602">
        <w:rPr>
          <w:b/>
        </w:rPr>
        <w:t>Раздел 2.</w:t>
      </w:r>
      <w:r>
        <w:rPr>
          <w:b/>
        </w:rPr>
        <w:t xml:space="preserve"> </w:t>
      </w:r>
      <w:r w:rsidR="00EB273B">
        <w:rPr>
          <w:b/>
          <w:bCs/>
        </w:rPr>
        <w:t>Мир оригами.</w:t>
      </w:r>
    </w:p>
    <w:p w:rsidR="00203596" w:rsidRPr="00055602" w:rsidRDefault="007908FD" w:rsidP="00055602">
      <w:pPr>
        <w:pStyle w:val="11"/>
        <w:spacing w:before="0" w:after="0" w:line="240" w:lineRule="auto"/>
        <w:ind w:firstLine="567"/>
        <w:jc w:val="both"/>
        <w:rPr>
          <w:b/>
          <w:bCs/>
        </w:rPr>
      </w:pPr>
      <w:r>
        <w:rPr>
          <w:b/>
          <w:bCs/>
        </w:rPr>
        <w:t xml:space="preserve">Тема 2.1. </w:t>
      </w:r>
      <w:r w:rsidR="00203596" w:rsidRPr="00055602">
        <w:rPr>
          <w:b/>
          <w:bCs/>
        </w:rPr>
        <w:t>Оригами-предметы быта.</w:t>
      </w:r>
    </w:p>
    <w:p w:rsidR="00147A09" w:rsidRPr="00055602" w:rsidRDefault="0076187A" w:rsidP="00055602">
      <w:pPr>
        <w:pStyle w:val="11"/>
        <w:spacing w:before="0" w:after="0" w:line="240" w:lineRule="auto"/>
        <w:ind w:firstLine="567"/>
        <w:jc w:val="both"/>
      </w:pPr>
      <w:r w:rsidRPr="00055602">
        <w:rPr>
          <w:b/>
        </w:rPr>
        <w:t>Теория.</w:t>
      </w:r>
      <w:r w:rsidR="008B36DA">
        <w:t xml:space="preserve"> </w:t>
      </w:r>
      <w:proofErr w:type="gramStart"/>
      <w:r w:rsidR="008B36DA" w:rsidRPr="00055602">
        <w:t xml:space="preserve">Знакомство с базовыми формами оригами: треугольник, квадрат, книжка, дверь, дом, конверт, блин, воздушный змей, </w:t>
      </w:r>
      <w:proofErr w:type="spellStart"/>
      <w:r w:rsidR="008B36DA" w:rsidRPr="00055602">
        <w:t>бомбочка</w:t>
      </w:r>
      <w:proofErr w:type="spellEnd"/>
      <w:r w:rsidR="008B36DA" w:rsidRPr="00055602">
        <w:t>.</w:t>
      </w:r>
      <w:proofErr w:type="gramEnd"/>
      <w:r w:rsidR="008B36DA" w:rsidRPr="00055602">
        <w:t xml:space="preserve"> Динамические технологические таблицы с последовательным изготовлением. Образцы готовых изделий</w:t>
      </w:r>
    </w:p>
    <w:p w:rsidR="0076187A" w:rsidRDefault="0076187A" w:rsidP="00776376">
      <w:pPr>
        <w:pStyle w:val="a6"/>
        <w:spacing w:after="0"/>
        <w:ind w:firstLine="567"/>
        <w:jc w:val="both"/>
      </w:pPr>
      <w:r w:rsidRPr="00055602">
        <w:rPr>
          <w:b/>
        </w:rPr>
        <w:t>Практическая работа.</w:t>
      </w:r>
      <w:r w:rsidRPr="00055602">
        <w:t xml:space="preserve"> </w:t>
      </w:r>
      <w:r w:rsidR="00BE6608" w:rsidRPr="00055602">
        <w:t>Изготовление оригами: кошелек, стакан, тарелки, кор</w:t>
      </w:r>
      <w:r w:rsidR="00751CE8" w:rsidRPr="00055602">
        <w:t xml:space="preserve">обки, </w:t>
      </w:r>
      <w:r w:rsidR="00776376">
        <w:t xml:space="preserve">карандаш-закладка, сундучок </w:t>
      </w:r>
      <w:proofErr w:type="spellStart"/>
      <w:r w:rsidR="00776376">
        <w:t>Санбо</w:t>
      </w:r>
      <w:proofErr w:type="spellEnd"/>
      <w:r w:rsidR="00776376">
        <w:t>.</w:t>
      </w:r>
    </w:p>
    <w:p w:rsidR="000B566C" w:rsidRPr="00055602" w:rsidRDefault="000B566C" w:rsidP="00776376">
      <w:pPr>
        <w:pStyle w:val="a6"/>
        <w:spacing w:after="0"/>
        <w:ind w:firstLine="567"/>
        <w:jc w:val="both"/>
      </w:pPr>
    </w:p>
    <w:p w:rsidR="00BE6608" w:rsidRPr="00055602" w:rsidRDefault="006A5AB8" w:rsidP="00055602">
      <w:pPr>
        <w:pStyle w:val="11"/>
        <w:spacing w:before="0" w:after="0" w:line="240" w:lineRule="auto"/>
        <w:ind w:firstLine="567"/>
        <w:jc w:val="both"/>
        <w:rPr>
          <w:b/>
        </w:rPr>
      </w:pPr>
      <w:r>
        <w:rPr>
          <w:b/>
          <w:bCs/>
        </w:rPr>
        <w:t>Тема</w:t>
      </w:r>
      <w:r w:rsidR="0076187A" w:rsidRPr="00055602">
        <w:rPr>
          <w:b/>
        </w:rPr>
        <w:t xml:space="preserve"> </w:t>
      </w:r>
      <w:r>
        <w:rPr>
          <w:b/>
        </w:rPr>
        <w:t>2</w:t>
      </w:r>
      <w:r w:rsidR="0076187A" w:rsidRPr="00055602">
        <w:rPr>
          <w:b/>
        </w:rPr>
        <w:t>.</w:t>
      </w:r>
      <w:r>
        <w:rPr>
          <w:b/>
        </w:rPr>
        <w:t>2.</w:t>
      </w:r>
      <w:r w:rsidR="0076187A" w:rsidRPr="00055602">
        <w:rPr>
          <w:b/>
          <w:bCs/>
        </w:rPr>
        <w:t xml:space="preserve"> </w:t>
      </w:r>
      <w:r w:rsidR="00BE6608" w:rsidRPr="00055602">
        <w:rPr>
          <w:b/>
        </w:rPr>
        <w:t>Оригами-игрушки.</w:t>
      </w:r>
    </w:p>
    <w:p w:rsidR="00147A09" w:rsidRPr="00055602" w:rsidRDefault="0076187A" w:rsidP="00055602">
      <w:pPr>
        <w:pStyle w:val="11"/>
        <w:spacing w:before="0" w:after="0" w:line="240" w:lineRule="auto"/>
        <w:ind w:firstLine="567"/>
        <w:jc w:val="both"/>
      </w:pPr>
      <w:r w:rsidRPr="00055602">
        <w:rPr>
          <w:b/>
        </w:rPr>
        <w:t>Теория.</w:t>
      </w:r>
      <w:r w:rsidRPr="00055602">
        <w:t xml:space="preserve"> </w:t>
      </w:r>
      <w:proofErr w:type="gramStart"/>
      <w:r w:rsidR="00751CE8" w:rsidRPr="00055602">
        <w:t xml:space="preserve">Знакомство с базовыми формами оригами: треугольник, квадрат, книжка, дверь, дом, конверт, блин, воздушный змей, </w:t>
      </w:r>
      <w:proofErr w:type="spellStart"/>
      <w:r w:rsidR="00751CE8" w:rsidRPr="00055602">
        <w:t>бомбочка</w:t>
      </w:r>
      <w:proofErr w:type="spellEnd"/>
      <w:r w:rsidR="00751CE8" w:rsidRPr="00055602">
        <w:t>.</w:t>
      </w:r>
      <w:proofErr w:type="gramEnd"/>
      <w:r w:rsidR="00751CE8" w:rsidRPr="00055602">
        <w:t xml:space="preserve"> </w:t>
      </w:r>
      <w:r w:rsidR="00147A09" w:rsidRPr="00055602">
        <w:t>Динамические технологические таблицы с последовательным изготовлением. Образцы готовых изделий.</w:t>
      </w:r>
    </w:p>
    <w:p w:rsidR="0076187A" w:rsidRDefault="0076187A" w:rsidP="00055602">
      <w:pPr>
        <w:pStyle w:val="a6"/>
        <w:spacing w:after="0"/>
        <w:ind w:firstLine="567"/>
        <w:jc w:val="both"/>
      </w:pPr>
      <w:r w:rsidRPr="00055602">
        <w:rPr>
          <w:b/>
        </w:rPr>
        <w:t>Практическая работа.</w:t>
      </w:r>
      <w:r w:rsidRPr="00055602">
        <w:t xml:space="preserve"> </w:t>
      </w:r>
      <w:proofErr w:type="gramStart"/>
      <w:r w:rsidRPr="00055602">
        <w:t xml:space="preserve">Изготовление </w:t>
      </w:r>
      <w:r w:rsidR="00BE6608" w:rsidRPr="00055602">
        <w:t xml:space="preserve">оригами: </w:t>
      </w:r>
      <w:r w:rsidR="00776376">
        <w:t xml:space="preserve">когти тигра, </w:t>
      </w:r>
      <w:r w:rsidR="00BE6608" w:rsidRPr="00055602">
        <w:t>пианино, волчок, говорящая мордочка, гриб,</w:t>
      </w:r>
      <w:r w:rsidR="002732E9" w:rsidRPr="00055602">
        <w:t xml:space="preserve"> гармонь, домик.</w:t>
      </w:r>
      <w:proofErr w:type="gramEnd"/>
    </w:p>
    <w:p w:rsidR="001C3640" w:rsidRDefault="001C3640" w:rsidP="001C3640">
      <w:pPr>
        <w:pStyle w:val="11"/>
        <w:spacing w:before="0" w:after="0" w:line="240" w:lineRule="auto"/>
        <w:ind w:firstLine="567"/>
        <w:jc w:val="both"/>
        <w:rPr>
          <w:b/>
          <w:bCs/>
        </w:rPr>
      </w:pPr>
    </w:p>
    <w:p w:rsidR="0060444F" w:rsidRPr="00055602" w:rsidRDefault="0060444F" w:rsidP="0060444F">
      <w:pPr>
        <w:ind w:firstLine="567"/>
        <w:jc w:val="both"/>
        <w:rPr>
          <w:b/>
          <w:bCs/>
        </w:rPr>
      </w:pPr>
      <w:r>
        <w:rPr>
          <w:b/>
          <w:bCs/>
          <w:color w:val="000000"/>
        </w:rPr>
        <w:t xml:space="preserve">Тема 2.3. </w:t>
      </w:r>
      <w:r w:rsidRPr="00055602">
        <w:rPr>
          <w:b/>
          <w:bCs/>
          <w:color w:val="000000"/>
        </w:rPr>
        <w:t>Оригами-головные уборы.</w:t>
      </w:r>
    </w:p>
    <w:p w:rsidR="0060444F" w:rsidRPr="00055602" w:rsidRDefault="0060444F" w:rsidP="0060444F">
      <w:pPr>
        <w:pStyle w:val="11"/>
        <w:spacing w:before="0" w:after="0" w:line="240" w:lineRule="auto"/>
        <w:ind w:firstLine="567"/>
        <w:jc w:val="both"/>
      </w:pPr>
      <w:r w:rsidRPr="00055602">
        <w:rPr>
          <w:b/>
        </w:rPr>
        <w:t>Теория.</w:t>
      </w:r>
      <w:r w:rsidRPr="00055602">
        <w:t xml:space="preserve"> Динамические технологические таблицы с последовательным изготовлением. Образцы готовых изделий.</w:t>
      </w:r>
    </w:p>
    <w:p w:rsidR="0060444F" w:rsidRPr="00055602" w:rsidRDefault="0060444F" w:rsidP="0060444F">
      <w:pPr>
        <w:pStyle w:val="11"/>
        <w:spacing w:before="0" w:after="0" w:line="240" w:lineRule="auto"/>
        <w:ind w:firstLine="567"/>
        <w:jc w:val="both"/>
      </w:pPr>
      <w:r w:rsidRPr="00055602">
        <w:rPr>
          <w:b/>
        </w:rPr>
        <w:t>Практическая работа.</w:t>
      </w:r>
      <w:r w:rsidRPr="00055602">
        <w:t xml:space="preserve">  </w:t>
      </w:r>
      <w:proofErr w:type="gramStart"/>
      <w:r w:rsidRPr="00055602">
        <w:t>Изготовление оригами: шапка, корона, пилотка солдата, медицинская шапочка, колпак, шляпа, треуголка.</w:t>
      </w:r>
      <w:proofErr w:type="gramEnd"/>
    </w:p>
    <w:p w:rsidR="0060444F" w:rsidRDefault="0060444F" w:rsidP="001C3640">
      <w:pPr>
        <w:pStyle w:val="11"/>
        <w:spacing w:before="0" w:after="0" w:line="240" w:lineRule="auto"/>
        <w:ind w:firstLine="567"/>
        <w:jc w:val="both"/>
        <w:rPr>
          <w:b/>
          <w:bCs/>
        </w:rPr>
      </w:pPr>
    </w:p>
    <w:p w:rsidR="001C3640" w:rsidRPr="00055602" w:rsidRDefault="001C3640" w:rsidP="001C3640">
      <w:pPr>
        <w:pStyle w:val="11"/>
        <w:spacing w:before="0" w:after="0" w:line="240" w:lineRule="auto"/>
        <w:ind w:firstLine="567"/>
        <w:jc w:val="both"/>
        <w:rPr>
          <w:b/>
        </w:rPr>
      </w:pPr>
      <w:r>
        <w:rPr>
          <w:b/>
          <w:bCs/>
        </w:rPr>
        <w:t>Тема</w:t>
      </w:r>
      <w:r w:rsidRPr="00055602">
        <w:rPr>
          <w:b/>
        </w:rPr>
        <w:t xml:space="preserve"> </w:t>
      </w:r>
      <w:r>
        <w:rPr>
          <w:b/>
        </w:rPr>
        <w:t>2.4.</w:t>
      </w:r>
      <w:r w:rsidRPr="00055602">
        <w:t xml:space="preserve"> </w:t>
      </w:r>
      <w:r w:rsidRPr="00055602">
        <w:rPr>
          <w:b/>
        </w:rPr>
        <w:t>Оригами-маски.</w:t>
      </w:r>
    </w:p>
    <w:p w:rsidR="001C3640" w:rsidRPr="00055602" w:rsidRDefault="001C3640" w:rsidP="001C3640">
      <w:pPr>
        <w:pStyle w:val="11"/>
        <w:spacing w:before="0" w:after="0" w:line="240" w:lineRule="auto"/>
        <w:ind w:firstLine="567"/>
        <w:jc w:val="both"/>
      </w:pPr>
      <w:r w:rsidRPr="00055602">
        <w:rPr>
          <w:b/>
        </w:rPr>
        <w:t>Теория.</w:t>
      </w:r>
      <w:r w:rsidRPr="00055602">
        <w:t xml:space="preserve"> </w:t>
      </w:r>
      <w:proofErr w:type="gramStart"/>
      <w:r w:rsidRPr="00055602">
        <w:t xml:space="preserve">Знакомство с базовыми формами оригами: треугольник, квадрат, книжка, дверь, дом, конверт, блин, воздушный змей, </w:t>
      </w:r>
      <w:proofErr w:type="spellStart"/>
      <w:r w:rsidRPr="00055602">
        <w:t>бомбочка</w:t>
      </w:r>
      <w:proofErr w:type="spellEnd"/>
      <w:r w:rsidRPr="00055602">
        <w:t>.</w:t>
      </w:r>
      <w:proofErr w:type="gramEnd"/>
      <w:r w:rsidRPr="00055602">
        <w:t xml:space="preserve"> Динамические технологические таблицы с последовательным изготовлением. Образцы готовых изделий.</w:t>
      </w:r>
    </w:p>
    <w:p w:rsidR="001C3640" w:rsidRPr="00055602" w:rsidRDefault="001C3640" w:rsidP="001C3640">
      <w:pPr>
        <w:pStyle w:val="a6"/>
        <w:spacing w:after="0"/>
        <w:ind w:firstLine="567"/>
        <w:jc w:val="both"/>
        <w:rPr>
          <w:b/>
        </w:rPr>
      </w:pPr>
      <w:r w:rsidRPr="00055602">
        <w:rPr>
          <w:b/>
        </w:rPr>
        <w:t>Практическая работа</w:t>
      </w:r>
      <w:r w:rsidRPr="00055602">
        <w:t>. Изготовление оригами: маска кошки, кота, лягушки, свиньи, щенка, медведя, ворона. Выставка масок.</w:t>
      </w:r>
      <w:r>
        <w:t xml:space="preserve"> Конкурс мастерства «Состязание </w:t>
      </w:r>
      <w:proofErr w:type="spellStart"/>
      <w:r>
        <w:t>оригамистов</w:t>
      </w:r>
      <w:proofErr w:type="spellEnd"/>
      <w:r>
        <w:t>».</w:t>
      </w:r>
    </w:p>
    <w:p w:rsidR="0060444F" w:rsidRDefault="0060444F" w:rsidP="0060444F">
      <w:pPr>
        <w:jc w:val="both"/>
        <w:rPr>
          <w:b/>
          <w:color w:val="000000"/>
          <w:kern w:val="1"/>
          <w:lang w:eastAsia="ar-SA"/>
        </w:rPr>
      </w:pPr>
      <w:r>
        <w:rPr>
          <w:b/>
          <w:color w:val="000000"/>
          <w:kern w:val="1"/>
          <w:lang w:eastAsia="ar-SA"/>
        </w:rPr>
        <w:t xml:space="preserve">          </w:t>
      </w:r>
    </w:p>
    <w:p w:rsidR="00C465F7" w:rsidRPr="00055602" w:rsidRDefault="006A5AB8" w:rsidP="0060444F">
      <w:pPr>
        <w:ind w:firstLine="567"/>
        <w:jc w:val="both"/>
        <w:rPr>
          <w:b/>
          <w:bCs/>
          <w:color w:val="000000"/>
        </w:rPr>
      </w:pPr>
      <w:r>
        <w:rPr>
          <w:b/>
          <w:bCs/>
        </w:rPr>
        <w:lastRenderedPageBreak/>
        <w:t>Тема</w:t>
      </w:r>
      <w:r w:rsidR="0076187A" w:rsidRPr="00055602">
        <w:rPr>
          <w:b/>
        </w:rPr>
        <w:t xml:space="preserve"> </w:t>
      </w:r>
      <w:r>
        <w:rPr>
          <w:b/>
        </w:rPr>
        <w:t>2.</w:t>
      </w:r>
      <w:r w:rsidR="001C3640">
        <w:rPr>
          <w:b/>
        </w:rPr>
        <w:t>5</w:t>
      </w:r>
      <w:r>
        <w:rPr>
          <w:b/>
        </w:rPr>
        <w:t>.</w:t>
      </w:r>
      <w:r w:rsidR="0076187A" w:rsidRPr="00055602">
        <w:rPr>
          <w:b/>
          <w:bCs/>
        </w:rPr>
        <w:t xml:space="preserve"> </w:t>
      </w:r>
      <w:r w:rsidR="00C465F7" w:rsidRPr="00055602">
        <w:rPr>
          <w:b/>
          <w:bCs/>
          <w:color w:val="000000"/>
        </w:rPr>
        <w:t>Оригами-украшения.</w:t>
      </w:r>
    </w:p>
    <w:p w:rsidR="00C465F7" w:rsidRPr="00055602" w:rsidRDefault="00C465F7" w:rsidP="00055602">
      <w:pPr>
        <w:ind w:firstLine="567"/>
        <w:jc w:val="both"/>
      </w:pPr>
      <w:r w:rsidRPr="00055602">
        <w:rPr>
          <w:b/>
        </w:rPr>
        <w:t>Теория.</w:t>
      </w:r>
      <w:r w:rsidRPr="00055602">
        <w:t xml:space="preserve"> Динамические технологические таблицы с последовательным изготовлением. Образцы готовых изделий.</w:t>
      </w:r>
      <w:r w:rsidR="0060444F">
        <w:t xml:space="preserve"> </w:t>
      </w:r>
    </w:p>
    <w:p w:rsidR="000F0BD2" w:rsidRDefault="00C465F7" w:rsidP="00055602">
      <w:pPr>
        <w:pStyle w:val="11"/>
        <w:spacing w:before="0" w:after="0" w:line="240" w:lineRule="auto"/>
        <w:ind w:firstLine="567"/>
        <w:jc w:val="both"/>
      </w:pPr>
      <w:r w:rsidRPr="00055602">
        <w:rPr>
          <w:b/>
        </w:rPr>
        <w:t>Практическая работа.</w:t>
      </w:r>
      <w:r w:rsidRPr="00055602">
        <w:t xml:space="preserve">  Изготовление оригами: </w:t>
      </w:r>
      <w:r w:rsidR="00307E91">
        <w:t xml:space="preserve">Рождественская </w:t>
      </w:r>
      <w:r w:rsidRPr="00055602">
        <w:t xml:space="preserve">звезда, новогодний шар, </w:t>
      </w:r>
      <w:r w:rsidR="00307E91">
        <w:t>елочка.</w:t>
      </w:r>
      <w:r w:rsidRPr="00055602">
        <w:t xml:space="preserve"> </w:t>
      </w:r>
      <w:r w:rsidR="00307E91">
        <w:t xml:space="preserve"> Подготовка к конкурсу на лучшее новогоднее оригами. </w:t>
      </w:r>
      <w:r w:rsidRPr="00055602">
        <w:t>Участие в конкурсе на лучшее новогоднее оригами.</w:t>
      </w:r>
    </w:p>
    <w:p w:rsidR="0060444F" w:rsidRPr="00055602" w:rsidRDefault="0060444F" w:rsidP="00055602">
      <w:pPr>
        <w:pStyle w:val="11"/>
        <w:spacing w:before="0" w:after="0" w:line="240" w:lineRule="auto"/>
        <w:ind w:firstLine="567"/>
        <w:jc w:val="both"/>
      </w:pPr>
    </w:p>
    <w:p w:rsidR="0060444F" w:rsidRDefault="0060444F" w:rsidP="0060444F">
      <w:pPr>
        <w:pStyle w:val="11"/>
        <w:spacing w:before="0" w:after="0" w:line="240" w:lineRule="auto"/>
        <w:ind w:firstLine="567"/>
        <w:jc w:val="both"/>
        <w:rPr>
          <w:b/>
        </w:rPr>
      </w:pPr>
      <w:r>
        <w:rPr>
          <w:b/>
          <w:bCs/>
        </w:rPr>
        <w:t>Тема</w:t>
      </w:r>
      <w:r w:rsidRPr="00055602">
        <w:rPr>
          <w:b/>
        </w:rPr>
        <w:t xml:space="preserve"> </w:t>
      </w:r>
      <w:r>
        <w:rPr>
          <w:b/>
        </w:rPr>
        <w:t>2.6</w:t>
      </w:r>
      <w:r w:rsidRPr="00055602">
        <w:rPr>
          <w:b/>
        </w:rPr>
        <w:t>. Оригами-</w:t>
      </w:r>
      <w:r>
        <w:rPr>
          <w:b/>
        </w:rPr>
        <w:t>здания.</w:t>
      </w:r>
    </w:p>
    <w:p w:rsidR="0060444F" w:rsidRPr="00055602" w:rsidRDefault="0060444F" w:rsidP="0060444F">
      <w:pPr>
        <w:pStyle w:val="11"/>
        <w:spacing w:before="0" w:after="0" w:line="240" w:lineRule="auto"/>
        <w:ind w:firstLine="567"/>
        <w:jc w:val="both"/>
      </w:pPr>
      <w:r w:rsidRPr="00055602">
        <w:rPr>
          <w:b/>
        </w:rPr>
        <w:t>Теория.</w:t>
      </w:r>
      <w:r w:rsidRPr="00055602">
        <w:t xml:space="preserve"> </w:t>
      </w:r>
      <w:proofErr w:type="gramStart"/>
      <w:r w:rsidRPr="00055602">
        <w:t xml:space="preserve">Знакомство с базовыми формами оригами: треугольник, квадрат, книжка, дверь, дом, конверт, блин, воздушный змей, </w:t>
      </w:r>
      <w:proofErr w:type="spellStart"/>
      <w:r w:rsidRPr="00055602">
        <w:t>бомбочка</w:t>
      </w:r>
      <w:proofErr w:type="spellEnd"/>
      <w:r w:rsidRPr="00055602">
        <w:t>.</w:t>
      </w:r>
      <w:proofErr w:type="gramEnd"/>
      <w:r w:rsidRPr="00055602">
        <w:t xml:space="preserve"> Динамические технологические таблицы с последовательным изготовлением. Образцы готовых изделий.</w:t>
      </w:r>
    </w:p>
    <w:p w:rsidR="0076187A" w:rsidRDefault="0060444F" w:rsidP="00055602">
      <w:pPr>
        <w:pStyle w:val="11"/>
        <w:spacing w:before="0" w:after="0" w:line="240" w:lineRule="auto"/>
        <w:ind w:firstLine="567"/>
        <w:jc w:val="both"/>
      </w:pPr>
      <w:r w:rsidRPr="00055602">
        <w:rPr>
          <w:b/>
        </w:rPr>
        <w:t>Практическая работа</w:t>
      </w:r>
      <w:r w:rsidRPr="00055602">
        <w:t xml:space="preserve">. Изготовление оригами: </w:t>
      </w:r>
      <w:r>
        <w:t>дом. Небоскреб.</w:t>
      </w:r>
    </w:p>
    <w:p w:rsidR="0060444F" w:rsidRDefault="0060444F" w:rsidP="00055602">
      <w:pPr>
        <w:pStyle w:val="11"/>
        <w:spacing w:before="0" w:after="0" w:line="240" w:lineRule="auto"/>
        <w:ind w:firstLine="567"/>
        <w:jc w:val="both"/>
      </w:pPr>
    </w:p>
    <w:p w:rsidR="0060444F" w:rsidRPr="00055602" w:rsidRDefault="0060444F" w:rsidP="0060444F">
      <w:pPr>
        <w:pStyle w:val="11"/>
        <w:spacing w:before="0" w:after="0" w:line="240" w:lineRule="auto"/>
        <w:ind w:firstLine="567"/>
        <w:jc w:val="both"/>
      </w:pPr>
      <w:r>
        <w:rPr>
          <w:b/>
          <w:bCs/>
        </w:rPr>
        <w:t>Тема</w:t>
      </w:r>
      <w:r w:rsidRPr="00055602">
        <w:rPr>
          <w:b/>
        </w:rPr>
        <w:t xml:space="preserve"> </w:t>
      </w:r>
      <w:r>
        <w:rPr>
          <w:b/>
        </w:rPr>
        <w:t>2.7</w:t>
      </w:r>
      <w:r w:rsidRPr="00055602">
        <w:rPr>
          <w:b/>
        </w:rPr>
        <w:t>. Оригами-одежда.</w:t>
      </w:r>
    </w:p>
    <w:p w:rsidR="0060444F" w:rsidRPr="00055602" w:rsidRDefault="0060444F" w:rsidP="0060444F">
      <w:pPr>
        <w:pStyle w:val="11"/>
        <w:spacing w:before="0" w:after="0" w:line="240" w:lineRule="auto"/>
        <w:ind w:firstLine="567"/>
        <w:jc w:val="both"/>
      </w:pPr>
      <w:r w:rsidRPr="00055602">
        <w:rPr>
          <w:b/>
        </w:rPr>
        <w:t>Теория.</w:t>
      </w:r>
      <w:r w:rsidRPr="00055602">
        <w:t xml:space="preserve"> </w:t>
      </w:r>
      <w:proofErr w:type="gramStart"/>
      <w:r w:rsidRPr="00055602">
        <w:t xml:space="preserve">Знакомство с базовыми формами оригами: треугольник, квадрат, книжка, дверь, дом, конверт, блин, воздушный змей, </w:t>
      </w:r>
      <w:proofErr w:type="spellStart"/>
      <w:r w:rsidRPr="00055602">
        <w:t>бомбочка</w:t>
      </w:r>
      <w:proofErr w:type="spellEnd"/>
      <w:r w:rsidRPr="00055602">
        <w:t>.</w:t>
      </w:r>
      <w:proofErr w:type="gramEnd"/>
      <w:r w:rsidRPr="00055602">
        <w:t xml:space="preserve"> Динамические технологические таблицы с последовательным изготовлением. Образцы готовых изделий.</w:t>
      </w:r>
    </w:p>
    <w:p w:rsidR="0060444F" w:rsidRDefault="0060444F" w:rsidP="0060444F">
      <w:pPr>
        <w:pStyle w:val="11"/>
        <w:spacing w:before="0" w:after="0" w:line="240" w:lineRule="auto"/>
        <w:ind w:firstLine="567"/>
        <w:jc w:val="both"/>
      </w:pPr>
      <w:r w:rsidRPr="00055602">
        <w:rPr>
          <w:b/>
        </w:rPr>
        <w:t>Практическая работа</w:t>
      </w:r>
      <w:r w:rsidRPr="00055602">
        <w:t xml:space="preserve">. Изготовление оригами: платье, рубашка, брюки, свитер. </w:t>
      </w:r>
    </w:p>
    <w:p w:rsidR="0060444F" w:rsidRDefault="0060444F" w:rsidP="0060444F">
      <w:pPr>
        <w:pStyle w:val="11"/>
        <w:spacing w:before="0" w:after="0" w:line="240" w:lineRule="auto"/>
        <w:ind w:firstLine="567"/>
        <w:jc w:val="both"/>
      </w:pPr>
    </w:p>
    <w:p w:rsidR="0060444F" w:rsidRPr="00055602" w:rsidRDefault="0060444F" w:rsidP="0060444F">
      <w:pPr>
        <w:pStyle w:val="11"/>
        <w:spacing w:before="0" w:after="0" w:line="240" w:lineRule="auto"/>
        <w:ind w:firstLine="567"/>
        <w:jc w:val="both"/>
        <w:rPr>
          <w:b/>
        </w:rPr>
      </w:pPr>
      <w:r>
        <w:rPr>
          <w:b/>
          <w:bCs/>
        </w:rPr>
        <w:t>Тема</w:t>
      </w:r>
      <w:r w:rsidRPr="00055602">
        <w:rPr>
          <w:b/>
        </w:rPr>
        <w:t xml:space="preserve"> </w:t>
      </w:r>
      <w:r>
        <w:rPr>
          <w:b/>
        </w:rPr>
        <w:t>2.8</w:t>
      </w:r>
      <w:r w:rsidRPr="00055602">
        <w:rPr>
          <w:b/>
        </w:rPr>
        <w:t>.</w:t>
      </w:r>
      <w:r w:rsidRPr="00055602">
        <w:rPr>
          <w:b/>
          <w:bCs/>
        </w:rPr>
        <w:t xml:space="preserve"> </w:t>
      </w:r>
      <w:r w:rsidRPr="00055602">
        <w:rPr>
          <w:b/>
        </w:rPr>
        <w:t>Оригами-транспорт.</w:t>
      </w:r>
    </w:p>
    <w:p w:rsidR="0060444F" w:rsidRPr="00055602" w:rsidRDefault="0060444F" w:rsidP="0060444F">
      <w:pPr>
        <w:pStyle w:val="11"/>
        <w:spacing w:before="0" w:after="0" w:line="240" w:lineRule="auto"/>
        <w:ind w:firstLine="567"/>
        <w:jc w:val="both"/>
      </w:pPr>
      <w:r w:rsidRPr="00055602">
        <w:rPr>
          <w:b/>
        </w:rPr>
        <w:t>Теория.</w:t>
      </w:r>
      <w:r w:rsidRPr="00055602">
        <w:t xml:space="preserve"> </w:t>
      </w:r>
      <w:proofErr w:type="gramStart"/>
      <w:r w:rsidRPr="00055602">
        <w:t xml:space="preserve">Знакомство с базовыми формами оригами: треугольник, квадрат, книжка, дверь, дом, конверт, блин, воздушный змей, </w:t>
      </w:r>
      <w:proofErr w:type="spellStart"/>
      <w:r w:rsidRPr="00055602">
        <w:t>бомбочка</w:t>
      </w:r>
      <w:proofErr w:type="spellEnd"/>
      <w:r w:rsidRPr="00055602">
        <w:t>.</w:t>
      </w:r>
      <w:proofErr w:type="gramEnd"/>
      <w:r w:rsidRPr="00055602">
        <w:t xml:space="preserve"> Динамические технологические таблицы с последовательным изготовлением. Образцы готовых изделий.</w:t>
      </w:r>
    </w:p>
    <w:p w:rsidR="0060444F" w:rsidRDefault="0060444F" w:rsidP="0060444F">
      <w:pPr>
        <w:pStyle w:val="11"/>
        <w:spacing w:before="0" w:after="0" w:line="240" w:lineRule="auto"/>
        <w:ind w:firstLine="567"/>
        <w:jc w:val="both"/>
      </w:pPr>
      <w:r w:rsidRPr="00055602">
        <w:rPr>
          <w:b/>
        </w:rPr>
        <w:t xml:space="preserve">Практическая работа: </w:t>
      </w:r>
      <w:r w:rsidRPr="00055602">
        <w:t>Изготовление оригами: самолеты, пароходы, лодки, корабли, яхты, парусники. Коллективная работа-панно «Наши корабли».</w:t>
      </w:r>
    </w:p>
    <w:p w:rsidR="0060444F" w:rsidRDefault="0060444F" w:rsidP="0060444F">
      <w:pPr>
        <w:pStyle w:val="11"/>
        <w:spacing w:before="0" w:after="0" w:line="240" w:lineRule="auto"/>
        <w:ind w:firstLine="567"/>
        <w:jc w:val="both"/>
      </w:pPr>
    </w:p>
    <w:p w:rsidR="002732E9" w:rsidRPr="00055602" w:rsidRDefault="00782327" w:rsidP="00055602">
      <w:pPr>
        <w:pStyle w:val="11"/>
        <w:spacing w:before="0" w:after="0" w:line="240" w:lineRule="auto"/>
        <w:ind w:firstLine="567"/>
        <w:jc w:val="both"/>
        <w:rPr>
          <w:b/>
          <w:bCs/>
        </w:rPr>
      </w:pPr>
      <w:r>
        <w:rPr>
          <w:b/>
          <w:bCs/>
        </w:rPr>
        <w:t>Тема</w:t>
      </w:r>
      <w:r w:rsidR="0076187A" w:rsidRPr="00055602">
        <w:rPr>
          <w:b/>
        </w:rPr>
        <w:t xml:space="preserve"> </w:t>
      </w:r>
      <w:r w:rsidR="006A5AB8">
        <w:rPr>
          <w:b/>
        </w:rPr>
        <w:t>2.</w:t>
      </w:r>
      <w:r w:rsidR="0060444F">
        <w:rPr>
          <w:b/>
        </w:rPr>
        <w:t>9</w:t>
      </w:r>
      <w:r w:rsidR="0076187A" w:rsidRPr="00055602">
        <w:rPr>
          <w:b/>
        </w:rPr>
        <w:t xml:space="preserve">. </w:t>
      </w:r>
      <w:r w:rsidR="002732E9" w:rsidRPr="00055602">
        <w:rPr>
          <w:b/>
          <w:bCs/>
        </w:rPr>
        <w:t>Оригами-цветы.</w:t>
      </w:r>
    </w:p>
    <w:p w:rsidR="00147A09" w:rsidRPr="00055602" w:rsidRDefault="002732E9" w:rsidP="00055602">
      <w:pPr>
        <w:pStyle w:val="11"/>
        <w:spacing w:before="0" w:after="0" w:line="240" w:lineRule="auto"/>
        <w:ind w:firstLine="567"/>
        <w:jc w:val="both"/>
      </w:pPr>
      <w:r w:rsidRPr="00055602">
        <w:rPr>
          <w:b/>
        </w:rPr>
        <w:t>Теория.</w:t>
      </w:r>
      <w:r w:rsidRPr="00055602">
        <w:t xml:space="preserve"> </w:t>
      </w:r>
      <w:r w:rsidR="00147A09" w:rsidRPr="00055602">
        <w:t>Динамические технологические таблицы с последовательным изготовлением. Образцы готовых изделий.</w:t>
      </w:r>
    </w:p>
    <w:p w:rsidR="002732E9" w:rsidRPr="00055602" w:rsidRDefault="002732E9" w:rsidP="00055602">
      <w:pPr>
        <w:pStyle w:val="11"/>
        <w:spacing w:before="0" w:after="0" w:line="240" w:lineRule="auto"/>
        <w:ind w:firstLine="567"/>
        <w:jc w:val="both"/>
      </w:pPr>
      <w:r w:rsidRPr="00055602">
        <w:rPr>
          <w:b/>
        </w:rPr>
        <w:t>Практическая работа.</w:t>
      </w:r>
      <w:r w:rsidRPr="00055602">
        <w:t xml:space="preserve">  Изготовление бумажных цветов по схемам оригами. Тюльпан, цветы на ветке, мак, нарцисс, ваза с цветами. Сборка и оформление готовой коллективно-творческой  работы. </w:t>
      </w:r>
    </w:p>
    <w:p w:rsidR="000F43F0" w:rsidRDefault="000F43F0" w:rsidP="000F43F0">
      <w:pPr>
        <w:pStyle w:val="11"/>
        <w:spacing w:before="0" w:after="0" w:line="240" w:lineRule="auto"/>
        <w:ind w:firstLine="567"/>
        <w:jc w:val="both"/>
      </w:pPr>
    </w:p>
    <w:p w:rsidR="0060444F" w:rsidRPr="00055602" w:rsidRDefault="0060444F" w:rsidP="000F43F0">
      <w:pPr>
        <w:pStyle w:val="11"/>
        <w:spacing w:before="0" w:after="0" w:line="240" w:lineRule="auto"/>
        <w:ind w:firstLine="567"/>
        <w:jc w:val="both"/>
      </w:pPr>
    </w:p>
    <w:p w:rsidR="00782327" w:rsidRDefault="000F43F0" w:rsidP="00782327">
      <w:pPr>
        <w:pStyle w:val="11"/>
        <w:spacing w:before="0" w:after="0" w:line="240" w:lineRule="auto"/>
        <w:ind w:firstLine="567"/>
        <w:jc w:val="center"/>
      </w:pPr>
      <w:r w:rsidRPr="00055602">
        <w:rPr>
          <w:b/>
        </w:rPr>
        <w:t xml:space="preserve">Раздел </w:t>
      </w:r>
      <w:r w:rsidR="00782327">
        <w:rPr>
          <w:b/>
        </w:rPr>
        <w:t>3</w:t>
      </w:r>
      <w:r w:rsidRPr="00055602">
        <w:rPr>
          <w:b/>
        </w:rPr>
        <w:t>.</w:t>
      </w:r>
      <w:r w:rsidR="00F60BD2">
        <w:rPr>
          <w:b/>
        </w:rPr>
        <w:t xml:space="preserve"> Модульное оригами</w:t>
      </w:r>
    </w:p>
    <w:p w:rsidR="000F43F0" w:rsidRPr="00055602" w:rsidRDefault="00782327" w:rsidP="000F43F0">
      <w:pPr>
        <w:pStyle w:val="11"/>
        <w:spacing w:before="0" w:after="0" w:line="240" w:lineRule="auto"/>
        <w:ind w:firstLine="567"/>
        <w:jc w:val="both"/>
        <w:rPr>
          <w:b/>
          <w:bCs/>
        </w:rPr>
      </w:pPr>
      <w:r>
        <w:rPr>
          <w:b/>
          <w:bCs/>
        </w:rPr>
        <w:t>Тема</w:t>
      </w:r>
      <w:r w:rsidR="00F60BD2">
        <w:rPr>
          <w:b/>
          <w:bCs/>
        </w:rPr>
        <w:t xml:space="preserve"> 3.1.</w:t>
      </w:r>
      <w:r>
        <w:rPr>
          <w:b/>
          <w:bCs/>
        </w:rPr>
        <w:t xml:space="preserve"> </w:t>
      </w:r>
      <w:r w:rsidR="000F43F0" w:rsidRPr="00055602">
        <w:rPr>
          <w:b/>
          <w:bCs/>
        </w:rPr>
        <w:t xml:space="preserve">Модульное оригами. </w:t>
      </w:r>
    </w:p>
    <w:p w:rsidR="000F43F0" w:rsidRPr="00055602" w:rsidRDefault="000F43F0" w:rsidP="000F43F0">
      <w:pPr>
        <w:pStyle w:val="11"/>
        <w:spacing w:before="0" w:after="0" w:line="240" w:lineRule="auto"/>
        <w:ind w:firstLine="567"/>
        <w:jc w:val="both"/>
      </w:pPr>
      <w:r w:rsidRPr="00055602">
        <w:rPr>
          <w:b/>
        </w:rPr>
        <w:t>Теория.</w:t>
      </w:r>
      <w:r w:rsidRPr="00055602">
        <w:t xml:space="preserve"> Знакомство с модульным оригами. </w:t>
      </w:r>
      <w:r w:rsidR="008B36DA" w:rsidRPr="008B36DA">
        <w:rPr>
          <w:bCs/>
        </w:rPr>
        <w:t>Главные правила сборки модульных изделий. Знакомство со знаками модульного оригами.</w:t>
      </w:r>
      <w:r w:rsidR="008B36DA">
        <w:t xml:space="preserve"> </w:t>
      </w:r>
      <w:r w:rsidRPr="00055602">
        <w:t xml:space="preserve">Правила сборки модулей. </w:t>
      </w:r>
    </w:p>
    <w:p w:rsidR="000F43F0" w:rsidRPr="00055602" w:rsidRDefault="000F43F0" w:rsidP="000F43F0">
      <w:pPr>
        <w:pStyle w:val="11"/>
        <w:spacing w:before="0" w:after="0" w:line="240" w:lineRule="auto"/>
        <w:ind w:firstLine="567"/>
        <w:jc w:val="both"/>
      </w:pPr>
      <w:r w:rsidRPr="00055602">
        <w:rPr>
          <w:b/>
        </w:rPr>
        <w:t xml:space="preserve">Практическая работа. </w:t>
      </w:r>
      <w:r w:rsidRPr="00055602">
        <w:t xml:space="preserve">Заготовка из базовых форм модулей и из них получение сложной объёмной конструкции – модулей большое количество. </w:t>
      </w:r>
      <w:r w:rsidR="00955C28" w:rsidRPr="007A35BC">
        <w:rPr>
          <w:rFonts w:ascii="Time Roman" w:hAnsi="Time Roman"/>
        </w:rPr>
        <w:t>Изготовление модульного оригами</w:t>
      </w:r>
      <w:r w:rsidR="00955C28">
        <w:rPr>
          <w:rFonts w:ascii="Time Roman" w:hAnsi="Time Roman"/>
        </w:rPr>
        <w:t>-с</w:t>
      </w:r>
      <w:r w:rsidR="00955C28" w:rsidRPr="007A35BC">
        <w:rPr>
          <w:rFonts w:ascii="Time Roman" w:hAnsi="Time Roman"/>
        </w:rPr>
        <w:t>трекоз</w:t>
      </w:r>
      <w:r w:rsidR="00955C28">
        <w:rPr>
          <w:rFonts w:ascii="Time Roman" w:hAnsi="Time Roman"/>
        </w:rPr>
        <w:t xml:space="preserve">ы, </w:t>
      </w:r>
      <w:proofErr w:type="spellStart"/>
      <w:r w:rsidR="00955C28">
        <w:rPr>
          <w:rFonts w:ascii="Time Roman" w:hAnsi="Time Roman"/>
        </w:rPr>
        <w:t>косудама</w:t>
      </w:r>
      <w:proofErr w:type="spellEnd"/>
      <w:r w:rsidR="00955C28">
        <w:rPr>
          <w:rFonts w:ascii="Time Roman" w:hAnsi="Time Roman"/>
        </w:rPr>
        <w:t xml:space="preserve">. </w:t>
      </w:r>
      <w:r w:rsidRPr="00055602">
        <w:t>Сборка и оформление готово</w:t>
      </w:r>
      <w:r w:rsidR="00955C28">
        <w:t>й коллективно-творческой работ</w:t>
      </w:r>
      <w:proofErr w:type="gramStart"/>
      <w:r w:rsidR="00955C28">
        <w:t>ы-</w:t>
      </w:r>
      <w:proofErr w:type="gramEnd"/>
      <w:r w:rsidR="00955C28">
        <w:t xml:space="preserve"> торт.</w:t>
      </w:r>
    </w:p>
    <w:p w:rsidR="0076187A" w:rsidRPr="00055602" w:rsidRDefault="0076187A" w:rsidP="00055602">
      <w:pPr>
        <w:pStyle w:val="11"/>
        <w:spacing w:before="0" w:after="0" w:line="240" w:lineRule="auto"/>
        <w:ind w:firstLine="567"/>
        <w:jc w:val="both"/>
      </w:pPr>
    </w:p>
    <w:p w:rsidR="00063632" w:rsidRDefault="00782327" w:rsidP="00063632">
      <w:pPr>
        <w:pStyle w:val="11"/>
        <w:spacing w:before="0" w:after="0" w:line="240" w:lineRule="auto"/>
        <w:ind w:firstLine="567"/>
        <w:jc w:val="center"/>
        <w:rPr>
          <w:b/>
        </w:rPr>
      </w:pPr>
      <w:r>
        <w:rPr>
          <w:b/>
        </w:rPr>
        <w:t xml:space="preserve">Раздел 4. </w:t>
      </w:r>
      <w:r w:rsidR="00063632">
        <w:rPr>
          <w:b/>
        </w:rPr>
        <w:t>Зоопарк в городе оригами</w:t>
      </w:r>
    </w:p>
    <w:p w:rsidR="002732E9" w:rsidRPr="00055602" w:rsidRDefault="00063632" w:rsidP="00055602">
      <w:pPr>
        <w:pStyle w:val="11"/>
        <w:spacing w:before="0" w:after="0" w:line="240" w:lineRule="auto"/>
        <w:ind w:firstLine="567"/>
        <w:jc w:val="both"/>
        <w:rPr>
          <w:b/>
          <w:bCs/>
        </w:rPr>
      </w:pPr>
      <w:r>
        <w:rPr>
          <w:b/>
        </w:rPr>
        <w:t>Тема</w:t>
      </w:r>
      <w:r w:rsidR="0076187A" w:rsidRPr="00055602">
        <w:rPr>
          <w:b/>
        </w:rPr>
        <w:t xml:space="preserve"> </w:t>
      </w:r>
      <w:r w:rsidR="00782327">
        <w:rPr>
          <w:b/>
        </w:rPr>
        <w:t>4</w:t>
      </w:r>
      <w:r w:rsidR="0076187A" w:rsidRPr="00055602">
        <w:rPr>
          <w:b/>
        </w:rPr>
        <w:t xml:space="preserve">. </w:t>
      </w:r>
      <w:r>
        <w:rPr>
          <w:b/>
        </w:rPr>
        <w:t>1.</w:t>
      </w:r>
      <w:r w:rsidR="0076187A" w:rsidRPr="00055602">
        <w:rPr>
          <w:b/>
        </w:rPr>
        <w:t xml:space="preserve"> </w:t>
      </w:r>
      <w:r w:rsidR="002732E9" w:rsidRPr="00055602">
        <w:rPr>
          <w:b/>
          <w:bCs/>
        </w:rPr>
        <w:t>Оригами - живой мир.</w:t>
      </w:r>
    </w:p>
    <w:p w:rsidR="0076187A" w:rsidRPr="00055602" w:rsidRDefault="0076187A" w:rsidP="00E60FEC">
      <w:pPr>
        <w:pStyle w:val="11"/>
        <w:spacing w:before="0" w:after="0" w:line="240" w:lineRule="auto"/>
        <w:jc w:val="both"/>
      </w:pPr>
      <w:r w:rsidRPr="00055602">
        <w:rPr>
          <w:b/>
        </w:rPr>
        <w:t>Теория.</w:t>
      </w:r>
      <w:r w:rsidRPr="00055602">
        <w:t xml:space="preserve"> </w:t>
      </w:r>
      <w:r w:rsidR="00F2425B">
        <w:t xml:space="preserve">Кто есть в зоопарке? </w:t>
      </w:r>
      <w:r w:rsidR="00E60FEC">
        <w:t>Презентация «Зоопарки мира».</w:t>
      </w:r>
    </w:p>
    <w:p w:rsidR="00E60FEC" w:rsidRPr="009019A7" w:rsidRDefault="0076187A" w:rsidP="000F43F0">
      <w:pPr>
        <w:pStyle w:val="11"/>
        <w:spacing w:before="0" w:after="0" w:line="240" w:lineRule="auto"/>
        <w:jc w:val="both"/>
      </w:pPr>
      <w:r w:rsidRPr="00055602">
        <w:rPr>
          <w:b/>
        </w:rPr>
        <w:t>Практическая работа.</w:t>
      </w:r>
      <w:r w:rsidRPr="00055602">
        <w:t xml:space="preserve">  </w:t>
      </w:r>
      <w:r w:rsidR="000F43F0">
        <w:t xml:space="preserve">Подготовительный этап проектирования. </w:t>
      </w:r>
      <w:r w:rsidR="00E60FEC" w:rsidRPr="009019A7">
        <w:t>Круглый стол «Мои любимые животные».</w:t>
      </w:r>
      <w:r w:rsidR="00E60FEC">
        <w:t xml:space="preserve"> </w:t>
      </w:r>
      <w:r w:rsidR="009D0E3F">
        <w:t>М</w:t>
      </w:r>
      <w:r w:rsidR="00E60FEC" w:rsidRPr="009019A7">
        <w:t>озгово</w:t>
      </w:r>
      <w:r w:rsidR="009D0E3F">
        <w:t>й</w:t>
      </w:r>
      <w:r w:rsidR="00E60FEC" w:rsidRPr="009019A7">
        <w:t xml:space="preserve"> </w:t>
      </w:r>
      <w:proofErr w:type="gramStart"/>
      <w:r w:rsidR="00E60FEC" w:rsidRPr="009019A7">
        <w:t>штурм</w:t>
      </w:r>
      <w:proofErr w:type="gramEnd"/>
      <w:r w:rsidR="009D0E3F">
        <w:t xml:space="preserve"> «Каким будет зоопарк в городе оригами»</w:t>
      </w:r>
      <w:r w:rsidR="00E60FEC" w:rsidRPr="009019A7">
        <w:t>. Распределение объектов проектирования (животных) среди учащихся. Определение материалов и инструментов, необходимых для работы.</w:t>
      </w:r>
    </w:p>
    <w:p w:rsidR="00E60FEC" w:rsidRPr="00E60FEC" w:rsidRDefault="00E60FEC" w:rsidP="00E60FEC">
      <w:pPr>
        <w:ind w:firstLine="851"/>
        <w:jc w:val="both"/>
        <w:rPr>
          <w:b/>
        </w:rPr>
      </w:pPr>
    </w:p>
    <w:p w:rsidR="00E60FEC" w:rsidRPr="009019A7" w:rsidRDefault="00E60FEC" w:rsidP="00E60FEC">
      <w:pPr>
        <w:ind w:firstLine="540"/>
        <w:jc w:val="both"/>
        <w:rPr>
          <w:b/>
        </w:rPr>
      </w:pPr>
      <w:r w:rsidRPr="009019A7">
        <w:rPr>
          <w:b/>
        </w:rPr>
        <w:t xml:space="preserve">Тема </w:t>
      </w:r>
      <w:r w:rsidR="00782327">
        <w:rPr>
          <w:b/>
        </w:rPr>
        <w:t>4</w:t>
      </w:r>
      <w:r w:rsidRPr="009019A7">
        <w:rPr>
          <w:b/>
        </w:rPr>
        <w:t xml:space="preserve">.2. Поисковый этап проектирования. </w:t>
      </w:r>
    </w:p>
    <w:p w:rsidR="00E60FEC" w:rsidRPr="009019A7" w:rsidRDefault="00E60FEC" w:rsidP="00E60FEC">
      <w:pPr>
        <w:jc w:val="both"/>
      </w:pPr>
      <w:r w:rsidRPr="009019A7">
        <w:rPr>
          <w:b/>
        </w:rPr>
        <w:lastRenderedPageBreak/>
        <w:t>Практика</w:t>
      </w:r>
      <w:r w:rsidRPr="009019A7">
        <w:t>. Сбор информации об объекте проектирования.</w:t>
      </w:r>
      <w:r w:rsidRPr="00E60FEC">
        <w:t xml:space="preserve"> </w:t>
      </w:r>
      <w:r w:rsidRPr="00055602">
        <w:t xml:space="preserve">Знакомство с изготовлением новых фигурок – оригами «Птиц» и «Животных». Динамические технологические таблицы с </w:t>
      </w:r>
      <w:r w:rsidR="009D0E3F">
        <w:t>последовательным изготовлением</w:t>
      </w:r>
      <w:r w:rsidRPr="00055602">
        <w:t>.</w:t>
      </w:r>
    </w:p>
    <w:p w:rsidR="00E60FEC" w:rsidRPr="009019A7" w:rsidRDefault="00E60FEC" w:rsidP="00E60FEC">
      <w:pPr>
        <w:ind w:firstLine="851"/>
        <w:jc w:val="both"/>
        <w:rPr>
          <w:b/>
        </w:rPr>
      </w:pPr>
    </w:p>
    <w:p w:rsidR="00E60FEC" w:rsidRPr="009019A7" w:rsidRDefault="00E60FEC" w:rsidP="00E60FEC">
      <w:pPr>
        <w:ind w:firstLine="540"/>
        <w:jc w:val="both"/>
        <w:rPr>
          <w:b/>
        </w:rPr>
      </w:pPr>
      <w:r w:rsidRPr="009019A7">
        <w:rPr>
          <w:b/>
        </w:rPr>
        <w:t xml:space="preserve">Тема </w:t>
      </w:r>
      <w:r w:rsidR="00782327">
        <w:rPr>
          <w:b/>
        </w:rPr>
        <w:t>4</w:t>
      </w:r>
      <w:r w:rsidRPr="009019A7">
        <w:rPr>
          <w:b/>
        </w:rPr>
        <w:t>.3.</w:t>
      </w:r>
      <w:r w:rsidRPr="009019A7">
        <w:rPr>
          <w:b/>
          <w:i/>
        </w:rPr>
        <w:t xml:space="preserve"> </w:t>
      </w:r>
      <w:r w:rsidRPr="009019A7">
        <w:rPr>
          <w:b/>
        </w:rPr>
        <w:t xml:space="preserve">Аналитический этап проектирования. </w:t>
      </w:r>
    </w:p>
    <w:p w:rsidR="00E60FEC" w:rsidRPr="009019A7" w:rsidRDefault="00E60FEC" w:rsidP="00E60FEC">
      <w:pPr>
        <w:jc w:val="both"/>
      </w:pPr>
      <w:r w:rsidRPr="009019A7">
        <w:rPr>
          <w:b/>
        </w:rPr>
        <w:t>Практика</w:t>
      </w:r>
      <w:r w:rsidRPr="009019A7">
        <w:t>. Эскизная проработка объекта проектирования. Коллективное обсуждение эскизов. Определение примерных размеров (общих для всех) готовых объектов.</w:t>
      </w:r>
    </w:p>
    <w:p w:rsidR="00E60FEC" w:rsidRPr="009019A7" w:rsidRDefault="00E60FEC" w:rsidP="00E60FEC">
      <w:pPr>
        <w:ind w:firstLine="851"/>
        <w:jc w:val="both"/>
        <w:rPr>
          <w:b/>
        </w:rPr>
      </w:pPr>
    </w:p>
    <w:p w:rsidR="00E60FEC" w:rsidRPr="009019A7" w:rsidRDefault="00E60FEC" w:rsidP="00E60FEC">
      <w:pPr>
        <w:ind w:firstLine="540"/>
        <w:jc w:val="both"/>
        <w:rPr>
          <w:b/>
        </w:rPr>
      </w:pPr>
      <w:r w:rsidRPr="009019A7">
        <w:rPr>
          <w:b/>
        </w:rPr>
        <w:t xml:space="preserve">Тема </w:t>
      </w:r>
      <w:r w:rsidR="00782327">
        <w:rPr>
          <w:b/>
        </w:rPr>
        <w:t>4</w:t>
      </w:r>
      <w:r w:rsidRPr="009019A7">
        <w:rPr>
          <w:b/>
        </w:rPr>
        <w:t xml:space="preserve">.4. Практический этап проектирования. </w:t>
      </w:r>
    </w:p>
    <w:p w:rsidR="00E60FEC" w:rsidRPr="009019A7" w:rsidRDefault="00E60FEC" w:rsidP="00E60FEC">
      <w:pPr>
        <w:jc w:val="both"/>
      </w:pPr>
      <w:r w:rsidRPr="009019A7">
        <w:rPr>
          <w:b/>
        </w:rPr>
        <w:t>Практика</w:t>
      </w:r>
      <w:r w:rsidRPr="009019A7">
        <w:t>.</w:t>
      </w:r>
      <w:r w:rsidRPr="009019A7">
        <w:rPr>
          <w:i/>
        </w:rPr>
        <w:t xml:space="preserve"> </w:t>
      </w:r>
      <w:r w:rsidRPr="009019A7">
        <w:t xml:space="preserve">Изготовление объекта проектирования в соответствии с разработанным эскизом, проработка деталей, оформление готового изделия. </w:t>
      </w:r>
      <w:proofErr w:type="gramStart"/>
      <w:r w:rsidRPr="00055602">
        <w:t>Изготовление оригами: журавлик, лягушка, лисица, кит, утка, лошадка, с</w:t>
      </w:r>
      <w:r>
        <w:t>обака, лебедь, черепаха, мышь.</w:t>
      </w:r>
      <w:proofErr w:type="gramEnd"/>
      <w:r>
        <w:t xml:space="preserve"> </w:t>
      </w:r>
      <w:r w:rsidRPr="009019A7">
        <w:t xml:space="preserve">Сбор всех выполненных объектов в один </w:t>
      </w:r>
      <w:r w:rsidR="009D0E3F">
        <w:t>з</w:t>
      </w:r>
      <w:r w:rsidRPr="009019A7">
        <w:t>оопарк. Изготовление общей вывески «</w:t>
      </w:r>
      <w:r>
        <w:t>З</w:t>
      </w:r>
      <w:r w:rsidRPr="009019A7">
        <w:t>оопарк</w:t>
      </w:r>
      <w:r>
        <w:t xml:space="preserve"> города оригами</w:t>
      </w:r>
      <w:r w:rsidRPr="009019A7">
        <w:t>».</w:t>
      </w:r>
    </w:p>
    <w:p w:rsidR="00E60FEC" w:rsidRPr="009019A7" w:rsidRDefault="00E60FEC" w:rsidP="00E60FEC">
      <w:pPr>
        <w:ind w:firstLine="851"/>
        <w:jc w:val="both"/>
        <w:rPr>
          <w:b/>
        </w:rPr>
      </w:pPr>
    </w:p>
    <w:p w:rsidR="00E60FEC" w:rsidRPr="009019A7" w:rsidRDefault="00E60FEC" w:rsidP="00E60FEC">
      <w:pPr>
        <w:ind w:firstLine="540"/>
        <w:jc w:val="both"/>
        <w:rPr>
          <w:b/>
        </w:rPr>
      </w:pPr>
      <w:r w:rsidRPr="009019A7">
        <w:rPr>
          <w:b/>
        </w:rPr>
        <w:t xml:space="preserve">Тема </w:t>
      </w:r>
      <w:r w:rsidR="00782327">
        <w:rPr>
          <w:b/>
        </w:rPr>
        <w:t>4</w:t>
      </w:r>
      <w:r w:rsidRPr="009019A7">
        <w:rPr>
          <w:b/>
        </w:rPr>
        <w:t xml:space="preserve">.5. Презентационный этап проектирования. </w:t>
      </w:r>
    </w:p>
    <w:p w:rsidR="00E60FEC" w:rsidRPr="009019A7" w:rsidRDefault="00E60FEC" w:rsidP="008B36DA">
      <w:pPr>
        <w:jc w:val="both"/>
      </w:pPr>
      <w:r w:rsidRPr="009019A7">
        <w:rPr>
          <w:b/>
        </w:rPr>
        <w:t>Практика</w:t>
      </w:r>
      <w:r w:rsidRPr="009019A7">
        <w:t>. Подготовка выставки всех работ, созданных в процессе проектирования. Выставка «</w:t>
      </w:r>
      <w:r w:rsidR="009D0E3F">
        <w:t>З</w:t>
      </w:r>
      <w:r w:rsidR="009D0E3F" w:rsidRPr="009019A7">
        <w:t>оопарк</w:t>
      </w:r>
      <w:r w:rsidR="009D0E3F">
        <w:t xml:space="preserve"> города оригами</w:t>
      </w:r>
      <w:r w:rsidRPr="009019A7">
        <w:t>».</w:t>
      </w:r>
      <w:r w:rsidR="009D0E3F">
        <w:t xml:space="preserve"> Защита проекта.</w:t>
      </w:r>
    </w:p>
    <w:p w:rsidR="00E60FEC" w:rsidRPr="009019A7" w:rsidRDefault="00E60FEC" w:rsidP="00E60FEC">
      <w:pPr>
        <w:ind w:firstLine="851"/>
        <w:jc w:val="both"/>
        <w:rPr>
          <w:b/>
        </w:rPr>
      </w:pPr>
    </w:p>
    <w:p w:rsidR="00E60FEC" w:rsidRPr="009019A7" w:rsidRDefault="00E60FEC" w:rsidP="00E60FEC">
      <w:pPr>
        <w:ind w:firstLine="540"/>
        <w:jc w:val="both"/>
        <w:rPr>
          <w:b/>
        </w:rPr>
      </w:pPr>
      <w:r w:rsidRPr="009019A7">
        <w:rPr>
          <w:b/>
        </w:rPr>
        <w:t xml:space="preserve">Тема </w:t>
      </w:r>
      <w:r w:rsidR="00782327">
        <w:rPr>
          <w:b/>
        </w:rPr>
        <w:t>4</w:t>
      </w:r>
      <w:r w:rsidRPr="009019A7">
        <w:rPr>
          <w:b/>
        </w:rPr>
        <w:t xml:space="preserve">.6. Контрольный этап проектирования. </w:t>
      </w:r>
    </w:p>
    <w:p w:rsidR="00E60FEC" w:rsidRPr="009019A7" w:rsidRDefault="00E60FEC" w:rsidP="00E60FEC">
      <w:r w:rsidRPr="009019A7">
        <w:rPr>
          <w:b/>
        </w:rPr>
        <w:t>Практика</w:t>
      </w:r>
      <w:r w:rsidRPr="009019A7">
        <w:t xml:space="preserve">. Подведение итогов </w:t>
      </w:r>
      <w:r w:rsidR="009D0E3F">
        <w:t>проекта</w:t>
      </w:r>
      <w:r w:rsidRPr="009019A7">
        <w:t>. Анализ того, что получилось и что не получилось в процессе проектирования. Что можно было исправить?</w:t>
      </w:r>
    </w:p>
    <w:p w:rsidR="00ED7C42" w:rsidRPr="00055602" w:rsidRDefault="00ED7C42" w:rsidP="00055602">
      <w:pPr>
        <w:pStyle w:val="Iauiue"/>
        <w:ind w:firstLine="567"/>
        <w:rPr>
          <w:b/>
          <w:bCs/>
          <w:i/>
          <w:color w:val="000000"/>
          <w:spacing w:val="-7"/>
          <w:sz w:val="24"/>
          <w:szCs w:val="24"/>
        </w:rPr>
      </w:pPr>
    </w:p>
    <w:p w:rsidR="00ED7C42" w:rsidRPr="000F43F0" w:rsidRDefault="008B36DA" w:rsidP="008B36DA">
      <w:pPr>
        <w:pStyle w:val="Iauiue"/>
        <w:ind w:firstLine="567"/>
        <w:rPr>
          <w:b/>
          <w:color w:val="000000"/>
          <w:spacing w:val="-4"/>
          <w:sz w:val="24"/>
          <w:szCs w:val="24"/>
        </w:rPr>
      </w:pPr>
      <w:r>
        <w:rPr>
          <w:b/>
          <w:color w:val="000000"/>
          <w:spacing w:val="-4"/>
          <w:sz w:val="24"/>
          <w:szCs w:val="24"/>
        </w:rPr>
        <w:t xml:space="preserve">Тема 4.7. </w:t>
      </w:r>
      <w:r w:rsidR="00ED7C42" w:rsidRPr="000F43F0">
        <w:rPr>
          <w:b/>
          <w:color w:val="000000"/>
          <w:spacing w:val="-4"/>
          <w:sz w:val="24"/>
          <w:szCs w:val="24"/>
        </w:rPr>
        <w:t>Итоговое занятие.</w:t>
      </w:r>
    </w:p>
    <w:p w:rsidR="000F43F0" w:rsidRDefault="00ED7C42" w:rsidP="00055602">
      <w:pPr>
        <w:pStyle w:val="Iauiue"/>
        <w:ind w:firstLine="567"/>
        <w:rPr>
          <w:color w:val="000000"/>
          <w:sz w:val="24"/>
          <w:szCs w:val="24"/>
        </w:rPr>
      </w:pPr>
      <w:r w:rsidRPr="000F43F0">
        <w:rPr>
          <w:b/>
          <w:bCs/>
          <w:color w:val="000000"/>
          <w:spacing w:val="-7"/>
          <w:sz w:val="24"/>
          <w:szCs w:val="24"/>
        </w:rPr>
        <w:t>Практика.</w:t>
      </w:r>
      <w:r w:rsidRPr="00055602">
        <w:rPr>
          <w:b/>
          <w:i/>
          <w:sz w:val="24"/>
          <w:szCs w:val="24"/>
        </w:rPr>
        <w:t xml:space="preserve"> </w:t>
      </w:r>
      <w:proofErr w:type="spellStart"/>
      <w:r w:rsidRPr="00055602">
        <w:rPr>
          <w:color w:val="000000"/>
          <w:sz w:val="24"/>
          <w:szCs w:val="24"/>
        </w:rPr>
        <w:t>Дооформление</w:t>
      </w:r>
      <w:proofErr w:type="spellEnd"/>
      <w:r w:rsidRPr="00055602">
        <w:rPr>
          <w:color w:val="000000"/>
          <w:sz w:val="24"/>
          <w:szCs w:val="24"/>
        </w:rPr>
        <w:t xml:space="preserve"> проектных папок. Подготовка к отчетно</w:t>
      </w:r>
      <w:r w:rsidR="00063632">
        <w:rPr>
          <w:color w:val="000000"/>
          <w:sz w:val="24"/>
          <w:szCs w:val="24"/>
        </w:rPr>
        <w:t>й</w:t>
      </w:r>
      <w:r w:rsidRPr="00055602">
        <w:rPr>
          <w:color w:val="000000"/>
          <w:sz w:val="24"/>
          <w:szCs w:val="24"/>
        </w:rPr>
        <w:t xml:space="preserve"> </w:t>
      </w:r>
      <w:r w:rsidR="00063632">
        <w:rPr>
          <w:color w:val="000000"/>
          <w:sz w:val="24"/>
          <w:szCs w:val="24"/>
        </w:rPr>
        <w:t xml:space="preserve">выставке </w:t>
      </w:r>
      <w:r w:rsidR="00063632" w:rsidRPr="00063632">
        <w:rPr>
          <w:bCs/>
          <w:sz w:val="24"/>
          <w:szCs w:val="24"/>
        </w:rPr>
        <w:t>«Увлекательный мир оригами»</w:t>
      </w:r>
      <w:r w:rsidR="00063632">
        <w:rPr>
          <w:color w:val="000000"/>
          <w:sz w:val="24"/>
          <w:szCs w:val="24"/>
        </w:rPr>
        <w:t xml:space="preserve">: создание экспозиции, </w:t>
      </w:r>
      <w:r w:rsidRPr="00055602">
        <w:rPr>
          <w:color w:val="000000"/>
          <w:sz w:val="24"/>
          <w:szCs w:val="24"/>
        </w:rPr>
        <w:t>изго</w:t>
      </w:r>
      <w:r w:rsidR="00063632">
        <w:rPr>
          <w:color w:val="000000"/>
          <w:sz w:val="24"/>
          <w:szCs w:val="24"/>
        </w:rPr>
        <w:t>товление подарков для родителей, подготовка экскурсоводов.</w:t>
      </w:r>
      <w:r w:rsidRPr="00055602">
        <w:rPr>
          <w:color w:val="000000"/>
          <w:sz w:val="24"/>
          <w:szCs w:val="24"/>
        </w:rPr>
        <w:t xml:space="preserve"> </w:t>
      </w:r>
      <w:r w:rsidR="000F43F0" w:rsidRPr="000F43F0">
        <w:rPr>
          <w:sz w:val="24"/>
          <w:szCs w:val="24"/>
        </w:rPr>
        <w:t>Составление альбома лучших работ сделанных в технике оригами.</w:t>
      </w:r>
      <w:r w:rsidR="000F43F0">
        <w:rPr>
          <w:sz w:val="24"/>
          <w:szCs w:val="24"/>
        </w:rPr>
        <w:t xml:space="preserve"> Проведение итоговой выставки.</w:t>
      </w:r>
    </w:p>
    <w:p w:rsidR="008B36DA" w:rsidRDefault="00ED7C42" w:rsidP="00055602">
      <w:pPr>
        <w:pStyle w:val="Iauiue"/>
        <w:ind w:firstLine="567"/>
        <w:rPr>
          <w:color w:val="000000"/>
          <w:sz w:val="24"/>
          <w:szCs w:val="24"/>
        </w:rPr>
      </w:pPr>
      <w:r w:rsidRPr="00055602">
        <w:rPr>
          <w:color w:val="000000"/>
          <w:sz w:val="24"/>
          <w:szCs w:val="24"/>
        </w:rPr>
        <w:t xml:space="preserve">Участие в итоговом мероприятии МБОУДОД «ГЦИР» Фестивале интеллекта и творчества «Мы в Центре». </w:t>
      </w:r>
    </w:p>
    <w:p w:rsidR="00ED7C42" w:rsidRPr="00055602" w:rsidRDefault="00ED7C42" w:rsidP="00055602">
      <w:pPr>
        <w:pStyle w:val="Iauiue"/>
        <w:ind w:firstLine="567"/>
        <w:rPr>
          <w:color w:val="000000"/>
          <w:spacing w:val="-6"/>
          <w:sz w:val="24"/>
          <w:szCs w:val="24"/>
        </w:rPr>
      </w:pPr>
      <w:r w:rsidRPr="00055602">
        <w:rPr>
          <w:color w:val="000000"/>
          <w:spacing w:val="-6"/>
          <w:sz w:val="24"/>
          <w:szCs w:val="24"/>
        </w:rPr>
        <w:t>Коллективное обсуждение итогов года.</w:t>
      </w:r>
    </w:p>
    <w:p w:rsidR="00ED7C42" w:rsidRPr="00055602" w:rsidRDefault="00ED7C42" w:rsidP="00055602">
      <w:pPr>
        <w:ind w:firstLine="567"/>
        <w:jc w:val="both"/>
        <w:rPr>
          <w:color w:val="000000"/>
          <w:spacing w:val="-6"/>
        </w:rPr>
      </w:pPr>
      <w:r w:rsidRPr="00055602">
        <w:rPr>
          <w:b/>
          <w:bCs/>
          <w:i/>
          <w:color w:val="000000"/>
          <w:spacing w:val="-7"/>
        </w:rPr>
        <w:t>Итоговая диагностика.</w:t>
      </w:r>
      <w:r w:rsidRPr="00055602">
        <w:rPr>
          <w:b/>
          <w:i/>
        </w:rPr>
        <w:t xml:space="preserve"> </w:t>
      </w:r>
      <w:r w:rsidRPr="00055602">
        <w:rPr>
          <w:color w:val="000000"/>
          <w:spacing w:val="-6"/>
        </w:rPr>
        <w:t>Анализ детских проектных работ.</w:t>
      </w:r>
      <w:r w:rsidR="000F43F0">
        <w:rPr>
          <w:color w:val="000000"/>
          <w:spacing w:val="-6"/>
        </w:rPr>
        <w:t xml:space="preserve"> Анализ итогов выставки.</w:t>
      </w:r>
      <w:r w:rsidRPr="00055602">
        <w:rPr>
          <w:color w:val="000000"/>
          <w:spacing w:val="-6"/>
        </w:rPr>
        <w:t xml:space="preserve">  </w:t>
      </w:r>
    </w:p>
    <w:p w:rsidR="000F0BD2" w:rsidRPr="00055602" w:rsidRDefault="000F0BD2" w:rsidP="00055602">
      <w:pPr>
        <w:pStyle w:val="11"/>
        <w:spacing w:before="0" w:after="0" w:line="240" w:lineRule="auto"/>
        <w:ind w:firstLine="567"/>
        <w:jc w:val="both"/>
        <w:rPr>
          <w:b/>
          <w:bCs/>
        </w:rPr>
      </w:pPr>
    </w:p>
    <w:p w:rsidR="00B9426D" w:rsidRPr="00055602" w:rsidRDefault="00B9426D" w:rsidP="00055602">
      <w:pPr>
        <w:ind w:firstLine="567"/>
        <w:jc w:val="both"/>
        <w:rPr>
          <w:b/>
          <w:bCs/>
          <w:color w:val="000000"/>
          <w:kern w:val="1"/>
          <w:lang w:eastAsia="ar-SA"/>
        </w:rPr>
      </w:pPr>
      <w:r w:rsidRPr="00055602">
        <w:rPr>
          <w:b/>
          <w:bCs/>
        </w:rPr>
        <w:br w:type="page"/>
      </w:r>
    </w:p>
    <w:p w:rsidR="0076187A" w:rsidRPr="00AA074F" w:rsidRDefault="0076187A" w:rsidP="00AA074F">
      <w:pPr>
        <w:pStyle w:val="11"/>
        <w:spacing w:before="0" w:after="0" w:line="240" w:lineRule="auto"/>
        <w:ind w:firstLine="567"/>
        <w:jc w:val="center"/>
        <w:rPr>
          <w:b/>
          <w:bCs/>
          <w:sz w:val="28"/>
          <w:szCs w:val="28"/>
        </w:rPr>
      </w:pPr>
      <w:r w:rsidRPr="00AA074F">
        <w:rPr>
          <w:b/>
          <w:bCs/>
          <w:sz w:val="28"/>
          <w:szCs w:val="28"/>
        </w:rPr>
        <w:lastRenderedPageBreak/>
        <w:t>МЕТОДИЧЕСКОЕ ОБЕСПЕЧЕНИЕ ПРОГРАММЫ</w:t>
      </w:r>
    </w:p>
    <w:p w:rsidR="00B849A9" w:rsidRPr="00055602" w:rsidRDefault="00B849A9" w:rsidP="00055602">
      <w:pPr>
        <w:pStyle w:val="11"/>
        <w:spacing w:before="0" w:after="0" w:line="240" w:lineRule="auto"/>
        <w:ind w:firstLine="567"/>
        <w:jc w:val="both"/>
        <w:rPr>
          <w:b/>
        </w:rPr>
      </w:pPr>
    </w:p>
    <w:p w:rsidR="00B849A9" w:rsidRPr="00055602" w:rsidRDefault="00B849A9" w:rsidP="00AA074F">
      <w:pPr>
        <w:pStyle w:val="11"/>
        <w:spacing w:before="0" w:after="0" w:line="240" w:lineRule="auto"/>
        <w:ind w:firstLine="567"/>
        <w:jc w:val="center"/>
        <w:rPr>
          <w:b/>
        </w:rPr>
      </w:pPr>
      <w:r w:rsidRPr="00055602">
        <w:rPr>
          <w:b/>
        </w:rPr>
        <w:t>Кадровое обеспечение</w:t>
      </w:r>
    </w:p>
    <w:p w:rsidR="00FF611E" w:rsidRPr="00055602" w:rsidRDefault="00FF611E" w:rsidP="00055602">
      <w:pPr>
        <w:shd w:val="clear" w:color="auto" w:fill="FFFFFF"/>
        <w:autoSpaceDE w:val="0"/>
        <w:autoSpaceDN w:val="0"/>
        <w:adjustRightInd w:val="0"/>
        <w:ind w:firstLine="567"/>
        <w:jc w:val="both"/>
      </w:pPr>
      <w:r w:rsidRPr="00055602">
        <w:t xml:space="preserve">Реализовывать программу может педагог, имеющий среднее специальное или высшее педагогическое образование, обладающий достаточными знаниями и опытом практической деятельности в области художественного образования младших школьников и владеющий технологией оригами. </w:t>
      </w:r>
    </w:p>
    <w:p w:rsidR="00FF611E" w:rsidRPr="00055602" w:rsidRDefault="00FF611E" w:rsidP="00055602">
      <w:pPr>
        <w:shd w:val="clear" w:color="auto" w:fill="FFFFFF"/>
        <w:autoSpaceDE w:val="0"/>
        <w:autoSpaceDN w:val="0"/>
        <w:adjustRightInd w:val="0"/>
        <w:ind w:firstLine="567"/>
        <w:jc w:val="both"/>
      </w:pPr>
      <w:r w:rsidRPr="00055602">
        <w:t xml:space="preserve">Для проведения диагностики психического развития </w:t>
      </w:r>
      <w:proofErr w:type="gramStart"/>
      <w:r w:rsidRPr="00055602">
        <w:t>обучающихся</w:t>
      </w:r>
      <w:proofErr w:type="gramEnd"/>
      <w:r w:rsidRPr="00055602">
        <w:t xml:space="preserve"> к работе по программе привлекается психолог, владеющий методиками работы с детьми.</w:t>
      </w:r>
    </w:p>
    <w:p w:rsidR="00FF611E" w:rsidRPr="00055602" w:rsidRDefault="00FF611E" w:rsidP="00055602">
      <w:pPr>
        <w:shd w:val="clear" w:color="auto" w:fill="FFFFFF"/>
        <w:autoSpaceDE w:val="0"/>
        <w:autoSpaceDN w:val="0"/>
        <w:adjustRightInd w:val="0"/>
        <w:ind w:firstLine="567"/>
        <w:jc w:val="both"/>
      </w:pPr>
    </w:p>
    <w:p w:rsidR="00FF611E" w:rsidRPr="00055602" w:rsidRDefault="00FF611E" w:rsidP="00AA074F">
      <w:pPr>
        <w:shd w:val="clear" w:color="auto" w:fill="FFFFFF"/>
        <w:autoSpaceDE w:val="0"/>
        <w:autoSpaceDN w:val="0"/>
        <w:adjustRightInd w:val="0"/>
        <w:ind w:firstLine="567"/>
        <w:jc w:val="center"/>
        <w:rPr>
          <w:b/>
        </w:rPr>
      </w:pPr>
      <w:r w:rsidRPr="00055602">
        <w:rPr>
          <w:b/>
        </w:rPr>
        <w:t>Педагогические технологии, методы, приемы и формы организации образовательного процесса</w:t>
      </w:r>
    </w:p>
    <w:p w:rsidR="00FF611E" w:rsidRPr="00055602" w:rsidRDefault="00FF611E" w:rsidP="00055602">
      <w:pPr>
        <w:shd w:val="clear" w:color="auto" w:fill="FFFFFF"/>
        <w:autoSpaceDE w:val="0"/>
        <w:autoSpaceDN w:val="0"/>
        <w:adjustRightInd w:val="0"/>
        <w:ind w:firstLine="567"/>
        <w:jc w:val="both"/>
      </w:pPr>
      <w:r w:rsidRPr="00055602">
        <w:t>При реализации программы используются следующие педагогические технологии:</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50"/>
        <w:gridCol w:w="6238"/>
      </w:tblGrid>
      <w:tr w:rsidR="00C73BE3" w:rsidRPr="00055602" w:rsidTr="008B36DA">
        <w:tc>
          <w:tcPr>
            <w:tcW w:w="286" w:type="pct"/>
          </w:tcPr>
          <w:p w:rsidR="00C73BE3" w:rsidRPr="00055602" w:rsidRDefault="00C73BE3" w:rsidP="008B36DA">
            <w:pPr>
              <w:jc w:val="both"/>
              <w:rPr>
                <w:i/>
              </w:rPr>
            </w:pPr>
            <w:r w:rsidRPr="00055602">
              <w:rPr>
                <w:i/>
              </w:rPr>
              <w:t>№</w:t>
            </w:r>
          </w:p>
        </w:tc>
        <w:tc>
          <w:tcPr>
            <w:tcW w:w="1368" w:type="pct"/>
          </w:tcPr>
          <w:p w:rsidR="00C73BE3" w:rsidRPr="00055602" w:rsidRDefault="00C73BE3" w:rsidP="00055602">
            <w:pPr>
              <w:ind w:firstLine="567"/>
              <w:jc w:val="both"/>
              <w:rPr>
                <w:i/>
              </w:rPr>
            </w:pPr>
            <w:r w:rsidRPr="00055602">
              <w:rPr>
                <w:i/>
              </w:rPr>
              <w:t>Педагогические технологии, авторы</w:t>
            </w:r>
          </w:p>
        </w:tc>
        <w:tc>
          <w:tcPr>
            <w:tcW w:w="3346" w:type="pct"/>
          </w:tcPr>
          <w:p w:rsidR="00C73BE3" w:rsidRPr="00055602" w:rsidRDefault="00C73BE3" w:rsidP="00055602">
            <w:pPr>
              <w:ind w:firstLine="567"/>
              <w:jc w:val="both"/>
              <w:rPr>
                <w:i/>
              </w:rPr>
            </w:pPr>
            <w:r w:rsidRPr="00055602">
              <w:rPr>
                <w:i/>
              </w:rPr>
              <w:t>Методы, приемы, формы обучения и воспитания и подведения итогов</w:t>
            </w:r>
          </w:p>
        </w:tc>
      </w:tr>
      <w:tr w:rsidR="00C73BE3" w:rsidRPr="00055602" w:rsidTr="008B36DA">
        <w:trPr>
          <w:trHeight w:val="332"/>
        </w:trPr>
        <w:tc>
          <w:tcPr>
            <w:tcW w:w="286" w:type="pct"/>
          </w:tcPr>
          <w:p w:rsidR="00C73BE3" w:rsidRPr="00055602" w:rsidRDefault="008B36DA" w:rsidP="008B36DA">
            <w:pPr>
              <w:jc w:val="both"/>
            </w:pPr>
            <w:r>
              <w:t>1</w:t>
            </w:r>
          </w:p>
        </w:tc>
        <w:tc>
          <w:tcPr>
            <w:tcW w:w="1368" w:type="pct"/>
          </w:tcPr>
          <w:p w:rsidR="00C73BE3" w:rsidRPr="00055602" w:rsidRDefault="00C73BE3" w:rsidP="00AA074F">
            <w:pPr>
              <w:jc w:val="both"/>
            </w:pPr>
            <w:r w:rsidRPr="00055602">
              <w:t>Проектная технология</w:t>
            </w:r>
          </w:p>
        </w:tc>
        <w:tc>
          <w:tcPr>
            <w:tcW w:w="3346" w:type="pct"/>
          </w:tcPr>
          <w:p w:rsidR="00C73BE3" w:rsidRPr="00055602" w:rsidRDefault="00AA074F" w:rsidP="00AA074F">
            <w:pPr>
              <w:jc w:val="both"/>
            </w:pPr>
            <w:r>
              <w:t>Предполагается реализация учебного проекта «Зоопарк»</w:t>
            </w:r>
          </w:p>
        </w:tc>
      </w:tr>
      <w:tr w:rsidR="00C73BE3" w:rsidRPr="00055602" w:rsidTr="008B36DA">
        <w:tc>
          <w:tcPr>
            <w:tcW w:w="286" w:type="pct"/>
          </w:tcPr>
          <w:p w:rsidR="00C73BE3" w:rsidRPr="00055602" w:rsidRDefault="008B36DA" w:rsidP="008B36DA">
            <w:pPr>
              <w:jc w:val="both"/>
            </w:pPr>
            <w:r>
              <w:t>2</w:t>
            </w:r>
          </w:p>
        </w:tc>
        <w:tc>
          <w:tcPr>
            <w:tcW w:w="1368" w:type="pct"/>
          </w:tcPr>
          <w:p w:rsidR="00C73BE3" w:rsidRPr="00055602" w:rsidRDefault="00C73BE3" w:rsidP="00AA074F">
            <w:pPr>
              <w:jc w:val="both"/>
            </w:pPr>
            <w:r w:rsidRPr="00055602">
              <w:t>«</w:t>
            </w:r>
            <w:proofErr w:type="spellStart"/>
            <w:r w:rsidRPr="00055602">
              <w:t>Intel</w:t>
            </w:r>
            <w:proofErr w:type="spellEnd"/>
            <w:r w:rsidRPr="00055602">
              <w:t>»- обучение для будущего</w:t>
            </w:r>
          </w:p>
        </w:tc>
        <w:tc>
          <w:tcPr>
            <w:tcW w:w="3346" w:type="pct"/>
          </w:tcPr>
          <w:p w:rsidR="00C73BE3" w:rsidRPr="00055602" w:rsidRDefault="00C73BE3" w:rsidP="00AA074F">
            <w:pPr>
              <w:jc w:val="both"/>
            </w:pPr>
            <w:r w:rsidRPr="00055602">
              <w:t xml:space="preserve">Поиск детьми информации в интернете для выполнения проекта. Формирование электронного альбома лучших работ объединения. Размещение на сайтах фотографий лучших работ Поиск, сбор и систематизация текстовой информации и изображений с использованием Интернет. Создание каталогов </w:t>
            </w:r>
            <w:r w:rsidR="00AA074F">
              <w:t xml:space="preserve">изделий оригами </w:t>
            </w:r>
            <w:r w:rsidRPr="00055602">
              <w:t xml:space="preserve">в виде компьютерной презентации в программе </w:t>
            </w:r>
            <w:proofErr w:type="spellStart"/>
            <w:r w:rsidRPr="00055602">
              <w:t>Microsoft</w:t>
            </w:r>
            <w:proofErr w:type="spellEnd"/>
            <w:r w:rsidRPr="00055602">
              <w:t xml:space="preserve"> </w:t>
            </w:r>
            <w:proofErr w:type="spellStart"/>
            <w:r w:rsidRPr="00055602">
              <w:t>PowerPoint</w:t>
            </w:r>
            <w:proofErr w:type="spellEnd"/>
            <w:r w:rsidRPr="00055602">
              <w:t>;</w:t>
            </w:r>
          </w:p>
          <w:p w:rsidR="00C73BE3" w:rsidRPr="00055602" w:rsidRDefault="00C73BE3" w:rsidP="00AA074F">
            <w:pPr>
              <w:jc w:val="both"/>
            </w:pPr>
            <w:r w:rsidRPr="00055602">
              <w:t xml:space="preserve">Создание текстовых документов на компьютере в программе </w:t>
            </w:r>
            <w:proofErr w:type="spellStart"/>
            <w:r w:rsidRPr="00055602">
              <w:t>Microsoft</w:t>
            </w:r>
            <w:proofErr w:type="spellEnd"/>
            <w:r w:rsidRPr="00055602">
              <w:t xml:space="preserve"> </w:t>
            </w:r>
            <w:proofErr w:type="spellStart"/>
            <w:r w:rsidRPr="00055602">
              <w:t>Word</w:t>
            </w:r>
            <w:proofErr w:type="spellEnd"/>
            <w:r w:rsidRPr="00055602">
              <w:t>.</w:t>
            </w:r>
          </w:p>
          <w:p w:rsidR="00C73BE3" w:rsidRPr="00055602" w:rsidRDefault="00C73BE3" w:rsidP="00AA074F">
            <w:pPr>
              <w:jc w:val="both"/>
            </w:pPr>
            <w:r w:rsidRPr="00055602">
              <w:t>Презентация результатов работы, личных достижений</w:t>
            </w:r>
            <w:r w:rsidR="00AA074F">
              <w:t xml:space="preserve"> на сайтах</w:t>
            </w:r>
          </w:p>
        </w:tc>
      </w:tr>
      <w:tr w:rsidR="00C73BE3" w:rsidRPr="00055602" w:rsidTr="008B36DA">
        <w:tc>
          <w:tcPr>
            <w:tcW w:w="286" w:type="pct"/>
          </w:tcPr>
          <w:p w:rsidR="00C73BE3" w:rsidRPr="00055602" w:rsidRDefault="008B36DA" w:rsidP="008B36DA">
            <w:pPr>
              <w:jc w:val="both"/>
            </w:pPr>
            <w:r>
              <w:t>3</w:t>
            </w:r>
          </w:p>
        </w:tc>
        <w:tc>
          <w:tcPr>
            <w:tcW w:w="1368" w:type="pct"/>
          </w:tcPr>
          <w:p w:rsidR="00C73BE3" w:rsidRPr="00055602" w:rsidRDefault="00C73BE3" w:rsidP="00AA074F">
            <w:pPr>
              <w:jc w:val="both"/>
            </w:pPr>
            <w:r w:rsidRPr="00055602">
              <w:t>Игровые технологии (Б.П.Никитин)</w:t>
            </w:r>
          </w:p>
        </w:tc>
        <w:tc>
          <w:tcPr>
            <w:tcW w:w="3346" w:type="pct"/>
          </w:tcPr>
          <w:p w:rsidR="00C73BE3" w:rsidRPr="00055602" w:rsidRDefault="00C73BE3" w:rsidP="00AA074F">
            <w:pPr>
              <w:jc w:val="both"/>
              <w:rPr>
                <w:color w:val="000000"/>
              </w:rPr>
            </w:pPr>
            <w:r w:rsidRPr="00055602">
              <w:t xml:space="preserve">Игра «Снежный ком» - знакомство друг с другом. Дидактические игры. </w:t>
            </w:r>
            <w:r w:rsidRPr="00055602">
              <w:rPr>
                <w:color w:val="000000"/>
              </w:rPr>
              <w:t xml:space="preserve">Оригами - идеальная дидактическая игра, развивающая фантазию и изобретательность, логику и пространственное мышление, воображение и интеллект. </w:t>
            </w:r>
          </w:p>
          <w:p w:rsidR="00C73BE3" w:rsidRPr="00055602" w:rsidRDefault="00AA074F" w:rsidP="00AA074F">
            <w:pPr>
              <w:jc w:val="both"/>
            </w:pPr>
            <w:r>
              <w:rPr>
                <w:color w:val="000000"/>
              </w:rPr>
              <w:t>Конкурс-игра</w:t>
            </w:r>
            <w:r w:rsidR="00C73BE3" w:rsidRPr="00055602">
              <w:rPr>
                <w:color w:val="000000"/>
              </w:rPr>
              <w:t xml:space="preserve"> «Состязание </w:t>
            </w:r>
            <w:proofErr w:type="spellStart"/>
            <w:r w:rsidR="00C73BE3" w:rsidRPr="00055602">
              <w:rPr>
                <w:color w:val="000000"/>
              </w:rPr>
              <w:t>оригамистов</w:t>
            </w:r>
            <w:proofErr w:type="spellEnd"/>
            <w:r w:rsidR="00C73BE3" w:rsidRPr="00055602">
              <w:rPr>
                <w:color w:val="000000"/>
              </w:rPr>
              <w:t>»</w:t>
            </w:r>
          </w:p>
        </w:tc>
      </w:tr>
    </w:tbl>
    <w:p w:rsidR="00AA074F" w:rsidRDefault="00AA074F" w:rsidP="00F251B5">
      <w:pPr>
        <w:pStyle w:val="af2"/>
        <w:ind w:firstLine="567"/>
        <w:jc w:val="both"/>
        <w:rPr>
          <w:rFonts w:ascii="Times New Roman" w:hAnsi="Times New Roman"/>
          <w:sz w:val="24"/>
          <w:szCs w:val="24"/>
        </w:rPr>
      </w:pPr>
    </w:p>
    <w:p w:rsidR="00F251B5" w:rsidRDefault="00F251B5" w:rsidP="00F251B5">
      <w:pPr>
        <w:pStyle w:val="af2"/>
        <w:ind w:firstLine="567"/>
        <w:jc w:val="both"/>
        <w:rPr>
          <w:rFonts w:ascii="Times New Roman" w:hAnsi="Times New Roman"/>
          <w:sz w:val="24"/>
          <w:szCs w:val="24"/>
        </w:rPr>
      </w:pPr>
      <w:r w:rsidRPr="00055602">
        <w:rPr>
          <w:rFonts w:ascii="Times New Roman" w:hAnsi="Times New Roman"/>
          <w:sz w:val="24"/>
          <w:szCs w:val="24"/>
        </w:rPr>
        <w:t>Младший школьный возраст называют «вершиной детства», поэтому учебная деятельность, являющаяся основной деятельностью данной возрастной группы, должна сочетаться с элементами игровой деятельности. Результатом каждого занятия служит сложенная своими руками бумажная игрушка, имеющая помимо художественной ценности, прикладной характер – с ней можно играть.</w:t>
      </w:r>
    </w:p>
    <w:p w:rsidR="00AA074F" w:rsidRPr="00055602" w:rsidRDefault="00AA074F" w:rsidP="00AA074F">
      <w:pPr>
        <w:pStyle w:val="aa"/>
        <w:spacing w:after="0" w:line="240" w:lineRule="auto"/>
        <w:rPr>
          <w:rFonts w:ascii="Times New Roman" w:hAnsi="Times New Roman" w:cs="Times New Roman"/>
          <w:szCs w:val="24"/>
        </w:rPr>
      </w:pPr>
      <w:r w:rsidRPr="00055602">
        <w:rPr>
          <w:rFonts w:ascii="Times New Roman" w:hAnsi="Times New Roman" w:cs="Times New Roman"/>
          <w:szCs w:val="24"/>
        </w:rPr>
        <w:t>Общий курс занятий начинается с демонстрации учащимся образцов фигурок оригами разного уровня сложности, собранной из качественной цветной бумаги; при этом разъясняются принципы и правила оригами, история его развития.  Затем производится совместное складывание, при этом даются разъяснения относительно ориентации на листе бумаги: верх, низ, середина, угол и т.д. После складывания "с руки" (под руководством педагога) детям предоставляется возможность воспроизвести фигурку (либо отдельный модуль) по памяти. Тем учащимся, у которых возникают затруднения, помогает педагог или ученик, который все понял и сложил сам изделие.</w:t>
      </w:r>
    </w:p>
    <w:p w:rsidR="00AA074F" w:rsidRPr="00055602" w:rsidRDefault="00AA074F" w:rsidP="00AA074F">
      <w:pPr>
        <w:pStyle w:val="aa"/>
        <w:spacing w:after="0" w:line="240" w:lineRule="auto"/>
        <w:rPr>
          <w:rFonts w:ascii="Times New Roman" w:hAnsi="Times New Roman" w:cs="Times New Roman"/>
          <w:szCs w:val="24"/>
        </w:rPr>
      </w:pPr>
      <w:r w:rsidRPr="00055602">
        <w:rPr>
          <w:rFonts w:ascii="Times New Roman" w:hAnsi="Times New Roman" w:cs="Times New Roman"/>
          <w:szCs w:val="24"/>
        </w:rPr>
        <w:t xml:space="preserve">В начале занятий младшими школьниками проводятся упражнения для пальцев (пальчиковые игры). Уставший во время складывания ребенок может при желании сделать перерыв в своей работе и отвлечься, не мешая другим (вместо общего перерыва). При этом </w:t>
      </w:r>
      <w:r w:rsidRPr="00055602">
        <w:rPr>
          <w:rFonts w:ascii="Times New Roman" w:hAnsi="Times New Roman" w:cs="Times New Roman"/>
          <w:szCs w:val="24"/>
        </w:rPr>
        <w:lastRenderedPageBreak/>
        <w:t>он может просмотреть иллюстрированную литературу по оригами или сложить более доступные (простые) фигурки.</w:t>
      </w:r>
    </w:p>
    <w:p w:rsidR="005F1EE6" w:rsidRPr="00055602" w:rsidRDefault="005F1EE6" w:rsidP="005F1EE6">
      <w:pPr>
        <w:pStyle w:val="af2"/>
        <w:ind w:firstLine="567"/>
        <w:jc w:val="both"/>
        <w:rPr>
          <w:rFonts w:ascii="Times New Roman" w:hAnsi="Times New Roman"/>
          <w:sz w:val="24"/>
          <w:szCs w:val="24"/>
        </w:rPr>
      </w:pPr>
      <w:r w:rsidRPr="00055602">
        <w:rPr>
          <w:rFonts w:ascii="Times New Roman" w:hAnsi="Times New Roman"/>
          <w:sz w:val="24"/>
          <w:szCs w:val="24"/>
        </w:rPr>
        <w:t>Отсутствие обязательных «заданий на дом» не означает их полного отсутствия. Детям предлагается дома, в качестве тренировки, сложить по памяти модели оригами, которые складывались на уроке, самостоятельно поработать по рекомендованным для «домашнего изучения» книгам, создать, по желанию, творческую работу на определенную тему или подумать над тем, как можно «усовершенствовать или украсить» изделие, изготовленное на уроке. Этот педагогический приём в полной мере поможет выделить из основной (подавляющей) группы детей, которые «это» делать не будут, тех ребят, у которых изначально развито огромное чувство ответственности, трудолюбие, и качества, присущие одарённым людям.</w:t>
      </w:r>
    </w:p>
    <w:p w:rsidR="00A355A3" w:rsidRPr="00055602" w:rsidRDefault="00A355A3" w:rsidP="00A355A3">
      <w:pPr>
        <w:jc w:val="both"/>
      </w:pPr>
      <w:r w:rsidRPr="00055602">
        <w:t>Работа над многофигурной коллективной аппликацией выполняется следующим образом:</w:t>
      </w:r>
    </w:p>
    <w:p w:rsidR="00A355A3" w:rsidRPr="00055602" w:rsidRDefault="00A355A3" w:rsidP="00AA074F">
      <w:pPr>
        <w:numPr>
          <w:ilvl w:val="0"/>
          <w:numId w:val="35"/>
        </w:numPr>
        <w:suppressAutoHyphens/>
        <w:ind w:left="0" w:firstLine="0"/>
        <w:jc w:val="both"/>
      </w:pPr>
      <w:r w:rsidRPr="00055602">
        <w:t>Выбор сюжета.</w:t>
      </w:r>
    </w:p>
    <w:p w:rsidR="00A355A3" w:rsidRPr="00055602" w:rsidRDefault="00A355A3" w:rsidP="00AA074F">
      <w:pPr>
        <w:numPr>
          <w:ilvl w:val="0"/>
          <w:numId w:val="35"/>
        </w:numPr>
        <w:suppressAutoHyphens/>
        <w:ind w:left="0" w:firstLine="0"/>
        <w:jc w:val="both"/>
      </w:pPr>
      <w:r w:rsidRPr="00055602">
        <w:t>Выбор фигурок.</w:t>
      </w:r>
    </w:p>
    <w:p w:rsidR="00A355A3" w:rsidRPr="00055602" w:rsidRDefault="00A355A3" w:rsidP="00AA074F">
      <w:pPr>
        <w:numPr>
          <w:ilvl w:val="0"/>
          <w:numId w:val="35"/>
        </w:numPr>
        <w:suppressAutoHyphens/>
        <w:ind w:left="0" w:firstLine="0"/>
        <w:jc w:val="both"/>
      </w:pPr>
      <w:r w:rsidRPr="00055602">
        <w:t>Выбор размера фигурок.</w:t>
      </w:r>
    </w:p>
    <w:p w:rsidR="00A355A3" w:rsidRPr="00055602" w:rsidRDefault="00A355A3" w:rsidP="00AA074F">
      <w:pPr>
        <w:numPr>
          <w:ilvl w:val="0"/>
          <w:numId w:val="35"/>
        </w:numPr>
        <w:suppressAutoHyphens/>
        <w:ind w:left="0" w:firstLine="0"/>
        <w:jc w:val="both"/>
      </w:pPr>
      <w:r w:rsidRPr="00055602">
        <w:t>Выбор размера и цвета фона.</w:t>
      </w:r>
    </w:p>
    <w:p w:rsidR="00A355A3" w:rsidRPr="00055602" w:rsidRDefault="00A355A3" w:rsidP="00AA074F">
      <w:pPr>
        <w:numPr>
          <w:ilvl w:val="0"/>
          <w:numId w:val="35"/>
        </w:numPr>
        <w:suppressAutoHyphens/>
        <w:ind w:left="0" w:firstLine="0"/>
        <w:jc w:val="both"/>
      </w:pPr>
      <w:r w:rsidRPr="00055602">
        <w:t>Подбор бумаги для работы.</w:t>
      </w:r>
    </w:p>
    <w:p w:rsidR="00A355A3" w:rsidRPr="00055602" w:rsidRDefault="00A355A3" w:rsidP="00AA074F">
      <w:pPr>
        <w:numPr>
          <w:ilvl w:val="0"/>
          <w:numId w:val="35"/>
        </w:numPr>
        <w:suppressAutoHyphens/>
        <w:ind w:left="0" w:firstLine="0"/>
        <w:jc w:val="both"/>
      </w:pPr>
      <w:r w:rsidRPr="00055602">
        <w:t>Складывание фигурок.</w:t>
      </w:r>
    </w:p>
    <w:p w:rsidR="00A355A3" w:rsidRPr="00055602" w:rsidRDefault="00A355A3" w:rsidP="00AA074F">
      <w:pPr>
        <w:numPr>
          <w:ilvl w:val="0"/>
          <w:numId w:val="35"/>
        </w:numPr>
        <w:suppressAutoHyphens/>
        <w:ind w:left="0" w:firstLine="0"/>
        <w:jc w:val="both"/>
      </w:pPr>
      <w:r w:rsidRPr="00055602">
        <w:t>Раскрашивание фона.</w:t>
      </w:r>
    </w:p>
    <w:p w:rsidR="00A355A3" w:rsidRPr="00055602" w:rsidRDefault="00A355A3" w:rsidP="00AA074F">
      <w:pPr>
        <w:numPr>
          <w:ilvl w:val="0"/>
          <w:numId w:val="35"/>
        </w:numPr>
        <w:suppressAutoHyphens/>
        <w:ind w:left="0" w:firstLine="0"/>
        <w:jc w:val="both"/>
      </w:pPr>
      <w:r w:rsidRPr="00055602">
        <w:t>Расположение и наклеивание фигурок. Окантовка работы.</w:t>
      </w:r>
    </w:p>
    <w:p w:rsidR="00954318" w:rsidRPr="00055602" w:rsidRDefault="00954318" w:rsidP="00954318">
      <w:pPr>
        <w:pStyle w:val="a6"/>
        <w:spacing w:after="0"/>
        <w:ind w:firstLine="567"/>
        <w:jc w:val="both"/>
        <w:rPr>
          <w:color w:val="000000"/>
          <w:spacing w:val="-6"/>
        </w:rPr>
      </w:pPr>
      <w:r>
        <w:rPr>
          <w:color w:val="000000"/>
          <w:spacing w:val="-6"/>
        </w:rPr>
        <w:t>В</w:t>
      </w:r>
      <w:r w:rsidRPr="00055602">
        <w:rPr>
          <w:color w:val="000000"/>
          <w:spacing w:val="-6"/>
        </w:rPr>
        <w:t xml:space="preserve"> конце учебного года проводится выставка практических работ учащихся «</w:t>
      </w:r>
      <w:r>
        <w:rPr>
          <w:color w:val="000000"/>
          <w:spacing w:val="-6"/>
        </w:rPr>
        <w:t>Увлекательный м</w:t>
      </w:r>
      <w:r w:rsidRPr="00055602">
        <w:rPr>
          <w:color w:val="000000"/>
          <w:spacing w:val="-6"/>
        </w:rPr>
        <w:t xml:space="preserve">ир оригами». Подготовка итоговой выставки проходит по этапам: 1) выбор лучших работ, 2) разработка тематики и концепции экспозиции, 3) </w:t>
      </w:r>
      <w:proofErr w:type="spellStart"/>
      <w:r w:rsidRPr="00055602">
        <w:rPr>
          <w:color w:val="000000"/>
          <w:spacing w:val="-6"/>
        </w:rPr>
        <w:t>дооформление</w:t>
      </w:r>
      <w:proofErr w:type="spellEnd"/>
      <w:r w:rsidRPr="00055602">
        <w:rPr>
          <w:color w:val="000000"/>
          <w:spacing w:val="-6"/>
        </w:rPr>
        <w:t xml:space="preserve"> выставочных образцов, 4) установка и монтаж экспозиции, подготовка каталога выставки, оформление книги отзывов. </w:t>
      </w:r>
    </w:p>
    <w:p w:rsidR="00954318" w:rsidRPr="00055602" w:rsidRDefault="00954318" w:rsidP="00954318">
      <w:pPr>
        <w:pStyle w:val="a6"/>
        <w:spacing w:after="0"/>
        <w:ind w:firstLine="567"/>
        <w:jc w:val="both"/>
        <w:rPr>
          <w:color w:val="000000"/>
          <w:spacing w:val="-6"/>
        </w:rPr>
      </w:pPr>
      <w:r w:rsidRPr="00055602">
        <w:rPr>
          <w:color w:val="000000"/>
          <w:spacing w:val="-6"/>
        </w:rPr>
        <w:t>Проведение итоговой выставки работ обучающихся «</w:t>
      </w:r>
      <w:r w:rsidR="00AA074F">
        <w:rPr>
          <w:color w:val="000000"/>
          <w:spacing w:val="-6"/>
        </w:rPr>
        <w:t>Увлекательный м</w:t>
      </w:r>
      <w:r w:rsidRPr="00055602">
        <w:rPr>
          <w:color w:val="000000"/>
          <w:spacing w:val="-6"/>
        </w:rPr>
        <w:t>ир оригами» включает следующие этапы:</w:t>
      </w:r>
    </w:p>
    <w:p w:rsidR="00954318" w:rsidRPr="00055602" w:rsidRDefault="00954318" w:rsidP="00954318">
      <w:pPr>
        <w:ind w:firstLine="567"/>
        <w:jc w:val="both"/>
        <w:rPr>
          <w:color w:val="000000"/>
          <w:spacing w:val="-6"/>
        </w:rPr>
      </w:pPr>
      <w:r w:rsidRPr="00055602">
        <w:rPr>
          <w:color w:val="000000"/>
          <w:spacing w:val="-6"/>
        </w:rPr>
        <w:t>1. Встреча гостей. Знакомство с экспозицией выставки.</w:t>
      </w:r>
    </w:p>
    <w:p w:rsidR="00954318" w:rsidRPr="00055602" w:rsidRDefault="00954318" w:rsidP="00954318">
      <w:pPr>
        <w:ind w:firstLine="567"/>
        <w:jc w:val="both"/>
        <w:rPr>
          <w:color w:val="000000"/>
          <w:spacing w:val="-6"/>
        </w:rPr>
      </w:pPr>
      <w:r w:rsidRPr="00055602">
        <w:rPr>
          <w:color w:val="000000"/>
          <w:spacing w:val="-6"/>
        </w:rPr>
        <w:t>2. Круглый стол. Педагог и дети кратко рассказывает о творческом коллективе и о результатах своей деятельности в учебном году.</w:t>
      </w:r>
    </w:p>
    <w:p w:rsidR="00954318" w:rsidRPr="00055602" w:rsidRDefault="00954318" w:rsidP="00954318">
      <w:pPr>
        <w:ind w:firstLine="567"/>
        <w:jc w:val="both"/>
        <w:rPr>
          <w:color w:val="000000"/>
          <w:spacing w:val="-6"/>
        </w:rPr>
      </w:pPr>
      <w:r w:rsidRPr="00055602">
        <w:rPr>
          <w:color w:val="000000"/>
          <w:spacing w:val="-6"/>
        </w:rPr>
        <w:t>3. Обучающиеся делятся впечатлениями об экспонатах, которые им особенно понравились.</w:t>
      </w:r>
    </w:p>
    <w:p w:rsidR="00954318" w:rsidRPr="00055602" w:rsidRDefault="00954318" w:rsidP="00954318">
      <w:pPr>
        <w:ind w:firstLine="567"/>
        <w:jc w:val="both"/>
        <w:rPr>
          <w:color w:val="000000"/>
          <w:spacing w:val="-6"/>
        </w:rPr>
      </w:pPr>
      <w:r w:rsidRPr="00055602">
        <w:rPr>
          <w:color w:val="000000"/>
          <w:spacing w:val="-6"/>
        </w:rPr>
        <w:t>4. Ответы на вопросы гостей. Выступление гостей.</w:t>
      </w:r>
    </w:p>
    <w:p w:rsidR="00954318" w:rsidRPr="00055602" w:rsidRDefault="00954318" w:rsidP="00954318">
      <w:pPr>
        <w:ind w:firstLine="567"/>
        <w:jc w:val="both"/>
        <w:rPr>
          <w:color w:val="000000"/>
          <w:spacing w:val="-6"/>
        </w:rPr>
      </w:pPr>
      <w:r w:rsidRPr="00055602">
        <w:rPr>
          <w:color w:val="000000"/>
        </w:rPr>
        <w:t xml:space="preserve">5. </w:t>
      </w:r>
      <w:r w:rsidRPr="00055602">
        <w:rPr>
          <w:color w:val="000000"/>
          <w:spacing w:val="-6"/>
        </w:rPr>
        <w:t xml:space="preserve">Награждение наиболее </w:t>
      </w:r>
      <w:proofErr w:type="gramStart"/>
      <w:r w:rsidRPr="00055602">
        <w:rPr>
          <w:color w:val="000000"/>
          <w:spacing w:val="-6"/>
        </w:rPr>
        <w:t>успешных</w:t>
      </w:r>
      <w:proofErr w:type="gramEnd"/>
      <w:r w:rsidRPr="00055602">
        <w:rPr>
          <w:color w:val="000000"/>
          <w:spacing w:val="-6"/>
        </w:rPr>
        <w:t xml:space="preserve"> обучающихся.</w:t>
      </w:r>
    </w:p>
    <w:p w:rsidR="00366E26" w:rsidRPr="00055602" w:rsidRDefault="00366E26" w:rsidP="00AA074F">
      <w:pPr>
        <w:ind w:firstLine="567"/>
        <w:jc w:val="center"/>
        <w:rPr>
          <w:b/>
        </w:rPr>
      </w:pPr>
      <w:r w:rsidRPr="00055602">
        <w:rPr>
          <w:b/>
        </w:rPr>
        <w:t>Дидактическое и методическое обеспечение</w:t>
      </w:r>
    </w:p>
    <w:p w:rsidR="00366E26" w:rsidRPr="00055602" w:rsidRDefault="00366E26" w:rsidP="00AA074F">
      <w:pPr>
        <w:ind w:firstLine="567"/>
        <w:jc w:val="center"/>
        <w:rPr>
          <w:b/>
        </w:rPr>
      </w:pPr>
      <w:r w:rsidRPr="00055602">
        <w:rPr>
          <w:b/>
        </w:rPr>
        <w:t>(учебно-методический комплект)</w:t>
      </w:r>
    </w:p>
    <w:p w:rsidR="00366E26" w:rsidRPr="00055602" w:rsidRDefault="00366E26" w:rsidP="00055602">
      <w:pPr>
        <w:ind w:firstLine="567"/>
        <w:jc w:val="both"/>
      </w:pPr>
      <w:r w:rsidRPr="00055602">
        <w:t>Для реализации данной программы сформирован учебно-методический комплект, который постоянно пополняется. Учебно-методический комплект имеет следующие разделы и включает следующие материалы:</w:t>
      </w:r>
    </w:p>
    <w:p w:rsidR="00366E26" w:rsidRPr="00055602" w:rsidRDefault="00366E26" w:rsidP="00AA074F">
      <w:pPr>
        <w:tabs>
          <w:tab w:val="num" w:pos="0"/>
        </w:tabs>
        <w:ind w:firstLine="567"/>
        <w:jc w:val="center"/>
        <w:rPr>
          <w:b/>
          <w:i/>
        </w:rPr>
      </w:pPr>
      <w:r w:rsidRPr="00055602">
        <w:rPr>
          <w:b/>
          <w:i/>
          <w:lang w:val="en-US"/>
        </w:rPr>
        <w:t>I</w:t>
      </w:r>
      <w:r w:rsidRPr="00055602">
        <w:rPr>
          <w:b/>
          <w:i/>
        </w:rPr>
        <w:t>. Методические материалы для педагога:</w:t>
      </w:r>
    </w:p>
    <w:p w:rsidR="00366E26" w:rsidRPr="00055602" w:rsidRDefault="00366E26" w:rsidP="00AA074F">
      <w:pPr>
        <w:jc w:val="both"/>
      </w:pPr>
      <w:r w:rsidRPr="00055602">
        <w:t xml:space="preserve">1. Методические рекомендации, конспекты занятий, сценарии мероприятий, памятки и </w:t>
      </w:r>
      <w:proofErr w:type="spellStart"/>
      <w:proofErr w:type="gramStart"/>
      <w:r w:rsidRPr="00055602">
        <w:t>д</w:t>
      </w:r>
      <w:r w:rsidR="00AA074F">
        <w:t>р</w:t>
      </w:r>
      <w:proofErr w:type="spellEnd"/>
      <w:proofErr w:type="gramEnd"/>
      <w:r w:rsidRPr="00055602">
        <w:t>:</w:t>
      </w:r>
    </w:p>
    <w:p w:rsidR="0076187A" w:rsidRDefault="00366E26" w:rsidP="00AA074F">
      <w:pPr>
        <w:pStyle w:val="a6"/>
        <w:spacing w:after="0"/>
        <w:ind w:firstLine="567"/>
        <w:jc w:val="both"/>
        <w:rPr>
          <w:bCs/>
        </w:rPr>
      </w:pPr>
      <w:r w:rsidRPr="00055602">
        <w:t xml:space="preserve">1.1. </w:t>
      </w:r>
      <w:r w:rsidRPr="00055602">
        <w:rPr>
          <w:bCs/>
        </w:rPr>
        <w:t>Комплексы оздоровительно-профилактических упражнений, предотвращающих и снижающих утомление обучающихся (для младшего школьного возраста);</w:t>
      </w:r>
    </w:p>
    <w:p w:rsidR="005B015C" w:rsidRPr="00055602" w:rsidRDefault="005B015C" w:rsidP="00AA074F">
      <w:pPr>
        <w:pStyle w:val="a6"/>
        <w:spacing w:after="0"/>
        <w:ind w:firstLine="567"/>
        <w:jc w:val="both"/>
        <w:rPr>
          <w:b/>
        </w:rPr>
      </w:pPr>
      <w:r>
        <w:rPr>
          <w:bCs/>
        </w:rPr>
        <w:t xml:space="preserve">1.2. </w:t>
      </w:r>
      <w:r w:rsidR="004610DA">
        <w:rPr>
          <w:bCs/>
        </w:rPr>
        <w:t>Тематические буклеты со схемами оригами.</w:t>
      </w:r>
    </w:p>
    <w:p w:rsidR="00366E26" w:rsidRPr="00055602" w:rsidRDefault="00E01E28" w:rsidP="00E01E28">
      <w:pPr>
        <w:jc w:val="both"/>
      </w:pPr>
      <w:r>
        <w:t>2</w:t>
      </w:r>
      <w:r w:rsidR="00366E26" w:rsidRPr="00055602">
        <w:t>. Организационно-методические материалы:</w:t>
      </w:r>
    </w:p>
    <w:p w:rsidR="00366E26" w:rsidRPr="00055602" w:rsidRDefault="00E01E28" w:rsidP="00055602">
      <w:pPr>
        <w:ind w:firstLine="567"/>
        <w:jc w:val="both"/>
        <w:rPr>
          <w:color w:val="000000"/>
          <w:spacing w:val="-6"/>
        </w:rPr>
      </w:pPr>
      <w:r>
        <w:rPr>
          <w:color w:val="000000"/>
          <w:spacing w:val="-6"/>
        </w:rPr>
        <w:t>2</w:t>
      </w:r>
      <w:r w:rsidR="00366E26" w:rsidRPr="00055602">
        <w:rPr>
          <w:color w:val="000000"/>
          <w:spacing w:val="-6"/>
        </w:rPr>
        <w:t>.1. Перспективный план работы педагога на текущий год;</w:t>
      </w:r>
    </w:p>
    <w:p w:rsidR="00366E26" w:rsidRPr="00055602" w:rsidRDefault="00E01E28" w:rsidP="00055602">
      <w:pPr>
        <w:ind w:firstLine="567"/>
        <w:jc w:val="both"/>
        <w:rPr>
          <w:color w:val="000000"/>
          <w:spacing w:val="-6"/>
        </w:rPr>
      </w:pPr>
      <w:r>
        <w:rPr>
          <w:color w:val="000000"/>
          <w:spacing w:val="-6"/>
        </w:rPr>
        <w:t>2</w:t>
      </w:r>
      <w:r w:rsidR="00366E26" w:rsidRPr="00055602">
        <w:rPr>
          <w:color w:val="000000"/>
          <w:spacing w:val="-6"/>
        </w:rPr>
        <w:t>.2. Календарно-тематическое планирование учебного материала на учебный год;</w:t>
      </w:r>
    </w:p>
    <w:p w:rsidR="00366E26" w:rsidRPr="00055602" w:rsidRDefault="00E01E28" w:rsidP="00055602">
      <w:pPr>
        <w:ind w:firstLine="567"/>
        <w:jc w:val="both"/>
        <w:rPr>
          <w:color w:val="000000"/>
          <w:spacing w:val="-6"/>
        </w:rPr>
      </w:pPr>
      <w:r>
        <w:rPr>
          <w:color w:val="000000"/>
          <w:spacing w:val="-6"/>
        </w:rPr>
        <w:t>2</w:t>
      </w:r>
      <w:r w:rsidR="00366E26" w:rsidRPr="00055602">
        <w:rPr>
          <w:color w:val="000000"/>
          <w:spacing w:val="-6"/>
        </w:rPr>
        <w:t>.3. Отчет о деятельности педагога за прошедший учебный год.</w:t>
      </w:r>
    </w:p>
    <w:p w:rsidR="00366E26" w:rsidRPr="00055602" w:rsidRDefault="00E01E28" w:rsidP="00055602">
      <w:pPr>
        <w:ind w:firstLine="567"/>
        <w:jc w:val="both"/>
      </w:pPr>
      <w:r>
        <w:rPr>
          <w:color w:val="000000"/>
          <w:spacing w:val="-6"/>
        </w:rPr>
        <w:t>2</w:t>
      </w:r>
      <w:r w:rsidR="00366E26" w:rsidRPr="00055602">
        <w:rPr>
          <w:color w:val="000000"/>
          <w:spacing w:val="-6"/>
        </w:rPr>
        <w:t>.4. Положение о проведении учрежденческого итогового мероприятия Фестиваля интеллекта и творчества «Мы в Центре»;</w:t>
      </w:r>
    </w:p>
    <w:p w:rsidR="00366E26" w:rsidRPr="00055602" w:rsidRDefault="00E01E28" w:rsidP="00055602">
      <w:pPr>
        <w:ind w:firstLine="567"/>
        <w:jc w:val="both"/>
      </w:pPr>
      <w:r>
        <w:rPr>
          <w:color w:val="000000"/>
          <w:spacing w:val="-6"/>
        </w:rPr>
        <w:t>2</w:t>
      </w:r>
      <w:r w:rsidR="00366E26" w:rsidRPr="00055602">
        <w:rPr>
          <w:color w:val="000000"/>
          <w:spacing w:val="-6"/>
        </w:rPr>
        <w:t>.5. Положения, письма, приказы организаторов конкурсов и конференций разных уровней по профилю объединения.</w:t>
      </w:r>
    </w:p>
    <w:p w:rsidR="00366E26" w:rsidRPr="00055602" w:rsidRDefault="00E01E28" w:rsidP="00E01E28">
      <w:pPr>
        <w:jc w:val="both"/>
      </w:pPr>
      <w:r>
        <w:lastRenderedPageBreak/>
        <w:t>3</w:t>
      </w:r>
      <w:r w:rsidR="00366E26" w:rsidRPr="00055602">
        <w:t>. Диагностический инструментарий:</w:t>
      </w:r>
    </w:p>
    <w:p w:rsidR="00366E26" w:rsidRPr="00055602" w:rsidRDefault="00E01E28" w:rsidP="00055602">
      <w:pPr>
        <w:ind w:firstLine="567"/>
        <w:jc w:val="both"/>
        <w:outlineLvl w:val="3"/>
        <w:rPr>
          <w:color w:val="000000"/>
        </w:rPr>
      </w:pPr>
      <w:r>
        <w:t>3</w:t>
      </w:r>
      <w:r w:rsidR="00366E26" w:rsidRPr="00055602">
        <w:t xml:space="preserve">.1. </w:t>
      </w:r>
      <w:r w:rsidR="00366E26" w:rsidRPr="00055602">
        <w:rPr>
          <w:color w:val="000000"/>
        </w:rPr>
        <w:t xml:space="preserve">Комплект диагностических материалов по проведению итоговой диагностики: показатели и </w:t>
      </w:r>
      <w:r w:rsidR="00366E26" w:rsidRPr="00055602">
        <w:rPr>
          <w:color w:val="000000"/>
          <w:spacing w:val="-6"/>
        </w:rPr>
        <w:t>критерии оценки детских проектных работ, показатели и критерии анализа</w:t>
      </w:r>
      <w:r>
        <w:rPr>
          <w:color w:val="000000"/>
          <w:spacing w:val="-6"/>
        </w:rPr>
        <w:t xml:space="preserve"> итогов отчетной выставки</w:t>
      </w:r>
      <w:r w:rsidR="00366E26" w:rsidRPr="00055602">
        <w:rPr>
          <w:color w:val="000000"/>
        </w:rPr>
        <w:t>.</w:t>
      </w:r>
    </w:p>
    <w:p w:rsidR="00366E26" w:rsidRPr="00055602" w:rsidRDefault="00E01E28" w:rsidP="00055602">
      <w:pPr>
        <w:ind w:firstLine="567"/>
        <w:jc w:val="both"/>
        <w:rPr>
          <w:color w:val="000000"/>
        </w:rPr>
      </w:pPr>
      <w:r>
        <w:rPr>
          <w:color w:val="000000"/>
        </w:rPr>
        <w:t>3</w:t>
      </w:r>
      <w:r w:rsidR="00366E26" w:rsidRPr="00055602">
        <w:rPr>
          <w:color w:val="000000"/>
        </w:rPr>
        <w:t>.</w:t>
      </w:r>
      <w:r>
        <w:rPr>
          <w:color w:val="000000"/>
        </w:rPr>
        <w:t>2</w:t>
      </w:r>
      <w:r w:rsidR="00366E26" w:rsidRPr="00055602">
        <w:rPr>
          <w:color w:val="000000"/>
        </w:rPr>
        <w:t xml:space="preserve">. Анкета для родителей «Удовлетворенность результатами посещения ребенком занятий творческой мастерской». </w:t>
      </w:r>
    </w:p>
    <w:p w:rsidR="00366E26" w:rsidRPr="00055602" w:rsidRDefault="00E01E28" w:rsidP="00055602">
      <w:pPr>
        <w:ind w:firstLine="567"/>
        <w:jc w:val="both"/>
        <w:rPr>
          <w:color w:val="000000"/>
        </w:rPr>
      </w:pPr>
      <w:r>
        <w:rPr>
          <w:color w:val="000000"/>
        </w:rPr>
        <w:t>3</w:t>
      </w:r>
      <w:r w:rsidR="00366E26" w:rsidRPr="00055602">
        <w:rPr>
          <w:color w:val="000000"/>
        </w:rPr>
        <w:t>.</w:t>
      </w:r>
      <w:r>
        <w:rPr>
          <w:color w:val="000000"/>
        </w:rPr>
        <w:t>3</w:t>
      </w:r>
      <w:r w:rsidR="00366E26" w:rsidRPr="00055602">
        <w:rPr>
          <w:color w:val="000000"/>
        </w:rPr>
        <w:t xml:space="preserve">. Журнал </w:t>
      </w:r>
      <w:proofErr w:type="spellStart"/>
      <w:r w:rsidR="00366E26" w:rsidRPr="00055602">
        <w:rPr>
          <w:color w:val="000000"/>
        </w:rPr>
        <w:t>критериальных</w:t>
      </w:r>
      <w:proofErr w:type="spellEnd"/>
      <w:r w:rsidR="00366E26" w:rsidRPr="00055602">
        <w:rPr>
          <w:color w:val="000000"/>
        </w:rPr>
        <w:t xml:space="preserve"> оценок.</w:t>
      </w:r>
    </w:p>
    <w:p w:rsidR="00366E26" w:rsidRPr="00055602" w:rsidRDefault="00366E26" w:rsidP="00E01E28">
      <w:pPr>
        <w:ind w:firstLine="567"/>
        <w:jc w:val="center"/>
        <w:rPr>
          <w:b/>
          <w:i/>
        </w:rPr>
      </w:pPr>
      <w:r w:rsidRPr="00055602">
        <w:rPr>
          <w:b/>
          <w:i/>
          <w:lang w:val="en-US"/>
        </w:rPr>
        <w:t>II</w:t>
      </w:r>
      <w:r w:rsidRPr="00055602">
        <w:rPr>
          <w:b/>
          <w:i/>
        </w:rPr>
        <w:t>. Литература для педагога и учащихся</w:t>
      </w:r>
    </w:p>
    <w:p w:rsidR="00366E26" w:rsidRPr="00055602" w:rsidRDefault="00366E26" w:rsidP="00E01E28">
      <w:pPr>
        <w:jc w:val="both"/>
        <w:rPr>
          <w:b/>
        </w:rPr>
      </w:pPr>
      <w:r w:rsidRPr="00055602">
        <w:rPr>
          <w:b/>
          <w:bCs/>
        </w:rPr>
        <w:t>Для детей</w:t>
      </w:r>
      <w:r w:rsidRPr="00055602">
        <w:rPr>
          <w:b/>
        </w:rPr>
        <w:t>:</w:t>
      </w:r>
    </w:p>
    <w:p w:rsidR="001E2751" w:rsidRDefault="00055602" w:rsidP="001E2751">
      <w:pPr>
        <w:pStyle w:val="ad"/>
        <w:numPr>
          <w:ilvl w:val="1"/>
          <w:numId w:val="35"/>
        </w:numPr>
        <w:tabs>
          <w:tab w:val="clear" w:pos="1080"/>
          <w:tab w:val="num" w:pos="567"/>
        </w:tabs>
        <w:ind w:left="567"/>
        <w:jc w:val="both"/>
        <w:rPr>
          <w:bCs/>
          <w:color w:val="000000"/>
        </w:rPr>
      </w:pPr>
      <w:r w:rsidRPr="001E2751">
        <w:rPr>
          <w:bCs/>
          <w:color w:val="000000"/>
        </w:rPr>
        <w:t>Черенкова, Е.Ф. Оригами для малышей. 200 простейших моделей: учебное пособие</w:t>
      </w:r>
      <w:r w:rsidR="00E01E28" w:rsidRPr="001E2751">
        <w:rPr>
          <w:bCs/>
          <w:color w:val="000000"/>
        </w:rPr>
        <w:t xml:space="preserve"> </w:t>
      </w:r>
      <w:r w:rsidRPr="001E2751">
        <w:rPr>
          <w:bCs/>
          <w:color w:val="000000"/>
        </w:rPr>
        <w:t>/ Е.Ф.Черенкова. – СПб</w:t>
      </w:r>
      <w:proofErr w:type="gramStart"/>
      <w:r w:rsidRPr="001E2751">
        <w:rPr>
          <w:bCs/>
          <w:color w:val="000000"/>
        </w:rPr>
        <w:t>.</w:t>
      </w:r>
      <w:r w:rsidR="00E01E28" w:rsidRPr="001E2751">
        <w:rPr>
          <w:bCs/>
          <w:color w:val="000000"/>
        </w:rPr>
        <w:t xml:space="preserve"> </w:t>
      </w:r>
      <w:r w:rsidRPr="001E2751">
        <w:rPr>
          <w:bCs/>
          <w:color w:val="000000"/>
        </w:rPr>
        <w:t xml:space="preserve">: </w:t>
      </w:r>
      <w:hyperlink r:id="rId11" w:tooltip="книги издательства Дом. XXI век" w:history="1">
        <w:proofErr w:type="gramEnd"/>
        <w:r w:rsidRPr="001E2751">
          <w:rPr>
            <w:color w:val="000000"/>
          </w:rPr>
          <w:t>Дом XXI век</w:t>
        </w:r>
      </w:hyperlink>
      <w:r w:rsidRPr="001E2751">
        <w:rPr>
          <w:bCs/>
          <w:color w:val="000000"/>
        </w:rPr>
        <w:t xml:space="preserve">. </w:t>
      </w:r>
      <w:hyperlink r:id="rId12" w:tooltip="книги издательства Рипол Классик" w:history="1">
        <w:proofErr w:type="spellStart"/>
        <w:r w:rsidRPr="001E2751">
          <w:rPr>
            <w:color w:val="000000"/>
          </w:rPr>
          <w:t>Рипол</w:t>
        </w:r>
        <w:proofErr w:type="spellEnd"/>
        <w:r w:rsidRPr="001E2751">
          <w:rPr>
            <w:color w:val="000000"/>
          </w:rPr>
          <w:t xml:space="preserve"> Классик</w:t>
        </w:r>
      </w:hyperlink>
      <w:r w:rsidRPr="001E2751">
        <w:rPr>
          <w:bCs/>
          <w:color w:val="000000"/>
        </w:rPr>
        <w:t>, 2007.</w:t>
      </w:r>
      <w:r w:rsidR="00E01E28" w:rsidRPr="001E2751">
        <w:rPr>
          <w:bCs/>
          <w:color w:val="000000"/>
        </w:rPr>
        <w:t xml:space="preserve"> - </w:t>
      </w:r>
      <w:r w:rsidR="0023395B">
        <w:rPr>
          <w:bCs/>
          <w:color w:val="000000"/>
        </w:rPr>
        <w:t>154</w:t>
      </w:r>
      <w:r w:rsidR="00E01E28" w:rsidRPr="001E2751">
        <w:rPr>
          <w:bCs/>
          <w:color w:val="000000"/>
        </w:rPr>
        <w:t>с.</w:t>
      </w:r>
    </w:p>
    <w:p w:rsidR="001E2751" w:rsidRPr="001E2751" w:rsidRDefault="001E2751" w:rsidP="001E2751">
      <w:pPr>
        <w:pStyle w:val="ad"/>
        <w:numPr>
          <w:ilvl w:val="1"/>
          <w:numId w:val="35"/>
        </w:numPr>
        <w:tabs>
          <w:tab w:val="clear" w:pos="1080"/>
          <w:tab w:val="num" w:pos="567"/>
        </w:tabs>
        <w:ind w:left="567"/>
        <w:jc w:val="both"/>
        <w:rPr>
          <w:bCs/>
          <w:color w:val="000000"/>
        </w:rPr>
      </w:pPr>
      <w:r w:rsidRPr="00055602">
        <w:t xml:space="preserve">Броди, В. </w:t>
      </w:r>
      <w:proofErr w:type="gramStart"/>
      <w:r w:rsidRPr="00055602">
        <w:t>Зверюшки</w:t>
      </w:r>
      <w:proofErr w:type="gramEnd"/>
      <w:r w:rsidRPr="00055602">
        <w:t xml:space="preserve"> из бумаги. / Вера Броди – М.</w:t>
      </w:r>
      <w:proofErr w:type="gramStart"/>
      <w:r w:rsidRPr="00055602">
        <w:t xml:space="preserve"> :</w:t>
      </w:r>
      <w:proofErr w:type="gramEnd"/>
      <w:r w:rsidRPr="00055602">
        <w:t xml:space="preserve"> Мой мир, 2008. – 96 с. - (Мастерим с мамой).</w:t>
      </w:r>
    </w:p>
    <w:p w:rsidR="00366E26" w:rsidRPr="00055602" w:rsidRDefault="00366E26" w:rsidP="00E01E28">
      <w:pPr>
        <w:jc w:val="both"/>
        <w:rPr>
          <w:b/>
        </w:rPr>
      </w:pPr>
      <w:r w:rsidRPr="00055602">
        <w:rPr>
          <w:b/>
          <w:bCs/>
        </w:rPr>
        <w:t>Для педагога:</w:t>
      </w:r>
    </w:p>
    <w:p w:rsidR="003D124B" w:rsidRPr="00055602" w:rsidRDefault="003D124B" w:rsidP="00E01E28">
      <w:pPr>
        <w:pStyle w:val="11"/>
        <w:numPr>
          <w:ilvl w:val="0"/>
          <w:numId w:val="3"/>
        </w:numPr>
        <w:tabs>
          <w:tab w:val="clear" w:pos="720"/>
          <w:tab w:val="num" w:pos="567"/>
        </w:tabs>
        <w:spacing w:before="0" w:after="0" w:line="240" w:lineRule="auto"/>
        <w:ind w:left="567" w:hanging="567"/>
        <w:jc w:val="both"/>
      </w:pPr>
      <w:proofErr w:type="spellStart"/>
      <w:r w:rsidRPr="00055602">
        <w:t>Афонькин</w:t>
      </w:r>
      <w:proofErr w:type="spellEnd"/>
      <w:r w:rsidRPr="00055602">
        <w:t xml:space="preserve">, С. Ю. Все об оригами. / С.Ю. </w:t>
      </w:r>
      <w:proofErr w:type="spellStart"/>
      <w:r w:rsidRPr="00055602">
        <w:t>Афонькин</w:t>
      </w:r>
      <w:proofErr w:type="spellEnd"/>
      <w:r w:rsidRPr="00055602">
        <w:t xml:space="preserve">, Е.Ю. </w:t>
      </w:r>
      <w:proofErr w:type="spellStart"/>
      <w:r w:rsidRPr="00055602">
        <w:t>Афонькина</w:t>
      </w:r>
      <w:proofErr w:type="spellEnd"/>
      <w:r w:rsidRPr="00055602">
        <w:t xml:space="preserve">  — СПб. : ООО СЗКЭО "Кристалл", 2004. — 272 </w:t>
      </w:r>
      <w:proofErr w:type="gramStart"/>
      <w:r w:rsidRPr="00055602">
        <w:t>с</w:t>
      </w:r>
      <w:proofErr w:type="gramEnd"/>
      <w:r w:rsidRPr="00055602">
        <w:t>.</w:t>
      </w:r>
    </w:p>
    <w:p w:rsidR="003D124B" w:rsidRPr="00055602" w:rsidRDefault="003D124B" w:rsidP="00E01E28">
      <w:pPr>
        <w:pStyle w:val="11"/>
        <w:numPr>
          <w:ilvl w:val="0"/>
          <w:numId w:val="3"/>
        </w:numPr>
        <w:tabs>
          <w:tab w:val="clear" w:pos="720"/>
          <w:tab w:val="num" w:pos="567"/>
        </w:tabs>
        <w:spacing w:before="0" w:after="0" w:line="240" w:lineRule="auto"/>
        <w:ind w:left="567" w:hanging="567"/>
        <w:jc w:val="both"/>
      </w:pPr>
      <w:proofErr w:type="spellStart"/>
      <w:r w:rsidRPr="00055602">
        <w:t>Афонькин</w:t>
      </w:r>
      <w:proofErr w:type="spellEnd"/>
      <w:r w:rsidRPr="00055602">
        <w:t xml:space="preserve">, С.Ю. Игрушки. / С.Ю. </w:t>
      </w:r>
      <w:proofErr w:type="spellStart"/>
      <w:r w:rsidRPr="00055602">
        <w:t>Афонькин</w:t>
      </w:r>
      <w:proofErr w:type="spellEnd"/>
      <w:r w:rsidRPr="00055602">
        <w:t xml:space="preserve">  — М.</w:t>
      </w:r>
      <w:proofErr w:type="gramStart"/>
      <w:r w:rsidRPr="00055602">
        <w:t xml:space="preserve"> :</w:t>
      </w:r>
      <w:proofErr w:type="gramEnd"/>
      <w:r w:rsidRPr="00055602">
        <w:t xml:space="preserve"> </w:t>
      </w:r>
      <w:proofErr w:type="spellStart"/>
      <w:r w:rsidRPr="00055602">
        <w:t>ЭКСМО-Пресс</w:t>
      </w:r>
      <w:proofErr w:type="spellEnd"/>
      <w:r w:rsidRPr="00055602">
        <w:t xml:space="preserve">, 2002. — 128 с. - (Библиотека оригами). </w:t>
      </w:r>
    </w:p>
    <w:p w:rsidR="003D124B" w:rsidRPr="00055602" w:rsidRDefault="003D124B" w:rsidP="00E01E28">
      <w:pPr>
        <w:pStyle w:val="11"/>
        <w:numPr>
          <w:ilvl w:val="0"/>
          <w:numId w:val="3"/>
        </w:numPr>
        <w:tabs>
          <w:tab w:val="clear" w:pos="720"/>
          <w:tab w:val="num" w:pos="567"/>
        </w:tabs>
        <w:spacing w:before="0" w:after="0" w:line="240" w:lineRule="auto"/>
        <w:ind w:left="567" w:hanging="567"/>
        <w:jc w:val="both"/>
      </w:pPr>
      <w:proofErr w:type="spellStart"/>
      <w:r w:rsidRPr="00055602">
        <w:t>Афонькин</w:t>
      </w:r>
      <w:proofErr w:type="spellEnd"/>
      <w:r w:rsidRPr="00055602">
        <w:t xml:space="preserve">, С. Ю. Оригами. Бумажный зоопарк. / С.Ю. </w:t>
      </w:r>
      <w:proofErr w:type="spellStart"/>
      <w:r w:rsidRPr="00055602">
        <w:t>Афонькин</w:t>
      </w:r>
      <w:proofErr w:type="spellEnd"/>
      <w:r w:rsidRPr="00055602">
        <w:t xml:space="preserve">, Е.Ю. </w:t>
      </w:r>
      <w:proofErr w:type="spellStart"/>
      <w:r w:rsidRPr="00055602">
        <w:t>Афонькина</w:t>
      </w:r>
      <w:proofErr w:type="spellEnd"/>
      <w:r w:rsidRPr="00055602">
        <w:t xml:space="preserve">  — СПб. : Литера, 2003. – 68 </w:t>
      </w:r>
      <w:proofErr w:type="gramStart"/>
      <w:r w:rsidRPr="00055602">
        <w:t>с</w:t>
      </w:r>
      <w:proofErr w:type="gramEnd"/>
      <w:r w:rsidRPr="00055602">
        <w:t>.</w:t>
      </w:r>
    </w:p>
    <w:p w:rsidR="003D124B" w:rsidRPr="00055602" w:rsidRDefault="003D124B" w:rsidP="00E01E28">
      <w:pPr>
        <w:pStyle w:val="11"/>
        <w:numPr>
          <w:ilvl w:val="0"/>
          <w:numId w:val="3"/>
        </w:numPr>
        <w:tabs>
          <w:tab w:val="clear" w:pos="720"/>
          <w:tab w:val="num" w:pos="567"/>
        </w:tabs>
        <w:spacing w:before="0" w:after="0" w:line="240" w:lineRule="auto"/>
        <w:ind w:left="567" w:hanging="567"/>
        <w:jc w:val="both"/>
      </w:pPr>
      <w:proofErr w:type="spellStart"/>
      <w:r w:rsidRPr="00055602">
        <w:t>Афонькин</w:t>
      </w:r>
      <w:proofErr w:type="spellEnd"/>
      <w:r w:rsidRPr="00055602">
        <w:t xml:space="preserve">, С. Ю. Оригами. Игры и фокусы с бумагой. / С.Ю. </w:t>
      </w:r>
      <w:proofErr w:type="spellStart"/>
      <w:r w:rsidRPr="00055602">
        <w:t>Афонькин</w:t>
      </w:r>
      <w:proofErr w:type="spellEnd"/>
      <w:r w:rsidRPr="00055602">
        <w:t xml:space="preserve">, Е.Ю. </w:t>
      </w:r>
      <w:proofErr w:type="spellStart"/>
      <w:r w:rsidRPr="00055602">
        <w:t>Афонькина</w:t>
      </w:r>
      <w:proofErr w:type="spellEnd"/>
      <w:r w:rsidRPr="00055602">
        <w:t xml:space="preserve">  - СПб. : Химия, 1994.- 64 </w:t>
      </w:r>
      <w:proofErr w:type="gramStart"/>
      <w:r w:rsidRPr="00055602">
        <w:t>с</w:t>
      </w:r>
      <w:proofErr w:type="gramEnd"/>
      <w:r w:rsidRPr="00055602">
        <w:t>.</w:t>
      </w:r>
    </w:p>
    <w:p w:rsidR="003D124B" w:rsidRPr="00055602" w:rsidRDefault="003D124B" w:rsidP="00E01E28">
      <w:pPr>
        <w:pStyle w:val="11"/>
        <w:numPr>
          <w:ilvl w:val="0"/>
          <w:numId w:val="3"/>
        </w:numPr>
        <w:tabs>
          <w:tab w:val="clear" w:pos="720"/>
          <w:tab w:val="num" w:pos="567"/>
        </w:tabs>
        <w:spacing w:before="0" w:after="0" w:line="240" w:lineRule="auto"/>
        <w:ind w:left="567" w:hanging="567"/>
        <w:jc w:val="both"/>
      </w:pPr>
      <w:proofErr w:type="spellStart"/>
      <w:r w:rsidRPr="00055602">
        <w:t>Афонькин</w:t>
      </w:r>
      <w:proofErr w:type="spellEnd"/>
      <w:r w:rsidRPr="00055602">
        <w:t xml:space="preserve">, С. Ю. Оригами. Цветы и вазы. / С.Ю. </w:t>
      </w:r>
      <w:proofErr w:type="spellStart"/>
      <w:r w:rsidRPr="00055602">
        <w:t>Афонькин</w:t>
      </w:r>
      <w:proofErr w:type="spellEnd"/>
      <w:r w:rsidRPr="00055602">
        <w:t xml:space="preserve">, Е.Ю. </w:t>
      </w:r>
      <w:proofErr w:type="spellStart"/>
      <w:r w:rsidRPr="00055602">
        <w:t>Афонькина</w:t>
      </w:r>
      <w:proofErr w:type="spellEnd"/>
      <w:r w:rsidRPr="00055602">
        <w:t xml:space="preserve">  — СПб. : ООО СЗКЭО "Кристалл", 2002. – 110 </w:t>
      </w:r>
      <w:proofErr w:type="gramStart"/>
      <w:r w:rsidRPr="00055602">
        <w:t>с</w:t>
      </w:r>
      <w:proofErr w:type="gramEnd"/>
      <w:r w:rsidRPr="00055602">
        <w:t>.</w:t>
      </w:r>
    </w:p>
    <w:p w:rsidR="003D124B" w:rsidRPr="00055602" w:rsidRDefault="003D124B" w:rsidP="00E01E28">
      <w:pPr>
        <w:pStyle w:val="11"/>
        <w:numPr>
          <w:ilvl w:val="0"/>
          <w:numId w:val="3"/>
        </w:numPr>
        <w:tabs>
          <w:tab w:val="clear" w:pos="720"/>
          <w:tab w:val="num" w:pos="567"/>
        </w:tabs>
        <w:spacing w:before="0" w:after="0" w:line="240" w:lineRule="auto"/>
        <w:ind w:left="567" w:hanging="567"/>
        <w:jc w:val="both"/>
      </w:pPr>
      <w:r w:rsidRPr="00055602">
        <w:t xml:space="preserve">Бич, Р. Оригами: Большая иллюстрированная энциклопедия. / </w:t>
      </w:r>
      <w:proofErr w:type="spellStart"/>
      <w:r w:rsidRPr="00055602">
        <w:t>Рик</w:t>
      </w:r>
      <w:proofErr w:type="spellEnd"/>
      <w:r w:rsidRPr="00055602">
        <w:t xml:space="preserve"> Бич - М.</w:t>
      </w:r>
      <w:proofErr w:type="gramStart"/>
      <w:r w:rsidRPr="00055602">
        <w:t xml:space="preserve"> :</w:t>
      </w:r>
      <w:proofErr w:type="gramEnd"/>
      <w:r w:rsidRPr="00055602">
        <w:t xml:space="preserve"> </w:t>
      </w:r>
      <w:proofErr w:type="spellStart"/>
      <w:r w:rsidRPr="00055602">
        <w:t>Эксмо</w:t>
      </w:r>
      <w:proofErr w:type="spellEnd"/>
      <w:r w:rsidRPr="00055602">
        <w:t>, 2004. – 256 с.</w:t>
      </w:r>
    </w:p>
    <w:p w:rsidR="003D124B" w:rsidRPr="00055602" w:rsidRDefault="003D124B" w:rsidP="00E01E28">
      <w:pPr>
        <w:pStyle w:val="11"/>
        <w:numPr>
          <w:ilvl w:val="0"/>
          <w:numId w:val="3"/>
        </w:numPr>
        <w:tabs>
          <w:tab w:val="clear" w:pos="720"/>
          <w:tab w:val="num" w:pos="567"/>
        </w:tabs>
        <w:spacing w:before="0" w:after="0" w:line="240" w:lineRule="auto"/>
        <w:ind w:left="567" w:hanging="567"/>
        <w:jc w:val="both"/>
      </w:pPr>
      <w:proofErr w:type="spellStart"/>
      <w:r w:rsidRPr="00055602">
        <w:t>Джоунс</w:t>
      </w:r>
      <w:proofErr w:type="spellEnd"/>
      <w:r w:rsidRPr="00055602">
        <w:t>, Ф. Фантазии из бумаги: Энциклопедия: техника, приемы, изделия. /</w:t>
      </w:r>
      <w:proofErr w:type="spellStart"/>
      <w:r w:rsidRPr="00055602">
        <w:t>Фиона</w:t>
      </w:r>
      <w:proofErr w:type="spellEnd"/>
      <w:r w:rsidRPr="00055602">
        <w:t xml:space="preserve"> </w:t>
      </w:r>
      <w:proofErr w:type="spellStart"/>
      <w:r w:rsidRPr="00055602">
        <w:t>Джоунс</w:t>
      </w:r>
      <w:proofErr w:type="spellEnd"/>
      <w:r w:rsidRPr="00055602">
        <w:t xml:space="preserve"> – М.</w:t>
      </w:r>
      <w:proofErr w:type="gramStart"/>
      <w:r w:rsidRPr="00055602">
        <w:t xml:space="preserve"> :</w:t>
      </w:r>
      <w:proofErr w:type="gramEnd"/>
      <w:r w:rsidRPr="00055602">
        <w:t xml:space="preserve"> АСТ-ПРЕСС, 2007.  – 160 с. – (Золотая библиотека увлечений).</w:t>
      </w:r>
    </w:p>
    <w:p w:rsidR="003D124B" w:rsidRPr="00055602" w:rsidRDefault="003D124B" w:rsidP="00E01E28">
      <w:pPr>
        <w:pStyle w:val="11"/>
        <w:numPr>
          <w:ilvl w:val="0"/>
          <w:numId w:val="3"/>
        </w:numPr>
        <w:tabs>
          <w:tab w:val="clear" w:pos="720"/>
          <w:tab w:val="num" w:pos="567"/>
        </w:tabs>
        <w:spacing w:before="0" w:after="0" w:line="240" w:lineRule="auto"/>
        <w:ind w:left="567" w:hanging="567"/>
        <w:jc w:val="both"/>
      </w:pPr>
      <w:proofErr w:type="spellStart"/>
      <w:r w:rsidRPr="00055602">
        <w:t>Долженко</w:t>
      </w:r>
      <w:proofErr w:type="spellEnd"/>
      <w:r w:rsidRPr="00055602">
        <w:t xml:space="preserve">, Г. И. 100 поделок из бумаги. / Г.И. </w:t>
      </w:r>
      <w:proofErr w:type="spellStart"/>
      <w:r w:rsidRPr="00055602">
        <w:t>Долженко</w:t>
      </w:r>
      <w:proofErr w:type="spellEnd"/>
      <w:r w:rsidRPr="00055602">
        <w:t xml:space="preserve"> — Ярославль</w:t>
      </w:r>
      <w:proofErr w:type="gramStart"/>
      <w:r w:rsidRPr="00055602">
        <w:t xml:space="preserve"> :</w:t>
      </w:r>
      <w:proofErr w:type="gramEnd"/>
      <w:r w:rsidRPr="00055602">
        <w:t xml:space="preserve"> Академия развития, 2006. – 142 </w:t>
      </w:r>
      <w:proofErr w:type="gramStart"/>
      <w:r w:rsidRPr="00055602">
        <w:t>с</w:t>
      </w:r>
      <w:proofErr w:type="gramEnd"/>
      <w:r w:rsidRPr="00055602">
        <w:t>.</w:t>
      </w:r>
    </w:p>
    <w:p w:rsidR="003D124B" w:rsidRPr="00055602" w:rsidRDefault="003D124B" w:rsidP="00E01E28">
      <w:pPr>
        <w:pStyle w:val="11"/>
        <w:numPr>
          <w:ilvl w:val="0"/>
          <w:numId w:val="3"/>
        </w:numPr>
        <w:tabs>
          <w:tab w:val="clear" w:pos="720"/>
          <w:tab w:val="num" w:pos="567"/>
        </w:tabs>
        <w:spacing w:before="0" w:after="0" w:line="240" w:lineRule="auto"/>
        <w:ind w:left="567" w:hanging="567"/>
        <w:jc w:val="both"/>
      </w:pPr>
      <w:proofErr w:type="spellStart"/>
      <w:r w:rsidRPr="00055602">
        <w:t>Кадзуо</w:t>
      </w:r>
      <w:proofErr w:type="spellEnd"/>
      <w:r w:rsidRPr="00055602">
        <w:t xml:space="preserve">, Х.  </w:t>
      </w:r>
      <w:proofErr w:type="spellStart"/>
      <w:r w:rsidRPr="00055602">
        <w:t>Оригамика</w:t>
      </w:r>
      <w:proofErr w:type="spellEnd"/>
      <w:r w:rsidRPr="00055602">
        <w:t xml:space="preserve">: Геометрические опыты с бумагой. / </w:t>
      </w:r>
      <w:proofErr w:type="spellStart"/>
      <w:r w:rsidRPr="00055602">
        <w:t>Хага</w:t>
      </w:r>
      <w:proofErr w:type="spellEnd"/>
      <w:r w:rsidRPr="00055602">
        <w:t xml:space="preserve"> </w:t>
      </w:r>
      <w:proofErr w:type="spellStart"/>
      <w:r w:rsidRPr="00055602">
        <w:t>Кадзуо</w:t>
      </w:r>
      <w:proofErr w:type="spellEnd"/>
      <w:r w:rsidRPr="00055602">
        <w:t>. - М.</w:t>
      </w:r>
      <w:proofErr w:type="gramStart"/>
      <w:r w:rsidRPr="00055602">
        <w:t xml:space="preserve"> :</w:t>
      </w:r>
      <w:proofErr w:type="gramEnd"/>
      <w:r w:rsidRPr="00055602">
        <w:t xml:space="preserve"> Издательская группа URSS, 2012. -160 с.</w:t>
      </w:r>
    </w:p>
    <w:p w:rsidR="003D124B" w:rsidRPr="00055602" w:rsidRDefault="003D124B" w:rsidP="00E01E28">
      <w:pPr>
        <w:pStyle w:val="11"/>
        <w:numPr>
          <w:ilvl w:val="0"/>
          <w:numId w:val="3"/>
        </w:numPr>
        <w:tabs>
          <w:tab w:val="clear" w:pos="720"/>
          <w:tab w:val="num" w:pos="567"/>
        </w:tabs>
        <w:spacing w:before="0" w:after="0" w:line="240" w:lineRule="auto"/>
        <w:ind w:left="567" w:hanging="567"/>
        <w:jc w:val="both"/>
      </w:pPr>
      <w:r w:rsidRPr="00055602">
        <w:t xml:space="preserve">Соколова, С.Н. Сказка оригами. / С.Н. Соколова –  М. : </w:t>
      </w:r>
      <w:proofErr w:type="spellStart"/>
      <w:r w:rsidRPr="00055602">
        <w:t>Эксмо-Пресс</w:t>
      </w:r>
      <w:proofErr w:type="spellEnd"/>
      <w:r w:rsidRPr="00055602">
        <w:t xml:space="preserve">, СПб. : </w:t>
      </w:r>
      <w:proofErr w:type="spellStart"/>
      <w:r w:rsidRPr="00055602">
        <w:t>Валери</w:t>
      </w:r>
      <w:proofErr w:type="spellEnd"/>
      <w:r w:rsidRPr="00055602">
        <w:t xml:space="preserve"> СПД, 2004. – 240 </w:t>
      </w:r>
      <w:proofErr w:type="gramStart"/>
      <w:r w:rsidRPr="00055602">
        <w:t>с</w:t>
      </w:r>
      <w:proofErr w:type="gramEnd"/>
      <w:r w:rsidRPr="00055602">
        <w:t>. – (</w:t>
      </w:r>
      <w:proofErr w:type="gramStart"/>
      <w:r w:rsidRPr="00055602">
        <w:t>Академия</w:t>
      </w:r>
      <w:proofErr w:type="gramEnd"/>
      <w:r w:rsidRPr="00055602">
        <w:t xml:space="preserve"> «Умелые руки»).</w:t>
      </w:r>
    </w:p>
    <w:p w:rsidR="003D124B" w:rsidRPr="00055602" w:rsidRDefault="003D124B" w:rsidP="00E01E28">
      <w:pPr>
        <w:pStyle w:val="11"/>
        <w:numPr>
          <w:ilvl w:val="0"/>
          <w:numId w:val="3"/>
        </w:numPr>
        <w:tabs>
          <w:tab w:val="clear" w:pos="720"/>
          <w:tab w:val="num" w:pos="567"/>
        </w:tabs>
        <w:spacing w:before="0" w:after="0" w:line="240" w:lineRule="auto"/>
        <w:ind w:left="567" w:hanging="567"/>
        <w:jc w:val="both"/>
      </w:pPr>
      <w:proofErr w:type="spellStart"/>
      <w:r w:rsidRPr="00055602">
        <w:t>Тарабарина</w:t>
      </w:r>
      <w:proofErr w:type="spellEnd"/>
      <w:r w:rsidRPr="00055602">
        <w:t xml:space="preserve">, Т.И. Оригами и развитие ребенка: Популярное пособие для родителей и педагогов. / Т.И. </w:t>
      </w:r>
      <w:proofErr w:type="spellStart"/>
      <w:r w:rsidRPr="00055602">
        <w:t>Тарабарина</w:t>
      </w:r>
      <w:proofErr w:type="spellEnd"/>
      <w:r w:rsidRPr="00055602">
        <w:t>. – М.</w:t>
      </w:r>
      <w:proofErr w:type="gramStart"/>
      <w:r w:rsidRPr="00055602">
        <w:t xml:space="preserve"> :</w:t>
      </w:r>
      <w:proofErr w:type="gramEnd"/>
      <w:r w:rsidRPr="00055602">
        <w:t xml:space="preserve"> Академия развития, 1997. - </w:t>
      </w:r>
      <w:r w:rsidR="0023395B">
        <w:t>222</w:t>
      </w:r>
      <w:r w:rsidRPr="00055602">
        <w:t xml:space="preserve"> с.</w:t>
      </w:r>
    </w:p>
    <w:p w:rsidR="003D124B" w:rsidRPr="00055602" w:rsidRDefault="003D124B" w:rsidP="00E01E28">
      <w:pPr>
        <w:pStyle w:val="11"/>
        <w:numPr>
          <w:ilvl w:val="0"/>
          <w:numId w:val="3"/>
        </w:numPr>
        <w:tabs>
          <w:tab w:val="clear" w:pos="720"/>
          <w:tab w:val="num" w:pos="567"/>
        </w:tabs>
        <w:spacing w:before="0" w:after="0" w:line="240" w:lineRule="auto"/>
        <w:ind w:left="567" w:hanging="567"/>
        <w:jc w:val="both"/>
      </w:pPr>
      <w:r w:rsidRPr="00055602">
        <w:t>Черныш, И.В. Удивительная бумага. / И.В. Черныш  – М</w:t>
      </w:r>
      <w:proofErr w:type="gramStart"/>
      <w:r w:rsidRPr="00055602">
        <w:t xml:space="preserve"> :</w:t>
      </w:r>
      <w:proofErr w:type="gramEnd"/>
      <w:r w:rsidRPr="00055602">
        <w:t xml:space="preserve"> АСТ-ПРЕСС, 2000. – 160 с.</w:t>
      </w:r>
    </w:p>
    <w:p w:rsidR="003D124B" w:rsidRPr="00055602" w:rsidRDefault="003D124B" w:rsidP="00E01E28">
      <w:pPr>
        <w:pStyle w:val="11"/>
        <w:numPr>
          <w:ilvl w:val="0"/>
          <w:numId w:val="3"/>
        </w:numPr>
        <w:tabs>
          <w:tab w:val="clear" w:pos="720"/>
          <w:tab w:val="num" w:pos="567"/>
        </w:tabs>
        <w:spacing w:before="0" w:after="0" w:line="240" w:lineRule="auto"/>
        <w:ind w:left="567" w:hanging="567"/>
        <w:jc w:val="both"/>
      </w:pPr>
      <w:proofErr w:type="spellStart"/>
      <w:r w:rsidRPr="00055602">
        <w:t>Чиотти</w:t>
      </w:r>
      <w:proofErr w:type="spellEnd"/>
      <w:r w:rsidRPr="00055602">
        <w:t xml:space="preserve">, Д. Оригинальные поделки из бумаги. / </w:t>
      </w:r>
      <w:proofErr w:type="spellStart"/>
      <w:r w:rsidRPr="00055602">
        <w:t>Донателла</w:t>
      </w:r>
      <w:proofErr w:type="spellEnd"/>
      <w:r w:rsidRPr="00055602">
        <w:t xml:space="preserve"> </w:t>
      </w:r>
      <w:proofErr w:type="spellStart"/>
      <w:r w:rsidRPr="00055602">
        <w:t>Чиотти</w:t>
      </w:r>
      <w:proofErr w:type="spellEnd"/>
      <w:r w:rsidRPr="00055602">
        <w:t xml:space="preserve">  – М.</w:t>
      </w:r>
      <w:proofErr w:type="gramStart"/>
      <w:r w:rsidRPr="00055602">
        <w:t xml:space="preserve"> :</w:t>
      </w:r>
      <w:proofErr w:type="gramEnd"/>
      <w:r w:rsidRPr="00055602">
        <w:t xml:space="preserve"> Мир книги, 2008.  – 96 с. – (Детское творчество).</w:t>
      </w:r>
    </w:p>
    <w:p w:rsidR="009A3973" w:rsidRPr="00055602" w:rsidRDefault="009A3973" w:rsidP="00E01E28">
      <w:pPr>
        <w:numPr>
          <w:ilvl w:val="0"/>
          <w:numId w:val="3"/>
        </w:numPr>
        <w:tabs>
          <w:tab w:val="left" w:pos="567"/>
        </w:tabs>
        <w:ind w:left="567" w:hanging="567"/>
        <w:jc w:val="both"/>
        <w:rPr>
          <w:color w:val="000000"/>
          <w:spacing w:val="-5"/>
        </w:rPr>
      </w:pPr>
      <w:proofErr w:type="spellStart"/>
      <w:r w:rsidRPr="00055602">
        <w:rPr>
          <w:color w:val="000000"/>
          <w:spacing w:val="-5"/>
        </w:rPr>
        <w:t>Шаульская</w:t>
      </w:r>
      <w:proofErr w:type="spellEnd"/>
      <w:r w:rsidRPr="00055602">
        <w:rPr>
          <w:color w:val="000000"/>
          <w:spacing w:val="-5"/>
        </w:rPr>
        <w:t xml:space="preserve">, Н.А. Калейдоскоп конкурсных программ для школьников. / Н.А. </w:t>
      </w:r>
      <w:proofErr w:type="spellStart"/>
      <w:r w:rsidRPr="00055602">
        <w:rPr>
          <w:color w:val="000000"/>
          <w:spacing w:val="-5"/>
        </w:rPr>
        <w:t>Шаульская</w:t>
      </w:r>
      <w:proofErr w:type="spellEnd"/>
      <w:r w:rsidRPr="00055602">
        <w:rPr>
          <w:color w:val="000000"/>
          <w:spacing w:val="-5"/>
        </w:rPr>
        <w:t>. – Ярославль</w:t>
      </w:r>
      <w:proofErr w:type="gramStart"/>
      <w:r w:rsidRPr="00055602">
        <w:rPr>
          <w:color w:val="000000"/>
          <w:spacing w:val="-5"/>
        </w:rPr>
        <w:t xml:space="preserve"> :</w:t>
      </w:r>
      <w:proofErr w:type="gramEnd"/>
      <w:r w:rsidRPr="00055602">
        <w:rPr>
          <w:color w:val="000000"/>
          <w:spacing w:val="-5"/>
        </w:rPr>
        <w:t xml:space="preserve">  Академия развития, 2008. – 224 </w:t>
      </w:r>
      <w:proofErr w:type="gramStart"/>
      <w:r w:rsidRPr="00055602">
        <w:rPr>
          <w:color w:val="000000"/>
          <w:spacing w:val="-5"/>
        </w:rPr>
        <w:t>с</w:t>
      </w:r>
      <w:proofErr w:type="gramEnd"/>
      <w:r w:rsidRPr="00055602">
        <w:rPr>
          <w:color w:val="000000"/>
          <w:spacing w:val="-5"/>
        </w:rPr>
        <w:t>. – (</w:t>
      </w:r>
      <w:proofErr w:type="gramStart"/>
      <w:r w:rsidRPr="00055602">
        <w:rPr>
          <w:color w:val="000000"/>
          <w:spacing w:val="-5"/>
        </w:rPr>
        <w:t>Серия</w:t>
      </w:r>
      <w:proofErr w:type="gramEnd"/>
      <w:r w:rsidRPr="00055602">
        <w:rPr>
          <w:color w:val="000000"/>
          <w:spacing w:val="-5"/>
        </w:rPr>
        <w:t xml:space="preserve"> «После уроков»).</w:t>
      </w:r>
    </w:p>
    <w:p w:rsidR="00366E26" w:rsidRPr="001E2751" w:rsidRDefault="001E2751" w:rsidP="001E2751">
      <w:pPr>
        <w:ind w:left="360"/>
        <w:jc w:val="center"/>
        <w:rPr>
          <w:b/>
          <w:i/>
        </w:rPr>
      </w:pPr>
      <w:r>
        <w:rPr>
          <w:b/>
          <w:bCs/>
          <w:i/>
          <w:color w:val="000000"/>
          <w:spacing w:val="1"/>
          <w:lang w:val="en-US"/>
        </w:rPr>
        <w:t>III</w:t>
      </w:r>
      <w:r w:rsidRPr="001E2751">
        <w:rPr>
          <w:b/>
          <w:bCs/>
          <w:i/>
          <w:color w:val="000000"/>
          <w:spacing w:val="1"/>
        </w:rPr>
        <w:t>.</w:t>
      </w:r>
      <w:r>
        <w:rPr>
          <w:b/>
          <w:bCs/>
          <w:i/>
          <w:color w:val="000000"/>
          <w:spacing w:val="1"/>
        </w:rPr>
        <w:t xml:space="preserve"> </w:t>
      </w:r>
      <w:r w:rsidR="00366E26" w:rsidRPr="001E2751">
        <w:rPr>
          <w:b/>
          <w:bCs/>
          <w:i/>
          <w:color w:val="000000"/>
          <w:spacing w:val="1"/>
        </w:rPr>
        <w:t>Интернет-ресурсы</w:t>
      </w:r>
      <w:r w:rsidR="005B015C">
        <w:rPr>
          <w:b/>
          <w:bCs/>
          <w:i/>
          <w:color w:val="000000"/>
          <w:spacing w:val="1"/>
        </w:rPr>
        <w:t>:</w:t>
      </w:r>
      <w:r w:rsidR="00366E26" w:rsidRPr="001E2751">
        <w:rPr>
          <w:b/>
          <w:bCs/>
          <w:i/>
          <w:color w:val="000000"/>
          <w:spacing w:val="1"/>
        </w:rPr>
        <w:t xml:space="preserve"> </w:t>
      </w:r>
    </w:p>
    <w:p w:rsidR="005B015C" w:rsidRPr="005B015C" w:rsidRDefault="00774164" w:rsidP="005B015C">
      <w:pPr>
        <w:numPr>
          <w:ilvl w:val="0"/>
          <w:numId w:val="43"/>
        </w:numPr>
        <w:tabs>
          <w:tab w:val="left" w:pos="284"/>
        </w:tabs>
        <w:ind w:left="0" w:firstLine="567"/>
        <w:jc w:val="both"/>
        <w:rPr>
          <w:b/>
        </w:rPr>
      </w:pPr>
      <w:hyperlink r:id="rId13" w:history="1">
        <w:r w:rsidR="001E2751" w:rsidRPr="00055602">
          <w:rPr>
            <w:b/>
            <w:u w:val="single"/>
          </w:rPr>
          <w:t>http://www.mirknig.com/</w:t>
        </w:r>
      </w:hyperlink>
      <w:r w:rsidR="001E2751" w:rsidRPr="00055602">
        <w:rPr>
          <w:b/>
        </w:rPr>
        <w:t xml:space="preserve"> </w:t>
      </w:r>
      <w:r w:rsidR="001E2751">
        <w:rPr>
          <w:b/>
        </w:rPr>
        <w:t>- б</w:t>
      </w:r>
      <w:r w:rsidR="00366E26" w:rsidRPr="00055602">
        <w:rPr>
          <w:color w:val="000000"/>
        </w:rPr>
        <w:t>ольшая детская энциклопедия для детей.</w:t>
      </w:r>
    </w:p>
    <w:p w:rsidR="00366E26" w:rsidRPr="005B015C" w:rsidRDefault="00774164" w:rsidP="005B015C">
      <w:pPr>
        <w:numPr>
          <w:ilvl w:val="0"/>
          <w:numId w:val="43"/>
        </w:numPr>
        <w:tabs>
          <w:tab w:val="left" w:pos="284"/>
        </w:tabs>
        <w:ind w:left="0" w:firstLine="567"/>
        <w:jc w:val="both"/>
        <w:rPr>
          <w:b/>
        </w:rPr>
      </w:pPr>
      <w:hyperlink r:id="rId14" w:history="1">
        <w:r w:rsidR="003D124B" w:rsidRPr="005B015C">
          <w:rPr>
            <w:rStyle w:val="a8"/>
            <w:b/>
            <w:color w:val="auto"/>
          </w:rPr>
          <w:t>www.origami.ru</w:t>
        </w:r>
      </w:hyperlink>
      <w:r w:rsidR="005B015C" w:rsidRPr="005B015C">
        <w:t xml:space="preserve"> </w:t>
      </w:r>
      <w:r w:rsidR="005B015C">
        <w:t>-</w:t>
      </w:r>
      <w:r w:rsidR="005B015C" w:rsidRPr="00055602">
        <w:t xml:space="preserve"> </w:t>
      </w:r>
      <w:r w:rsidR="005B015C" w:rsidRPr="005B015C">
        <w:t xml:space="preserve">сайт </w:t>
      </w:r>
      <w:r w:rsidR="0023395B">
        <w:t>для всех, кто интересуется оригами.</w:t>
      </w:r>
      <w:r w:rsidR="005B015C" w:rsidRPr="005B015C">
        <w:t xml:space="preserve"> </w:t>
      </w:r>
    </w:p>
    <w:p w:rsidR="003D124B" w:rsidRPr="00055602" w:rsidRDefault="003D124B" w:rsidP="005B015C">
      <w:pPr>
        <w:tabs>
          <w:tab w:val="num" w:pos="1428"/>
        </w:tabs>
        <w:ind w:firstLine="567"/>
        <w:jc w:val="center"/>
        <w:rPr>
          <w:b/>
          <w:i/>
        </w:rPr>
      </w:pPr>
      <w:r w:rsidRPr="00055602">
        <w:rPr>
          <w:b/>
          <w:i/>
          <w:lang w:val="en-US"/>
        </w:rPr>
        <w:t>I</w:t>
      </w:r>
      <w:r w:rsidR="005B015C">
        <w:rPr>
          <w:b/>
          <w:i/>
          <w:lang w:val="en-US"/>
        </w:rPr>
        <w:t>V</w:t>
      </w:r>
      <w:r w:rsidRPr="00055602">
        <w:rPr>
          <w:b/>
          <w:i/>
        </w:rPr>
        <w:t>. Дидактические материалы для учащихся:</w:t>
      </w:r>
    </w:p>
    <w:p w:rsidR="003D124B" w:rsidRPr="00055602" w:rsidRDefault="003D124B" w:rsidP="005B015C">
      <w:pPr>
        <w:jc w:val="both"/>
      </w:pPr>
      <w:r w:rsidRPr="005B015C">
        <w:rPr>
          <w:b/>
        </w:rPr>
        <w:t>1. Наглядные пособия</w:t>
      </w:r>
      <w:r w:rsidRPr="00055602">
        <w:t xml:space="preserve">: </w:t>
      </w:r>
    </w:p>
    <w:p w:rsidR="003D124B" w:rsidRPr="00055602" w:rsidRDefault="003D124B" w:rsidP="00055602">
      <w:pPr>
        <w:ind w:firstLine="567"/>
        <w:jc w:val="both"/>
      </w:pPr>
      <w:r w:rsidRPr="00055602">
        <w:t xml:space="preserve">1.1. Образцы изделий </w:t>
      </w:r>
      <w:r w:rsidR="005B015C">
        <w:t>оригами,</w:t>
      </w:r>
      <w:r w:rsidRPr="00055602">
        <w:t xml:space="preserve"> выполненные педагогом; </w:t>
      </w:r>
    </w:p>
    <w:p w:rsidR="003D124B" w:rsidRDefault="003D124B" w:rsidP="00055602">
      <w:pPr>
        <w:ind w:firstLine="567"/>
        <w:jc w:val="both"/>
        <w:rPr>
          <w:color w:val="000000"/>
          <w:spacing w:val="-3"/>
        </w:rPr>
      </w:pPr>
      <w:r w:rsidRPr="00055602">
        <w:t xml:space="preserve">1.2. </w:t>
      </w:r>
      <w:r w:rsidRPr="00055602">
        <w:rPr>
          <w:color w:val="000000"/>
          <w:spacing w:val="-3"/>
        </w:rPr>
        <w:t>Демонстрационные плакаты «</w:t>
      </w:r>
      <w:r w:rsidR="005B015C">
        <w:t>Т</w:t>
      </w:r>
      <w:r w:rsidR="005B015C" w:rsidRPr="00055602">
        <w:t>аблица рекомендуемых цветовых сочетаний</w:t>
      </w:r>
      <w:r w:rsidR="00782DAD">
        <w:rPr>
          <w:color w:val="000000"/>
          <w:spacing w:val="-3"/>
        </w:rPr>
        <w:t>»</w:t>
      </w:r>
      <w:r w:rsidRPr="00055602">
        <w:rPr>
          <w:color w:val="000000"/>
          <w:spacing w:val="-3"/>
        </w:rPr>
        <w:t>.</w:t>
      </w:r>
    </w:p>
    <w:p w:rsidR="005B015C" w:rsidRPr="00055602" w:rsidRDefault="005B015C" w:rsidP="00055602">
      <w:pPr>
        <w:ind w:firstLine="567"/>
        <w:jc w:val="both"/>
        <w:rPr>
          <w:color w:val="000000"/>
          <w:spacing w:val="1"/>
        </w:rPr>
      </w:pPr>
      <w:r>
        <w:rPr>
          <w:color w:val="000000"/>
          <w:spacing w:val="-3"/>
        </w:rPr>
        <w:t>1.3. А</w:t>
      </w:r>
      <w:r w:rsidRPr="00055602">
        <w:t>льбом лучших работ детей</w:t>
      </w:r>
      <w:r>
        <w:t xml:space="preserve">. </w:t>
      </w:r>
    </w:p>
    <w:p w:rsidR="003D124B" w:rsidRPr="005B015C" w:rsidRDefault="003D124B" w:rsidP="005B015C">
      <w:pPr>
        <w:jc w:val="both"/>
        <w:rPr>
          <w:b/>
        </w:rPr>
      </w:pPr>
      <w:r w:rsidRPr="005B015C">
        <w:rPr>
          <w:b/>
        </w:rPr>
        <w:t xml:space="preserve">2. </w:t>
      </w:r>
      <w:proofErr w:type="spellStart"/>
      <w:r w:rsidRPr="005B015C">
        <w:rPr>
          <w:b/>
        </w:rPr>
        <w:t>Медиапособия</w:t>
      </w:r>
      <w:proofErr w:type="spellEnd"/>
      <w:r w:rsidRPr="005B015C">
        <w:rPr>
          <w:b/>
        </w:rPr>
        <w:t>:</w:t>
      </w:r>
    </w:p>
    <w:p w:rsidR="00366E26" w:rsidRDefault="003D124B" w:rsidP="00055602">
      <w:pPr>
        <w:pStyle w:val="11"/>
        <w:spacing w:before="0" w:after="0" w:line="240" w:lineRule="auto"/>
        <w:ind w:firstLine="567"/>
        <w:jc w:val="both"/>
        <w:rPr>
          <w:spacing w:val="-3"/>
        </w:rPr>
      </w:pPr>
      <w:r w:rsidRPr="00055602">
        <w:t xml:space="preserve">2.1. </w:t>
      </w:r>
      <w:r w:rsidRPr="00055602">
        <w:rPr>
          <w:spacing w:val="-3"/>
        </w:rPr>
        <w:t>Учебны</w:t>
      </w:r>
      <w:r w:rsidR="005B015C">
        <w:rPr>
          <w:spacing w:val="-3"/>
        </w:rPr>
        <w:t>й</w:t>
      </w:r>
      <w:r w:rsidRPr="00055602">
        <w:rPr>
          <w:spacing w:val="-3"/>
        </w:rPr>
        <w:t xml:space="preserve"> видеофильм</w:t>
      </w:r>
      <w:r w:rsidR="005B015C">
        <w:rPr>
          <w:spacing w:val="-3"/>
        </w:rPr>
        <w:t xml:space="preserve"> «Искусство оригами».</w:t>
      </w:r>
    </w:p>
    <w:p w:rsidR="005B015C" w:rsidRPr="00055602" w:rsidRDefault="005B015C" w:rsidP="00055602">
      <w:pPr>
        <w:pStyle w:val="11"/>
        <w:spacing w:before="0" w:after="0" w:line="240" w:lineRule="auto"/>
        <w:ind w:firstLine="567"/>
        <w:jc w:val="both"/>
      </w:pPr>
      <w:r>
        <w:rPr>
          <w:spacing w:val="-3"/>
        </w:rPr>
        <w:lastRenderedPageBreak/>
        <w:t xml:space="preserve">2.2. </w:t>
      </w:r>
      <w:proofErr w:type="spellStart"/>
      <w:proofErr w:type="gramStart"/>
      <w:r>
        <w:rPr>
          <w:spacing w:val="-3"/>
        </w:rPr>
        <w:t>Медиапрезентации</w:t>
      </w:r>
      <w:proofErr w:type="spellEnd"/>
      <w:r>
        <w:rPr>
          <w:spacing w:val="-3"/>
        </w:rPr>
        <w:t xml:space="preserve"> </w:t>
      </w:r>
      <w:r w:rsidRPr="00055602">
        <w:t>«Самолеты», «Водный транспорт», «Цветы из бумаги»,  «Оригами - головные уборы», «Оригами игрушки», «</w:t>
      </w:r>
      <w:r w:rsidR="00170590">
        <w:t>Д</w:t>
      </w:r>
      <w:r w:rsidRPr="00055602">
        <w:t>елаем украшения своими руками», «Веселые маски», «Оригами</w:t>
      </w:r>
      <w:r w:rsidR="00170590">
        <w:t>:</w:t>
      </w:r>
      <w:r w:rsidRPr="00055602">
        <w:t xml:space="preserve"> </w:t>
      </w:r>
      <w:r w:rsidR="00170590">
        <w:t>м</w:t>
      </w:r>
      <w:r w:rsidRPr="00055602">
        <w:t>ир птиц и животных»,  «Модульное оригами, бумажные поделки из модулей оригами».</w:t>
      </w:r>
      <w:proofErr w:type="gramEnd"/>
    </w:p>
    <w:p w:rsidR="0076187A" w:rsidRPr="00055602" w:rsidRDefault="005B015C" w:rsidP="005B015C">
      <w:pPr>
        <w:pStyle w:val="11"/>
        <w:spacing w:before="0" w:after="0" w:line="240" w:lineRule="auto"/>
        <w:jc w:val="both"/>
      </w:pPr>
      <w:r w:rsidRPr="005B015C">
        <w:rPr>
          <w:b/>
        </w:rPr>
        <w:t xml:space="preserve">3. </w:t>
      </w:r>
      <w:r w:rsidR="0076187A" w:rsidRPr="005B015C">
        <w:rPr>
          <w:b/>
        </w:rPr>
        <w:t>Дидактические раздаточные материалы</w:t>
      </w:r>
      <w:r w:rsidR="0076187A" w:rsidRPr="00055602">
        <w:t>:</w:t>
      </w:r>
    </w:p>
    <w:p w:rsidR="0076187A" w:rsidRPr="00055602" w:rsidRDefault="00170590" w:rsidP="00055602">
      <w:pPr>
        <w:pStyle w:val="11"/>
        <w:spacing w:before="0" w:after="0" w:line="240" w:lineRule="auto"/>
        <w:ind w:firstLine="567"/>
        <w:jc w:val="both"/>
      </w:pPr>
      <w:r>
        <w:t xml:space="preserve">3.1. </w:t>
      </w:r>
      <w:r w:rsidR="0076187A" w:rsidRPr="00055602">
        <w:t>инструкционные карты и схемы базовых форм оригами;</w:t>
      </w:r>
    </w:p>
    <w:p w:rsidR="0076187A" w:rsidRPr="00055602" w:rsidRDefault="00170590" w:rsidP="00055602">
      <w:pPr>
        <w:pStyle w:val="11"/>
        <w:spacing w:before="0" w:after="0" w:line="240" w:lineRule="auto"/>
        <w:ind w:firstLine="567"/>
        <w:jc w:val="both"/>
      </w:pPr>
      <w:r>
        <w:t>3.2.</w:t>
      </w:r>
      <w:r w:rsidR="0076187A" w:rsidRPr="00055602">
        <w:t xml:space="preserve"> инструкционные карты сборки изделий;</w:t>
      </w:r>
    </w:p>
    <w:p w:rsidR="0076187A" w:rsidRPr="00055602" w:rsidRDefault="00170590" w:rsidP="005B015C">
      <w:pPr>
        <w:pStyle w:val="11"/>
        <w:spacing w:before="0" w:after="0" w:line="240" w:lineRule="auto"/>
        <w:ind w:firstLine="567"/>
        <w:jc w:val="both"/>
      </w:pPr>
      <w:r>
        <w:t xml:space="preserve">3.3. </w:t>
      </w:r>
      <w:r w:rsidR="005B015C">
        <w:t>схемы создания изделий оригами.</w:t>
      </w:r>
    </w:p>
    <w:p w:rsidR="003D124B" w:rsidRPr="00055602" w:rsidRDefault="003D124B" w:rsidP="00055602">
      <w:pPr>
        <w:tabs>
          <w:tab w:val="left" w:pos="360"/>
        </w:tabs>
        <w:ind w:firstLine="567"/>
        <w:jc w:val="both"/>
      </w:pPr>
      <w:r w:rsidRPr="00055602">
        <w:t>3.</w:t>
      </w:r>
      <w:r w:rsidR="00170590">
        <w:t>4</w:t>
      </w:r>
      <w:r w:rsidRPr="00055602">
        <w:t>. Карточки-задания группам на этапах по проект</w:t>
      </w:r>
      <w:r w:rsidR="00170590">
        <w:t>у</w:t>
      </w:r>
      <w:r w:rsidRPr="00055602">
        <w:t>;</w:t>
      </w:r>
    </w:p>
    <w:p w:rsidR="003D124B" w:rsidRDefault="003D124B" w:rsidP="00055602">
      <w:pPr>
        <w:tabs>
          <w:tab w:val="left" w:pos="360"/>
        </w:tabs>
        <w:ind w:firstLine="567"/>
        <w:jc w:val="both"/>
      </w:pPr>
      <w:r w:rsidRPr="00055602">
        <w:t>3.</w:t>
      </w:r>
      <w:r w:rsidR="00F60BD2">
        <w:t>5</w:t>
      </w:r>
      <w:r w:rsidRPr="00055602">
        <w:t>.</w:t>
      </w:r>
      <w:r w:rsidRPr="00055602">
        <w:rPr>
          <w:b/>
        </w:rPr>
        <w:t xml:space="preserve"> </w:t>
      </w:r>
      <w:r w:rsidRPr="00055602">
        <w:t>Памятка по оформлению отчета по проекту (пояснительной записки);</w:t>
      </w:r>
    </w:p>
    <w:p w:rsidR="00F60BD2" w:rsidRPr="00055602" w:rsidRDefault="00F60BD2" w:rsidP="00055602">
      <w:pPr>
        <w:tabs>
          <w:tab w:val="left" w:pos="360"/>
        </w:tabs>
        <w:ind w:firstLine="567"/>
        <w:jc w:val="both"/>
      </w:pPr>
      <w:r>
        <w:t>3.6. Буклеты по оригами. Составитель Орлова Л.А.</w:t>
      </w:r>
    </w:p>
    <w:p w:rsidR="003D124B" w:rsidRPr="009A3973" w:rsidRDefault="003D124B" w:rsidP="00055602">
      <w:pPr>
        <w:ind w:firstLine="567"/>
        <w:jc w:val="both"/>
        <w:rPr>
          <w:b/>
          <w:sz w:val="28"/>
          <w:szCs w:val="28"/>
        </w:rPr>
      </w:pPr>
    </w:p>
    <w:p w:rsidR="00337E17" w:rsidRPr="009A3973" w:rsidRDefault="00337E17" w:rsidP="009A3973">
      <w:pPr>
        <w:ind w:firstLine="567"/>
        <w:jc w:val="center"/>
        <w:rPr>
          <w:b/>
          <w:spacing w:val="1"/>
          <w:sz w:val="28"/>
          <w:szCs w:val="28"/>
        </w:rPr>
      </w:pPr>
      <w:r w:rsidRPr="009A3973">
        <w:rPr>
          <w:b/>
          <w:sz w:val="28"/>
          <w:szCs w:val="28"/>
        </w:rPr>
        <w:t>Материально-техническое обеспечение программы</w:t>
      </w:r>
    </w:p>
    <w:p w:rsidR="003D124B" w:rsidRPr="007B7514" w:rsidRDefault="009A3973" w:rsidP="009A3973">
      <w:pPr>
        <w:pStyle w:val="af2"/>
        <w:ind w:firstLine="567"/>
        <w:jc w:val="both"/>
        <w:rPr>
          <w:rFonts w:ascii="Times New Roman" w:hAnsi="Times New Roman"/>
          <w:color w:val="000000"/>
          <w:spacing w:val="1"/>
          <w:sz w:val="24"/>
          <w:szCs w:val="24"/>
        </w:rPr>
      </w:pPr>
      <w:r w:rsidRPr="00055602">
        <w:rPr>
          <w:rFonts w:ascii="Times New Roman" w:hAnsi="Times New Roman"/>
          <w:sz w:val="24"/>
          <w:szCs w:val="24"/>
        </w:rPr>
        <w:t xml:space="preserve">Занятия </w:t>
      </w:r>
      <w:r w:rsidRPr="007B7514">
        <w:rPr>
          <w:rFonts w:ascii="Times New Roman" w:hAnsi="Times New Roman"/>
          <w:sz w:val="24"/>
          <w:szCs w:val="24"/>
        </w:rPr>
        <w:t>оригами предполагают наличие определённого помещения. Это должен быть у</w:t>
      </w:r>
      <w:r w:rsidR="003D124B" w:rsidRPr="007B7514">
        <w:rPr>
          <w:rFonts w:ascii="Times New Roman" w:hAnsi="Times New Roman"/>
          <w:color w:val="000000"/>
          <w:spacing w:val="1"/>
          <w:sz w:val="24"/>
          <w:szCs w:val="24"/>
        </w:rPr>
        <w:t xml:space="preserve">чебный кабинет,  удовлетворяющий санитарно – гигиеническим требованиям, для занятий группы 12 – 15 человек (парты, стулья, </w:t>
      </w:r>
      <w:r w:rsidRPr="007B7514">
        <w:rPr>
          <w:rFonts w:ascii="Times New Roman" w:hAnsi="Times New Roman"/>
          <w:color w:val="000000"/>
          <w:spacing w:val="1"/>
          <w:sz w:val="24"/>
          <w:szCs w:val="24"/>
        </w:rPr>
        <w:t xml:space="preserve">интерактивная </w:t>
      </w:r>
      <w:r w:rsidR="003D124B" w:rsidRPr="007B7514">
        <w:rPr>
          <w:rFonts w:ascii="Times New Roman" w:hAnsi="Times New Roman"/>
          <w:color w:val="000000"/>
          <w:spacing w:val="1"/>
          <w:sz w:val="24"/>
          <w:szCs w:val="24"/>
        </w:rPr>
        <w:t>доска, шкаф для УМК, рабочие столы для практической работы, шкафы для хранения материалов и инструментов</w:t>
      </w:r>
      <w:r w:rsidRPr="007B7514">
        <w:rPr>
          <w:rFonts w:ascii="Times New Roman" w:hAnsi="Times New Roman"/>
          <w:color w:val="000000"/>
          <w:spacing w:val="1"/>
          <w:sz w:val="24"/>
          <w:szCs w:val="24"/>
        </w:rPr>
        <w:t xml:space="preserve">, </w:t>
      </w:r>
      <w:r w:rsidR="00473CCD" w:rsidRPr="007B7514">
        <w:rPr>
          <w:rFonts w:ascii="Times New Roman" w:hAnsi="Times New Roman"/>
          <w:color w:val="000000"/>
          <w:spacing w:val="1"/>
          <w:sz w:val="24"/>
          <w:szCs w:val="24"/>
        </w:rPr>
        <w:t>игровой уголок, компьютер с выделенным каналом выхода в Интернет и необходимым компьютерным программным обеспечением</w:t>
      </w:r>
      <w:r w:rsidR="003D124B" w:rsidRPr="007B7514">
        <w:rPr>
          <w:rFonts w:ascii="Times New Roman" w:hAnsi="Times New Roman"/>
          <w:color w:val="000000"/>
          <w:spacing w:val="1"/>
          <w:sz w:val="24"/>
          <w:szCs w:val="24"/>
        </w:rPr>
        <w:t>).</w:t>
      </w:r>
    </w:p>
    <w:p w:rsidR="00337E17" w:rsidRPr="007B7514" w:rsidRDefault="00337E17" w:rsidP="007B7514">
      <w:pPr>
        <w:shd w:val="clear" w:color="auto" w:fill="FFFFFF"/>
        <w:tabs>
          <w:tab w:val="left" w:pos="0"/>
        </w:tabs>
        <w:ind w:firstLine="567"/>
        <w:jc w:val="both"/>
        <w:rPr>
          <w:color w:val="000000"/>
          <w:spacing w:val="1"/>
        </w:rPr>
      </w:pPr>
      <w:r w:rsidRPr="007B7514">
        <w:rPr>
          <w:color w:val="000000"/>
          <w:spacing w:val="1"/>
        </w:rPr>
        <w:t>Для реализации программы необходимо следующее оборудование:</w:t>
      </w:r>
    </w:p>
    <w:p w:rsidR="00337E17" w:rsidRPr="007B7514" w:rsidRDefault="00337E17" w:rsidP="007B7514">
      <w:pPr>
        <w:pStyle w:val="ad"/>
        <w:numPr>
          <w:ilvl w:val="0"/>
          <w:numId w:val="45"/>
        </w:numPr>
        <w:shd w:val="clear" w:color="auto" w:fill="FFFFFF"/>
        <w:ind w:left="567" w:hanging="425"/>
        <w:jc w:val="both"/>
      </w:pPr>
      <w:r w:rsidRPr="007B7514">
        <w:rPr>
          <w:color w:val="000000"/>
          <w:spacing w:val="1"/>
        </w:rPr>
        <w:t>Принтер черно-белый, цветной;</w:t>
      </w:r>
    </w:p>
    <w:p w:rsidR="00337E17" w:rsidRPr="007B7514" w:rsidRDefault="00337E17" w:rsidP="007B7514">
      <w:pPr>
        <w:pStyle w:val="ad"/>
        <w:numPr>
          <w:ilvl w:val="0"/>
          <w:numId w:val="45"/>
        </w:numPr>
        <w:shd w:val="clear" w:color="auto" w:fill="FFFFFF"/>
        <w:ind w:left="567" w:hanging="425"/>
        <w:jc w:val="both"/>
      </w:pPr>
      <w:r w:rsidRPr="007B7514">
        <w:rPr>
          <w:color w:val="000000"/>
          <w:spacing w:val="-2"/>
        </w:rPr>
        <w:t>Сканер;</w:t>
      </w:r>
    </w:p>
    <w:p w:rsidR="00337E17" w:rsidRPr="007B7514" w:rsidRDefault="00337E17" w:rsidP="007B7514">
      <w:pPr>
        <w:pStyle w:val="ad"/>
        <w:numPr>
          <w:ilvl w:val="0"/>
          <w:numId w:val="45"/>
        </w:numPr>
        <w:shd w:val="clear" w:color="auto" w:fill="FFFFFF"/>
        <w:ind w:left="567" w:hanging="425"/>
        <w:jc w:val="both"/>
        <w:rPr>
          <w:color w:val="000000"/>
          <w:spacing w:val="-2"/>
        </w:rPr>
      </w:pPr>
      <w:r w:rsidRPr="007B7514">
        <w:rPr>
          <w:color w:val="000000"/>
          <w:spacing w:val="-2"/>
        </w:rPr>
        <w:t>Ксерокс;</w:t>
      </w:r>
    </w:p>
    <w:p w:rsidR="00337E17" w:rsidRPr="007B7514" w:rsidRDefault="00337E17" w:rsidP="007B7514">
      <w:pPr>
        <w:pStyle w:val="ad"/>
        <w:numPr>
          <w:ilvl w:val="0"/>
          <w:numId w:val="45"/>
        </w:numPr>
        <w:shd w:val="clear" w:color="auto" w:fill="FFFFFF"/>
        <w:ind w:left="567" w:hanging="425"/>
        <w:jc w:val="both"/>
        <w:rPr>
          <w:color w:val="000000"/>
          <w:spacing w:val="-2"/>
        </w:rPr>
      </w:pPr>
      <w:r w:rsidRPr="007B7514">
        <w:rPr>
          <w:color w:val="000000"/>
          <w:spacing w:val="-2"/>
        </w:rPr>
        <w:t>Ноутбук;</w:t>
      </w:r>
    </w:p>
    <w:p w:rsidR="00337E17" w:rsidRPr="007B7514" w:rsidRDefault="00337E17" w:rsidP="007B7514">
      <w:pPr>
        <w:pStyle w:val="ad"/>
        <w:numPr>
          <w:ilvl w:val="0"/>
          <w:numId w:val="45"/>
        </w:numPr>
        <w:shd w:val="clear" w:color="auto" w:fill="FFFFFF"/>
        <w:ind w:left="567" w:hanging="425"/>
        <w:jc w:val="both"/>
        <w:rPr>
          <w:color w:val="000000"/>
          <w:spacing w:val="-2"/>
        </w:rPr>
      </w:pPr>
      <w:proofErr w:type="spellStart"/>
      <w:r w:rsidRPr="007B7514">
        <w:rPr>
          <w:color w:val="000000"/>
          <w:spacing w:val="-2"/>
        </w:rPr>
        <w:t>Мультимедийная</w:t>
      </w:r>
      <w:proofErr w:type="spellEnd"/>
      <w:r w:rsidRPr="007B7514">
        <w:rPr>
          <w:color w:val="000000"/>
          <w:spacing w:val="-2"/>
        </w:rPr>
        <w:t xml:space="preserve"> установка (проектор, экран) или интерактивная доска;</w:t>
      </w:r>
    </w:p>
    <w:p w:rsidR="00337E17" w:rsidRPr="007B7514" w:rsidRDefault="00337E17" w:rsidP="007B7514">
      <w:pPr>
        <w:pStyle w:val="ad"/>
        <w:numPr>
          <w:ilvl w:val="0"/>
          <w:numId w:val="45"/>
        </w:numPr>
        <w:shd w:val="clear" w:color="auto" w:fill="FFFFFF"/>
        <w:ind w:left="567" w:hanging="425"/>
        <w:jc w:val="both"/>
        <w:rPr>
          <w:color w:val="000000"/>
          <w:spacing w:val="8"/>
        </w:rPr>
      </w:pPr>
      <w:r w:rsidRPr="007B7514">
        <w:rPr>
          <w:color w:val="000000"/>
          <w:spacing w:val="8"/>
        </w:rPr>
        <w:t>Цифровой фотоаппарат;</w:t>
      </w:r>
    </w:p>
    <w:p w:rsidR="00337E17" w:rsidRPr="007B7514" w:rsidRDefault="007B7514" w:rsidP="007B7514">
      <w:pPr>
        <w:pStyle w:val="ad"/>
        <w:numPr>
          <w:ilvl w:val="0"/>
          <w:numId w:val="45"/>
        </w:numPr>
        <w:shd w:val="clear" w:color="auto" w:fill="FFFFFF"/>
        <w:ind w:left="567" w:hanging="425"/>
        <w:jc w:val="both"/>
        <w:rPr>
          <w:color w:val="000000"/>
          <w:spacing w:val="8"/>
        </w:rPr>
      </w:pPr>
      <w:proofErr w:type="spellStart"/>
      <w:r w:rsidRPr="007B7514">
        <w:rPr>
          <w:color w:val="000000"/>
          <w:spacing w:val="1"/>
        </w:rPr>
        <w:t>Ф</w:t>
      </w:r>
      <w:r w:rsidR="00473CCD" w:rsidRPr="007B7514">
        <w:rPr>
          <w:color w:val="000000"/>
          <w:spacing w:val="1"/>
        </w:rPr>
        <w:t>леш-карты</w:t>
      </w:r>
      <w:proofErr w:type="spellEnd"/>
    </w:p>
    <w:p w:rsidR="00A14E10" w:rsidRPr="007B7514" w:rsidRDefault="00A14E10" w:rsidP="007B7514">
      <w:pPr>
        <w:pStyle w:val="11"/>
        <w:numPr>
          <w:ilvl w:val="0"/>
          <w:numId w:val="45"/>
        </w:numPr>
        <w:spacing w:before="0" w:after="0" w:line="240" w:lineRule="auto"/>
        <w:ind w:left="567" w:hanging="425"/>
        <w:jc w:val="both"/>
      </w:pPr>
      <w:r w:rsidRPr="007B7514">
        <w:t xml:space="preserve">Выставочные стенды; </w:t>
      </w:r>
    </w:p>
    <w:p w:rsidR="007B7514" w:rsidRPr="007B7514" w:rsidRDefault="007B7514" w:rsidP="007B7514">
      <w:pPr>
        <w:pStyle w:val="11"/>
        <w:numPr>
          <w:ilvl w:val="0"/>
          <w:numId w:val="45"/>
        </w:numPr>
        <w:spacing w:before="0" w:after="0" w:line="240" w:lineRule="auto"/>
        <w:ind w:left="567" w:hanging="425"/>
        <w:jc w:val="both"/>
      </w:pPr>
      <w:r w:rsidRPr="007B7514">
        <w:t>Сувенирная продукция для награждения лучших участников выставки.</w:t>
      </w:r>
    </w:p>
    <w:p w:rsidR="00473CCD" w:rsidRPr="007B7514" w:rsidRDefault="00473CCD" w:rsidP="007B7514">
      <w:pPr>
        <w:shd w:val="clear" w:color="auto" w:fill="FFFFFF"/>
        <w:tabs>
          <w:tab w:val="left" w:pos="0"/>
        </w:tabs>
        <w:ind w:firstLine="567"/>
        <w:jc w:val="both"/>
        <w:rPr>
          <w:color w:val="000000"/>
          <w:spacing w:val="1"/>
        </w:rPr>
      </w:pPr>
      <w:r w:rsidRPr="007B7514">
        <w:rPr>
          <w:color w:val="000000"/>
          <w:spacing w:val="1"/>
        </w:rPr>
        <w:t>Для реализации программы необходимы следующие материалы:</w:t>
      </w:r>
    </w:p>
    <w:p w:rsidR="007B7514" w:rsidRDefault="00473CCD" w:rsidP="00366C11">
      <w:pPr>
        <w:pStyle w:val="af2"/>
        <w:numPr>
          <w:ilvl w:val="0"/>
          <w:numId w:val="46"/>
        </w:numPr>
        <w:ind w:left="567" w:hanging="425"/>
        <w:jc w:val="both"/>
        <w:rPr>
          <w:rFonts w:ascii="Times New Roman" w:hAnsi="Times New Roman"/>
          <w:color w:val="000000"/>
          <w:spacing w:val="1"/>
          <w:sz w:val="24"/>
          <w:szCs w:val="24"/>
        </w:rPr>
      </w:pPr>
      <w:r w:rsidRPr="007B7514">
        <w:rPr>
          <w:rFonts w:ascii="Times New Roman" w:hAnsi="Times New Roman"/>
          <w:color w:val="000000"/>
          <w:spacing w:val="1"/>
          <w:sz w:val="24"/>
          <w:szCs w:val="24"/>
        </w:rPr>
        <w:t>Бумага разных видов</w:t>
      </w:r>
      <w:r w:rsidR="007B7514">
        <w:rPr>
          <w:rFonts w:ascii="Times New Roman" w:hAnsi="Times New Roman"/>
          <w:color w:val="000000"/>
          <w:spacing w:val="1"/>
          <w:sz w:val="24"/>
          <w:szCs w:val="24"/>
        </w:rPr>
        <w:t>:</w:t>
      </w:r>
      <w:r w:rsidRPr="007B7514">
        <w:rPr>
          <w:rFonts w:ascii="Times New Roman" w:hAnsi="Times New Roman"/>
          <w:color w:val="000000"/>
          <w:spacing w:val="1"/>
          <w:sz w:val="24"/>
          <w:szCs w:val="24"/>
        </w:rPr>
        <w:t xml:space="preserve"> ксероксная, цветная, картон, ватман и т.д.</w:t>
      </w:r>
      <w:r w:rsidR="00722EE2" w:rsidRPr="00722EE2">
        <w:rPr>
          <w:rFonts w:ascii="Times New Roman" w:hAnsi="Times New Roman"/>
          <w:sz w:val="24"/>
          <w:szCs w:val="24"/>
        </w:rPr>
        <w:t xml:space="preserve"> </w:t>
      </w:r>
      <w:r w:rsidR="00722EE2" w:rsidRPr="007B7514">
        <w:rPr>
          <w:rFonts w:ascii="Times New Roman" w:hAnsi="Times New Roman"/>
          <w:sz w:val="24"/>
          <w:szCs w:val="24"/>
        </w:rPr>
        <w:t xml:space="preserve">Белая бумага, цветная бумага тонкая, двухсторонняя цветная бумага, </w:t>
      </w:r>
      <w:r w:rsidR="00366C11">
        <w:rPr>
          <w:rFonts w:ascii="Times New Roman" w:hAnsi="Times New Roman"/>
          <w:sz w:val="24"/>
          <w:szCs w:val="24"/>
        </w:rPr>
        <w:t xml:space="preserve">картон белый и </w:t>
      </w:r>
      <w:r w:rsidR="00722EE2" w:rsidRPr="007B7514">
        <w:rPr>
          <w:rFonts w:ascii="Times New Roman" w:hAnsi="Times New Roman"/>
          <w:sz w:val="24"/>
          <w:szCs w:val="24"/>
        </w:rPr>
        <w:t>цветной</w:t>
      </w:r>
      <w:r w:rsidR="00366C11">
        <w:rPr>
          <w:rFonts w:ascii="Times New Roman" w:hAnsi="Times New Roman"/>
          <w:sz w:val="24"/>
          <w:szCs w:val="24"/>
        </w:rPr>
        <w:t>;</w:t>
      </w:r>
      <w:r w:rsidR="00722EE2" w:rsidRPr="007B7514">
        <w:rPr>
          <w:rFonts w:ascii="Times New Roman" w:hAnsi="Times New Roman"/>
          <w:sz w:val="24"/>
          <w:szCs w:val="24"/>
        </w:rPr>
        <w:t xml:space="preserve">  </w:t>
      </w:r>
      <w:proofErr w:type="spellStart"/>
      <w:r w:rsidR="00366C11">
        <w:rPr>
          <w:rFonts w:ascii="Times New Roman" w:hAnsi="Times New Roman"/>
          <w:sz w:val="24"/>
          <w:szCs w:val="24"/>
        </w:rPr>
        <w:t>г</w:t>
      </w:r>
      <w:r w:rsidR="00722EE2" w:rsidRPr="007B7514">
        <w:rPr>
          <w:rFonts w:ascii="Times New Roman" w:hAnsi="Times New Roman"/>
          <w:sz w:val="24"/>
          <w:szCs w:val="24"/>
        </w:rPr>
        <w:t>офрокартон</w:t>
      </w:r>
      <w:proofErr w:type="spellEnd"/>
      <w:r w:rsidR="00366C11">
        <w:rPr>
          <w:rFonts w:ascii="Times New Roman" w:hAnsi="Times New Roman"/>
          <w:sz w:val="24"/>
          <w:szCs w:val="24"/>
        </w:rPr>
        <w:t>.</w:t>
      </w:r>
    </w:p>
    <w:p w:rsidR="007B7514" w:rsidRPr="007B7514" w:rsidRDefault="007B7514" w:rsidP="00366C11">
      <w:pPr>
        <w:pStyle w:val="af2"/>
        <w:numPr>
          <w:ilvl w:val="0"/>
          <w:numId w:val="46"/>
        </w:numPr>
        <w:ind w:left="567" w:hanging="425"/>
        <w:jc w:val="both"/>
        <w:rPr>
          <w:rFonts w:ascii="Times New Roman" w:hAnsi="Times New Roman"/>
          <w:sz w:val="24"/>
          <w:szCs w:val="24"/>
        </w:rPr>
      </w:pPr>
      <w:r>
        <w:rPr>
          <w:rFonts w:ascii="Times New Roman" w:hAnsi="Times New Roman"/>
          <w:color w:val="000000"/>
          <w:spacing w:val="1"/>
          <w:sz w:val="24"/>
          <w:szCs w:val="24"/>
        </w:rPr>
        <w:t xml:space="preserve">Бумага разного формата: </w:t>
      </w:r>
      <w:r w:rsidR="00473CCD" w:rsidRPr="007B7514">
        <w:rPr>
          <w:rFonts w:ascii="Times New Roman" w:hAnsi="Times New Roman"/>
          <w:color w:val="000000"/>
          <w:spacing w:val="1"/>
          <w:sz w:val="24"/>
          <w:szCs w:val="24"/>
        </w:rPr>
        <w:t>А3, А</w:t>
      </w:r>
      <w:proofErr w:type="gramStart"/>
      <w:r w:rsidR="00473CCD" w:rsidRPr="007B7514">
        <w:rPr>
          <w:rFonts w:ascii="Times New Roman" w:hAnsi="Times New Roman"/>
          <w:color w:val="000000"/>
          <w:spacing w:val="1"/>
          <w:sz w:val="24"/>
          <w:szCs w:val="24"/>
        </w:rPr>
        <w:t>4</w:t>
      </w:r>
      <w:proofErr w:type="gramEnd"/>
      <w:r w:rsidR="00366C11">
        <w:rPr>
          <w:rFonts w:ascii="Times New Roman" w:hAnsi="Times New Roman"/>
          <w:color w:val="000000"/>
          <w:spacing w:val="1"/>
          <w:sz w:val="24"/>
          <w:szCs w:val="24"/>
        </w:rPr>
        <w:t>, А5.</w:t>
      </w:r>
    </w:p>
    <w:p w:rsidR="007B7514" w:rsidRPr="007B7514" w:rsidRDefault="00A14E10" w:rsidP="00366C11">
      <w:pPr>
        <w:pStyle w:val="11"/>
        <w:numPr>
          <w:ilvl w:val="0"/>
          <w:numId w:val="46"/>
        </w:numPr>
        <w:spacing w:before="0" w:after="0" w:line="240" w:lineRule="auto"/>
        <w:ind w:left="567" w:hanging="425"/>
        <w:jc w:val="both"/>
      </w:pPr>
      <w:r w:rsidRPr="007B7514">
        <w:rPr>
          <w:spacing w:val="1"/>
        </w:rPr>
        <w:t>Материалы для творчества детей</w:t>
      </w:r>
      <w:r w:rsidR="00722EE2">
        <w:rPr>
          <w:spacing w:val="1"/>
        </w:rPr>
        <w:t>:</w:t>
      </w:r>
      <w:r w:rsidRPr="007B7514">
        <w:rPr>
          <w:spacing w:val="1"/>
        </w:rPr>
        <w:t xml:space="preserve"> пластилин, акварель, гуашь, пастель, клей</w:t>
      </w:r>
      <w:r w:rsidR="00722EE2" w:rsidRPr="00722EE2">
        <w:t xml:space="preserve"> </w:t>
      </w:r>
      <w:r w:rsidR="00722EE2" w:rsidRPr="007B7514">
        <w:t>ПВА</w:t>
      </w:r>
      <w:r w:rsidRPr="007B7514">
        <w:rPr>
          <w:spacing w:val="1"/>
        </w:rPr>
        <w:t>,</w:t>
      </w:r>
      <w:r w:rsidR="00722EE2" w:rsidRPr="00722EE2">
        <w:t xml:space="preserve"> </w:t>
      </w:r>
      <w:r w:rsidR="00722EE2" w:rsidRPr="007B7514">
        <w:t>цветные карандаши</w:t>
      </w:r>
      <w:r w:rsidR="00722EE2">
        <w:t>, фломастеры</w:t>
      </w:r>
      <w:r w:rsidR="007B7514" w:rsidRPr="007B7514">
        <w:t>.</w:t>
      </w:r>
    </w:p>
    <w:p w:rsidR="007B7514" w:rsidRPr="007B7514" w:rsidRDefault="007B7514" w:rsidP="007B7514">
      <w:pPr>
        <w:pStyle w:val="af2"/>
        <w:ind w:firstLine="567"/>
        <w:jc w:val="both"/>
        <w:rPr>
          <w:rFonts w:ascii="Times New Roman" w:hAnsi="Times New Roman"/>
          <w:sz w:val="24"/>
          <w:szCs w:val="24"/>
        </w:rPr>
      </w:pPr>
      <w:r w:rsidRPr="007B7514">
        <w:rPr>
          <w:rFonts w:ascii="Times New Roman" w:hAnsi="Times New Roman"/>
          <w:sz w:val="24"/>
          <w:szCs w:val="24"/>
        </w:rPr>
        <w:t xml:space="preserve">Для занятий необходимы следующие инструменты и принадлежности: </w:t>
      </w:r>
    </w:p>
    <w:p w:rsidR="00722EE2" w:rsidRDefault="00722EE2" w:rsidP="00366C11">
      <w:pPr>
        <w:pStyle w:val="11"/>
        <w:numPr>
          <w:ilvl w:val="0"/>
          <w:numId w:val="47"/>
        </w:numPr>
        <w:spacing w:before="0" w:after="0" w:line="240" w:lineRule="auto"/>
        <w:ind w:left="567" w:hanging="425"/>
        <w:jc w:val="both"/>
      </w:pPr>
      <w:r>
        <w:t>л</w:t>
      </w:r>
      <w:r w:rsidR="00366C11">
        <w:t>инейки, треугольники;</w:t>
      </w:r>
    </w:p>
    <w:p w:rsidR="007B7514" w:rsidRPr="007B7514" w:rsidRDefault="007B7514" w:rsidP="00366C11">
      <w:pPr>
        <w:pStyle w:val="11"/>
        <w:numPr>
          <w:ilvl w:val="0"/>
          <w:numId w:val="47"/>
        </w:numPr>
        <w:spacing w:before="0" w:after="0" w:line="240" w:lineRule="auto"/>
        <w:ind w:left="567" w:hanging="425"/>
        <w:jc w:val="both"/>
      </w:pPr>
      <w:r w:rsidRPr="007B7514">
        <w:t>простые карандаши</w:t>
      </w:r>
      <w:r w:rsidR="00366C11">
        <w:t>,</w:t>
      </w:r>
      <w:r w:rsidR="00366C11" w:rsidRPr="00366C11">
        <w:t xml:space="preserve"> </w:t>
      </w:r>
      <w:r w:rsidR="00366C11">
        <w:t>ластики</w:t>
      </w:r>
      <w:r w:rsidRPr="007B7514">
        <w:t>;</w:t>
      </w:r>
    </w:p>
    <w:p w:rsidR="00A14E10" w:rsidRPr="00366C11" w:rsidRDefault="007B7514" w:rsidP="00366C11">
      <w:pPr>
        <w:pStyle w:val="ad"/>
        <w:numPr>
          <w:ilvl w:val="0"/>
          <w:numId w:val="47"/>
        </w:numPr>
        <w:shd w:val="clear" w:color="auto" w:fill="FFFFFF"/>
        <w:tabs>
          <w:tab w:val="left" w:pos="0"/>
        </w:tabs>
        <w:ind w:left="567" w:hanging="425"/>
        <w:jc w:val="both"/>
        <w:rPr>
          <w:color w:val="000000"/>
          <w:spacing w:val="1"/>
        </w:rPr>
      </w:pPr>
      <w:r w:rsidRPr="00366C11">
        <w:rPr>
          <w:color w:val="000000"/>
          <w:spacing w:val="-3"/>
        </w:rPr>
        <w:t xml:space="preserve">лекала, трафареты, </w:t>
      </w:r>
      <w:r w:rsidR="00722EE2">
        <w:t>т</w:t>
      </w:r>
      <w:r w:rsidRPr="007B7514">
        <w:t xml:space="preserve">рафареты с кругами; </w:t>
      </w:r>
      <w:r w:rsidRPr="00366C11">
        <w:rPr>
          <w:color w:val="000000"/>
          <w:spacing w:val="-3"/>
        </w:rPr>
        <w:t>шаблоны</w:t>
      </w:r>
      <w:r w:rsidR="00722EE2" w:rsidRPr="00366C11">
        <w:rPr>
          <w:color w:val="000000"/>
          <w:spacing w:val="-3"/>
        </w:rPr>
        <w:t>;</w:t>
      </w:r>
    </w:p>
    <w:p w:rsidR="0076187A" w:rsidRPr="007B7514" w:rsidRDefault="00722EE2" w:rsidP="00366C11">
      <w:pPr>
        <w:pStyle w:val="11"/>
        <w:numPr>
          <w:ilvl w:val="0"/>
          <w:numId w:val="47"/>
        </w:numPr>
        <w:spacing w:before="0" w:after="0" w:line="240" w:lineRule="auto"/>
        <w:ind w:left="567" w:hanging="425"/>
        <w:jc w:val="both"/>
      </w:pPr>
      <w:r>
        <w:t>к</w:t>
      </w:r>
      <w:r w:rsidR="0076187A" w:rsidRPr="007B7514">
        <w:t>источки для клея;</w:t>
      </w:r>
    </w:p>
    <w:p w:rsidR="002C1BFA" w:rsidRPr="007B7514" w:rsidRDefault="00722EE2" w:rsidP="00366C11">
      <w:pPr>
        <w:pStyle w:val="af2"/>
        <w:numPr>
          <w:ilvl w:val="0"/>
          <w:numId w:val="47"/>
        </w:numPr>
        <w:ind w:left="567" w:hanging="425"/>
        <w:jc w:val="both"/>
        <w:rPr>
          <w:rFonts w:ascii="Times New Roman" w:hAnsi="Times New Roman"/>
          <w:sz w:val="24"/>
          <w:szCs w:val="24"/>
        </w:rPr>
      </w:pPr>
      <w:r>
        <w:rPr>
          <w:rFonts w:ascii="Times New Roman" w:hAnsi="Times New Roman"/>
          <w:sz w:val="24"/>
          <w:szCs w:val="24"/>
        </w:rPr>
        <w:t>н</w:t>
      </w:r>
      <w:r w:rsidR="002C1BFA" w:rsidRPr="007B7514">
        <w:rPr>
          <w:rFonts w:ascii="Times New Roman" w:hAnsi="Times New Roman"/>
          <w:sz w:val="24"/>
          <w:szCs w:val="24"/>
        </w:rPr>
        <w:t>ожницы небольшие с острыми концами для вырезания деталей, а также с длинн</w:t>
      </w:r>
      <w:r>
        <w:rPr>
          <w:rFonts w:ascii="Times New Roman" w:hAnsi="Times New Roman"/>
          <w:sz w:val="24"/>
          <w:szCs w:val="24"/>
        </w:rPr>
        <w:t>ыми лезвиями;</w:t>
      </w:r>
    </w:p>
    <w:p w:rsidR="002C1BFA" w:rsidRPr="007B7514" w:rsidRDefault="00722EE2" w:rsidP="00366C11">
      <w:pPr>
        <w:pStyle w:val="af2"/>
        <w:numPr>
          <w:ilvl w:val="0"/>
          <w:numId w:val="47"/>
        </w:numPr>
        <w:ind w:left="567" w:hanging="425"/>
        <w:jc w:val="both"/>
        <w:rPr>
          <w:rFonts w:ascii="Times New Roman" w:hAnsi="Times New Roman"/>
          <w:sz w:val="24"/>
          <w:szCs w:val="24"/>
        </w:rPr>
      </w:pPr>
      <w:r>
        <w:rPr>
          <w:rFonts w:ascii="Times New Roman" w:hAnsi="Times New Roman"/>
          <w:sz w:val="24"/>
          <w:szCs w:val="24"/>
        </w:rPr>
        <w:t>з</w:t>
      </w:r>
      <w:r w:rsidR="002C1BFA" w:rsidRPr="007B7514">
        <w:rPr>
          <w:rFonts w:ascii="Times New Roman" w:hAnsi="Times New Roman"/>
          <w:sz w:val="24"/>
          <w:szCs w:val="24"/>
        </w:rPr>
        <w:t>убочистки для фиксаци</w:t>
      </w:r>
      <w:r w:rsidR="00366C11">
        <w:rPr>
          <w:rFonts w:ascii="Times New Roman" w:hAnsi="Times New Roman"/>
          <w:sz w:val="24"/>
          <w:szCs w:val="24"/>
        </w:rPr>
        <w:t>и мелких деталей при склеивании;</w:t>
      </w:r>
    </w:p>
    <w:p w:rsidR="002C1BFA" w:rsidRPr="007B7514" w:rsidRDefault="00722EE2" w:rsidP="00366C11">
      <w:pPr>
        <w:pStyle w:val="af2"/>
        <w:numPr>
          <w:ilvl w:val="0"/>
          <w:numId w:val="47"/>
        </w:numPr>
        <w:ind w:left="567" w:hanging="425"/>
        <w:jc w:val="both"/>
        <w:rPr>
          <w:rFonts w:ascii="Times New Roman" w:hAnsi="Times New Roman"/>
          <w:sz w:val="24"/>
          <w:szCs w:val="24"/>
        </w:rPr>
      </w:pPr>
      <w:r>
        <w:rPr>
          <w:rFonts w:ascii="Times New Roman" w:hAnsi="Times New Roman"/>
          <w:sz w:val="24"/>
          <w:szCs w:val="24"/>
        </w:rPr>
        <w:t>п</w:t>
      </w:r>
      <w:r w:rsidR="00366C11">
        <w:rPr>
          <w:rFonts w:ascii="Times New Roman" w:hAnsi="Times New Roman"/>
          <w:sz w:val="24"/>
          <w:szCs w:val="24"/>
        </w:rPr>
        <w:t>одложки из линолеума;</w:t>
      </w:r>
    </w:p>
    <w:p w:rsidR="002C1BFA" w:rsidRPr="007B7514" w:rsidRDefault="00722EE2" w:rsidP="00366C11">
      <w:pPr>
        <w:pStyle w:val="af2"/>
        <w:numPr>
          <w:ilvl w:val="0"/>
          <w:numId w:val="47"/>
        </w:numPr>
        <w:ind w:left="567" w:hanging="425"/>
        <w:jc w:val="both"/>
        <w:rPr>
          <w:rFonts w:ascii="Times New Roman" w:hAnsi="Times New Roman"/>
          <w:sz w:val="24"/>
          <w:szCs w:val="24"/>
        </w:rPr>
      </w:pPr>
      <w:r>
        <w:rPr>
          <w:rFonts w:ascii="Times New Roman" w:hAnsi="Times New Roman"/>
          <w:sz w:val="24"/>
          <w:szCs w:val="24"/>
        </w:rPr>
        <w:t>п</w:t>
      </w:r>
      <w:r w:rsidR="002C1BFA" w:rsidRPr="007B7514">
        <w:rPr>
          <w:rFonts w:ascii="Times New Roman" w:hAnsi="Times New Roman"/>
          <w:sz w:val="24"/>
          <w:szCs w:val="24"/>
        </w:rPr>
        <w:t>аспарту и багетные рамки</w:t>
      </w:r>
      <w:r w:rsidR="00366C11">
        <w:rPr>
          <w:rFonts w:ascii="Times New Roman" w:hAnsi="Times New Roman"/>
          <w:sz w:val="24"/>
          <w:szCs w:val="24"/>
        </w:rPr>
        <w:t>;</w:t>
      </w:r>
    </w:p>
    <w:p w:rsidR="002C1BFA" w:rsidRPr="007B7514" w:rsidRDefault="00722EE2" w:rsidP="00366C11">
      <w:pPr>
        <w:pStyle w:val="af2"/>
        <w:numPr>
          <w:ilvl w:val="0"/>
          <w:numId w:val="47"/>
        </w:numPr>
        <w:ind w:left="567" w:hanging="425"/>
        <w:jc w:val="both"/>
        <w:rPr>
          <w:rFonts w:ascii="Times New Roman" w:hAnsi="Times New Roman"/>
          <w:sz w:val="24"/>
          <w:szCs w:val="24"/>
        </w:rPr>
      </w:pPr>
      <w:r>
        <w:rPr>
          <w:rFonts w:ascii="Times New Roman" w:hAnsi="Times New Roman"/>
          <w:sz w:val="24"/>
          <w:szCs w:val="24"/>
        </w:rPr>
        <w:t>ё</w:t>
      </w:r>
      <w:r w:rsidR="002C1BFA" w:rsidRPr="007B7514">
        <w:rPr>
          <w:rFonts w:ascii="Times New Roman" w:hAnsi="Times New Roman"/>
          <w:sz w:val="24"/>
          <w:szCs w:val="24"/>
        </w:rPr>
        <w:t>мкости д</w:t>
      </w:r>
      <w:r>
        <w:rPr>
          <w:rFonts w:ascii="Times New Roman" w:hAnsi="Times New Roman"/>
          <w:sz w:val="24"/>
          <w:szCs w:val="24"/>
        </w:rPr>
        <w:t>ля воды;</w:t>
      </w:r>
    </w:p>
    <w:p w:rsidR="002C1BFA" w:rsidRPr="007B7514" w:rsidRDefault="00722EE2" w:rsidP="00366C11">
      <w:pPr>
        <w:pStyle w:val="af2"/>
        <w:numPr>
          <w:ilvl w:val="0"/>
          <w:numId w:val="47"/>
        </w:numPr>
        <w:ind w:left="567" w:hanging="425"/>
        <w:jc w:val="both"/>
        <w:rPr>
          <w:rFonts w:ascii="Times New Roman" w:hAnsi="Times New Roman"/>
          <w:sz w:val="24"/>
          <w:szCs w:val="24"/>
        </w:rPr>
      </w:pPr>
      <w:r>
        <w:rPr>
          <w:rFonts w:ascii="Times New Roman" w:hAnsi="Times New Roman"/>
          <w:sz w:val="24"/>
          <w:szCs w:val="24"/>
        </w:rPr>
        <w:t>ш</w:t>
      </w:r>
      <w:r w:rsidR="002C1BFA" w:rsidRPr="007B7514">
        <w:rPr>
          <w:rFonts w:ascii="Times New Roman" w:hAnsi="Times New Roman"/>
          <w:sz w:val="24"/>
          <w:szCs w:val="24"/>
        </w:rPr>
        <w:t>ило для прокалывания бумаги</w:t>
      </w:r>
      <w:r>
        <w:rPr>
          <w:rFonts w:ascii="Times New Roman" w:hAnsi="Times New Roman"/>
          <w:sz w:val="24"/>
          <w:szCs w:val="24"/>
        </w:rPr>
        <w:t>;</w:t>
      </w:r>
    </w:p>
    <w:p w:rsidR="002C1BFA" w:rsidRPr="007B7514" w:rsidRDefault="00722EE2" w:rsidP="00366C11">
      <w:pPr>
        <w:pStyle w:val="11"/>
        <w:numPr>
          <w:ilvl w:val="0"/>
          <w:numId w:val="47"/>
        </w:numPr>
        <w:spacing w:before="0" w:after="0" w:line="240" w:lineRule="auto"/>
        <w:ind w:left="567" w:hanging="425"/>
        <w:jc w:val="both"/>
      </w:pPr>
      <w:r>
        <w:t>ф</w:t>
      </w:r>
      <w:r w:rsidR="002C1BFA" w:rsidRPr="007B7514">
        <w:t>игурные дыроколы</w:t>
      </w:r>
      <w:r>
        <w:t>.</w:t>
      </w:r>
    </w:p>
    <w:p w:rsidR="0076187A" w:rsidRPr="00055602" w:rsidRDefault="00366C11" w:rsidP="00722EE2">
      <w:pPr>
        <w:shd w:val="clear" w:color="auto" w:fill="FFFFFF"/>
        <w:tabs>
          <w:tab w:val="left" w:pos="0"/>
        </w:tabs>
        <w:ind w:firstLine="567"/>
        <w:jc w:val="both"/>
      </w:pPr>
      <w:proofErr w:type="gramStart"/>
      <w:r w:rsidRPr="007B7514">
        <w:rPr>
          <w:color w:val="000000"/>
          <w:spacing w:val="1"/>
        </w:rPr>
        <w:t xml:space="preserve">Для реализации программы необходимы </w:t>
      </w:r>
      <w:r>
        <w:rPr>
          <w:color w:val="000000"/>
          <w:spacing w:val="1"/>
        </w:rPr>
        <w:t>к</w:t>
      </w:r>
      <w:r w:rsidR="007B7514" w:rsidRPr="007B7514">
        <w:rPr>
          <w:color w:val="000000"/>
          <w:spacing w:val="1"/>
        </w:rPr>
        <w:t xml:space="preserve">анцелярские принадлежности: ручки, карандаши, маркеры, корректоры; блокноты, тетради; бумага </w:t>
      </w:r>
      <w:r w:rsidR="00722EE2">
        <w:rPr>
          <w:color w:val="000000"/>
          <w:spacing w:val="1"/>
        </w:rPr>
        <w:t>офисная</w:t>
      </w:r>
      <w:r w:rsidR="007B7514" w:rsidRPr="007B7514">
        <w:rPr>
          <w:color w:val="000000"/>
          <w:spacing w:val="1"/>
        </w:rPr>
        <w:t xml:space="preserve">; клей; </w:t>
      </w:r>
      <w:proofErr w:type="spellStart"/>
      <w:r w:rsidR="00722EE2">
        <w:rPr>
          <w:color w:val="000000"/>
          <w:spacing w:val="1"/>
        </w:rPr>
        <w:t>сте</w:t>
      </w:r>
      <w:r w:rsidR="007B7514" w:rsidRPr="007B7514">
        <w:rPr>
          <w:color w:val="000000"/>
          <w:spacing w:val="1"/>
        </w:rPr>
        <w:t>плеры</w:t>
      </w:r>
      <w:proofErr w:type="spellEnd"/>
      <w:r w:rsidR="007B7514" w:rsidRPr="007B7514">
        <w:rPr>
          <w:color w:val="000000"/>
          <w:spacing w:val="1"/>
        </w:rPr>
        <w:t>,</w:t>
      </w:r>
      <w:r>
        <w:rPr>
          <w:color w:val="000000"/>
          <w:spacing w:val="1"/>
        </w:rPr>
        <w:t xml:space="preserve"> файлы, папки</w:t>
      </w:r>
      <w:r w:rsidR="007B7514" w:rsidRPr="007B7514">
        <w:rPr>
          <w:color w:val="000000"/>
          <w:spacing w:val="1"/>
        </w:rPr>
        <w:t>.</w:t>
      </w:r>
      <w:r w:rsidR="0076187A" w:rsidRPr="00055602">
        <w:rPr>
          <w:b/>
        </w:rPr>
        <w:br w:type="page"/>
      </w:r>
      <w:proofErr w:type="gramEnd"/>
    </w:p>
    <w:p w:rsidR="00337E17" w:rsidRPr="009A3973" w:rsidRDefault="00337E17" w:rsidP="00055602">
      <w:pPr>
        <w:ind w:firstLine="567"/>
        <w:jc w:val="center"/>
        <w:rPr>
          <w:b/>
          <w:sz w:val="28"/>
          <w:szCs w:val="28"/>
        </w:rPr>
      </w:pPr>
      <w:r w:rsidRPr="009A3973">
        <w:rPr>
          <w:b/>
          <w:sz w:val="28"/>
          <w:szCs w:val="28"/>
        </w:rPr>
        <w:lastRenderedPageBreak/>
        <w:t>СПИСОК ЛИТЕРАТУРЫ,</w:t>
      </w:r>
    </w:p>
    <w:p w:rsidR="00337E17" w:rsidRPr="009A3973" w:rsidRDefault="00337E17" w:rsidP="00055602">
      <w:pPr>
        <w:ind w:firstLine="567"/>
        <w:jc w:val="center"/>
        <w:rPr>
          <w:b/>
          <w:sz w:val="28"/>
          <w:szCs w:val="28"/>
        </w:rPr>
      </w:pPr>
      <w:r w:rsidRPr="009A3973">
        <w:rPr>
          <w:b/>
          <w:sz w:val="28"/>
          <w:szCs w:val="28"/>
        </w:rPr>
        <w:t>использованной при составлении программы</w:t>
      </w:r>
    </w:p>
    <w:p w:rsidR="00337E17" w:rsidRPr="00055602" w:rsidRDefault="00337E17" w:rsidP="00055602">
      <w:pPr>
        <w:ind w:firstLine="567"/>
        <w:jc w:val="both"/>
        <w:rPr>
          <w:b/>
        </w:rPr>
      </w:pPr>
    </w:p>
    <w:p w:rsidR="00E01E28" w:rsidRPr="00D606F9" w:rsidRDefault="00782327" w:rsidP="009A3973">
      <w:pPr>
        <w:pStyle w:val="a"/>
        <w:numPr>
          <w:ilvl w:val="0"/>
          <w:numId w:val="2"/>
        </w:numPr>
        <w:tabs>
          <w:tab w:val="clear" w:pos="0"/>
          <w:tab w:val="clear" w:pos="540"/>
          <w:tab w:val="left" w:pos="567"/>
        </w:tabs>
        <w:ind w:left="567" w:hanging="567"/>
      </w:pPr>
      <w:proofErr w:type="spellStart"/>
      <w:r w:rsidRPr="00D606F9">
        <w:t>Афонькин</w:t>
      </w:r>
      <w:proofErr w:type="spellEnd"/>
      <w:r w:rsidRPr="00D606F9">
        <w:t xml:space="preserve"> С. </w:t>
      </w:r>
      <w:r w:rsidR="004E279D">
        <w:t>Ю. Уроки оригами в школе и дома: Экспериментальный учебник для начальной школы</w:t>
      </w:r>
      <w:r w:rsidRPr="00D606F9">
        <w:t xml:space="preserve"> </w:t>
      </w:r>
      <w:r w:rsidR="00F60BD2">
        <w:t xml:space="preserve">/ </w:t>
      </w:r>
      <w:proofErr w:type="spellStart"/>
      <w:r w:rsidR="00F60BD2">
        <w:t>С.Ю.Афонькин</w:t>
      </w:r>
      <w:proofErr w:type="spellEnd"/>
      <w:r w:rsidR="00F60BD2">
        <w:t xml:space="preserve">, Е.Ю. </w:t>
      </w:r>
      <w:proofErr w:type="spellStart"/>
      <w:r w:rsidR="00F60BD2" w:rsidRPr="00D606F9">
        <w:t>Афонькина</w:t>
      </w:r>
      <w:proofErr w:type="spellEnd"/>
      <w:r w:rsidR="00671DBF">
        <w:t xml:space="preserve">; </w:t>
      </w:r>
      <w:r w:rsidR="00F60BD2" w:rsidRPr="00D606F9">
        <w:t xml:space="preserve"> Издание 3-е</w:t>
      </w:r>
      <w:r w:rsidR="00671DBF">
        <w:t>. – М.</w:t>
      </w:r>
      <w:proofErr w:type="gramStart"/>
      <w:r w:rsidR="00671DBF">
        <w:t xml:space="preserve"> :</w:t>
      </w:r>
      <w:proofErr w:type="gramEnd"/>
      <w:r w:rsidRPr="00D606F9">
        <w:t xml:space="preserve"> Аким,</w:t>
      </w:r>
      <w:r w:rsidR="00671DBF">
        <w:t xml:space="preserve"> </w:t>
      </w:r>
      <w:r w:rsidRPr="00D606F9">
        <w:t>1996,</w:t>
      </w:r>
      <w:r w:rsidR="00671DBF">
        <w:t xml:space="preserve">. - </w:t>
      </w:r>
      <w:r w:rsidRPr="00D606F9">
        <w:t xml:space="preserve">209 с. </w:t>
      </w:r>
    </w:p>
    <w:p w:rsidR="00337E17" w:rsidRPr="00055602" w:rsidRDefault="00337E17" w:rsidP="009A3973">
      <w:pPr>
        <w:pStyle w:val="a"/>
        <w:numPr>
          <w:ilvl w:val="0"/>
          <w:numId w:val="2"/>
        </w:numPr>
        <w:tabs>
          <w:tab w:val="clear" w:pos="0"/>
          <w:tab w:val="clear" w:pos="540"/>
          <w:tab w:val="left" w:pos="567"/>
        </w:tabs>
        <w:ind w:left="567" w:hanging="567"/>
      </w:pPr>
      <w:proofErr w:type="spellStart"/>
      <w:r w:rsidRPr="00055602">
        <w:t>Буйлова</w:t>
      </w:r>
      <w:proofErr w:type="spellEnd"/>
      <w:r w:rsidRPr="00055602">
        <w:t xml:space="preserve">, Л.Н., </w:t>
      </w:r>
      <w:proofErr w:type="spellStart"/>
      <w:r w:rsidRPr="00055602">
        <w:t>Кленова</w:t>
      </w:r>
      <w:proofErr w:type="spellEnd"/>
      <w:r w:rsidRPr="00055602">
        <w:t>, Н.В., Постников, А.С. Методические рекомендации по подготовке авторских программ дополнительного образования детей [Электронный ресурс] / Дворец творчества детей и молодежи. В помощь педагогу. – Режим доступа</w:t>
      </w:r>
      <w:proofErr w:type="gramStart"/>
      <w:r w:rsidRPr="00055602">
        <w:t xml:space="preserve"> :</w:t>
      </w:r>
      <w:proofErr w:type="gramEnd"/>
      <w:r w:rsidRPr="00055602">
        <w:t xml:space="preserve"> http://doto.ucoz.ru/metod/.</w:t>
      </w:r>
    </w:p>
    <w:p w:rsidR="00337E17" w:rsidRPr="00055602" w:rsidRDefault="00337E17" w:rsidP="009A3973">
      <w:pPr>
        <w:pStyle w:val="a"/>
        <w:numPr>
          <w:ilvl w:val="0"/>
          <w:numId w:val="2"/>
        </w:numPr>
        <w:tabs>
          <w:tab w:val="clear" w:pos="0"/>
          <w:tab w:val="clear" w:pos="540"/>
          <w:tab w:val="left" w:pos="567"/>
        </w:tabs>
        <w:ind w:left="567" w:hanging="567"/>
      </w:pPr>
      <w:r w:rsidRPr="00055602">
        <w:t>Закон Российской Федерации «Об образовании», 26.12.2012 г. [Электронный ресурс] / Министерство образования и науки Российской Федерации. – Режим доступа : http://минобрнауки.рф/документы/2974/файл/1543/12.12.29-ФЗ</w:t>
      </w:r>
      <w:proofErr w:type="gramStart"/>
      <w:r w:rsidRPr="00055602">
        <w:t>_О</w:t>
      </w:r>
      <w:proofErr w:type="gramEnd"/>
      <w:r w:rsidRPr="00055602">
        <w:t xml:space="preserve">б_образовании_в_Российской_Федерации.pdf. </w:t>
      </w:r>
    </w:p>
    <w:p w:rsidR="00337E17" w:rsidRPr="00055602" w:rsidRDefault="00337E17" w:rsidP="009A3973">
      <w:pPr>
        <w:pStyle w:val="a"/>
        <w:numPr>
          <w:ilvl w:val="0"/>
          <w:numId w:val="2"/>
        </w:numPr>
        <w:tabs>
          <w:tab w:val="clear" w:pos="0"/>
          <w:tab w:val="clear" w:pos="540"/>
          <w:tab w:val="left" w:pos="567"/>
        </w:tabs>
        <w:ind w:left="567" w:hanging="567"/>
      </w:pPr>
      <w:proofErr w:type="spellStart"/>
      <w:r w:rsidRPr="00055602">
        <w:t>Колеченко</w:t>
      </w:r>
      <w:proofErr w:type="spellEnd"/>
      <w:r w:rsidRPr="00055602">
        <w:t xml:space="preserve">, А.К. Энциклопедия педагогических технологий: пособие для преподавателей / А.К. </w:t>
      </w:r>
      <w:proofErr w:type="spellStart"/>
      <w:r w:rsidRPr="00055602">
        <w:t>Колеченко</w:t>
      </w:r>
      <w:proofErr w:type="spellEnd"/>
      <w:r w:rsidRPr="00055602">
        <w:t xml:space="preserve">. – СПб. : КАРО, 2006. – 368 </w:t>
      </w:r>
      <w:proofErr w:type="gramStart"/>
      <w:r w:rsidRPr="00055602">
        <w:t>с</w:t>
      </w:r>
      <w:proofErr w:type="gramEnd"/>
      <w:r w:rsidRPr="00055602">
        <w:t>.</w:t>
      </w:r>
    </w:p>
    <w:p w:rsidR="00337E17" w:rsidRPr="00055602" w:rsidRDefault="00337E17" w:rsidP="009A3973">
      <w:pPr>
        <w:pStyle w:val="a"/>
        <w:numPr>
          <w:ilvl w:val="0"/>
          <w:numId w:val="2"/>
        </w:numPr>
        <w:tabs>
          <w:tab w:val="clear" w:pos="0"/>
          <w:tab w:val="clear" w:pos="540"/>
          <w:tab w:val="left" w:pos="142"/>
          <w:tab w:val="left" w:pos="567"/>
        </w:tabs>
        <w:ind w:left="567" w:right="-82" w:hanging="567"/>
      </w:pPr>
      <w:r w:rsidRPr="00055602">
        <w:t xml:space="preserve">Концепция развития дополнительного образования детей. Распоряжение Правительства Российской Федерации  от 4 сентября </w:t>
      </w:r>
      <w:smartTag w:uri="urn:schemas-microsoft-com:office:smarttags" w:element="metricconverter">
        <w:smartTagPr>
          <w:attr w:name="ProductID" w:val="2014 г"/>
        </w:smartTagPr>
        <w:r w:rsidRPr="00055602">
          <w:t>2014 г</w:t>
        </w:r>
      </w:smartTag>
      <w:r w:rsidRPr="00055602">
        <w:t>. № 1726-р. [Электронный ресурс] / Дополнительное образование: информационный портал системы дополнительного образования детей. – Режим доступа</w:t>
      </w:r>
      <w:proofErr w:type="gramStart"/>
      <w:r w:rsidRPr="00055602">
        <w:t xml:space="preserve"> :</w:t>
      </w:r>
      <w:proofErr w:type="gramEnd"/>
      <w:r w:rsidRPr="00055602">
        <w:t xml:space="preserve"> http://dopedu.ru/poslednie-novosti/kontseptsiya.</w:t>
      </w:r>
    </w:p>
    <w:p w:rsidR="00337E17" w:rsidRPr="00055602" w:rsidRDefault="00337E17" w:rsidP="009A3973">
      <w:pPr>
        <w:pStyle w:val="a"/>
        <w:numPr>
          <w:ilvl w:val="0"/>
          <w:numId w:val="2"/>
        </w:numPr>
        <w:tabs>
          <w:tab w:val="clear" w:pos="0"/>
          <w:tab w:val="clear" w:pos="540"/>
          <w:tab w:val="left" w:pos="567"/>
        </w:tabs>
        <w:ind w:left="567" w:hanging="567"/>
      </w:pPr>
      <w:proofErr w:type="spellStart"/>
      <w:r w:rsidRPr="00055602">
        <w:t>Кульневич</w:t>
      </w:r>
      <w:proofErr w:type="spellEnd"/>
      <w:r w:rsidRPr="00055602">
        <w:t xml:space="preserve">, С.В. Дополнительное образование детей: методическая служба: практическое пособие для руководителей ОУДОД, методистов и специалистов по дополнительному образованию детей, студентов </w:t>
      </w:r>
      <w:proofErr w:type="spellStart"/>
      <w:r w:rsidRPr="00055602">
        <w:t>пед</w:t>
      </w:r>
      <w:proofErr w:type="spellEnd"/>
      <w:r w:rsidRPr="00055602">
        <w:t xml:space="preserve">. учебных зав., слушателей ИПК / С.В. </w:t>
      </w:r>
      <w:proofErr w:type="spellStart"/>
      <w:r w:rsidRPr="00055602">
        <w:t>Кульневич</w:t>
      </w:r>
      <w:proofErr w:type="spellEnd"/>
      <w:r w:rsidRPr="00055602">
        <w:t>, В.Н. Иванченко. – Ростов-на-Дону</w:t>
      </w:r>
      <w:proofErr w:type="gramStart"/>
      <w:r w:rsidRPr="00055602">
        <w:t xml:space="preserve"> :</w:t>
      </w:r>
      <w:proofErr w:type="gramEnd"/>
      <w:r w:rsidRPr="00055602">
        <w:t xml:space="preserve"> Учитель, 2005. – 324 </w:t>
      </w:r>
      <w:proofErr w:type="gramStart"/>
      <w:r w:rsidRPr="00055602">
        <w:t>с</w:t>
      </w:r>
      <w:proofErr w:type="gramEnd"/>
      <w:r w:rsidRPr="00055602">
        <w:t>.</w:t>
      </w:r>
    </w:p>
    <w:p w:rsidR="00337E17" w:rsidRPr="00055602" w:rsidRDefault="00337E17" w:rsidP="009A3973">
      <w:pPr>
        <w:pStyle w:val="a"/>
        <w:numPr>
          <w:ilvl w:val="0"/>
          <w:numId w:val="2"/>
        </w:numPr>
        <w:tabs>
          <w:tab w:val="clear" w:pos="0"/>
          <w:tab w:val="clear" w:pos="540"/>
          <w:tab w:val="left" w:pos="567"/>
        </w:tabs>
        <w:ind w:left="567" w:hanging="567"/>
      </w:pPr>
      <w:r w:rsidRPr="00055602">
        <w:t>Методическая работа в системе дополнительного образования: материал, анализ, обобщение опыта: пособие для педагогов дополнительного образования</w:t>
      </w:r>
      <w:proofErr w:type="gramStart"/>
      <w:r w:rsidRPr="00055602">
        <w:t xml:space="preserve"> / С</w:t>
      </w:r>
      <w:proofErr w:type="gramEnd"/>
      <w:r w:rsidRPr="00055602">
        <w:t xml:space="preserve">ост. М.В. </w:t>
      </w:r>
      <w:proofErr w:type="spellStart"/>
      <w:r w:rsidRPr="00055602">
        <w:t>Кайгородцева</w:t>
      </w:r>
      <w:proofErr w:type="spellEnd"/>
      <w:r w:rsidRPr="00055602">
        <w:t>. – Волгоград</w:t>
      </w:r>
      <w:proofErr w:type="gramStart"/>
      <w:r w:rsidRPr="00055602">
        <w:t xml:space="preserve"> :</w:t>
      </w:r>
      <w:proofErr w:type="gramEnd"/>
      <w:r w:rsidRPr="00055602">
        <w:t xml:space="preserve"> Учитель, 2009. – 377 </w:t>
      </w:r>
      <w:proofErr w:type="gramStart"/>
      <w:r w:rsidRPr="00055602">
        <w:t>с</w:t>
      </w:r>
      <w:proofErr w:type="gramEnd"/>
      <w:r w:rsidRPr="00055602">
        <w:t>.</w:t>
      </w:r>
    </w:p>
    <w:p w:rsidR="00337E17" w:rsidRPr="00055602" w:rsidRDefault="00337E17" w:rsidP="009A3973">
      <w:pPr>
        <w:pStyle w:val="a"/>
        <w:numPr>
          <w:ilvl w:val="0"/>
          <w:numId w:val="2"/>
        </w:numPr>
        <w:tabs>
          <w:tab w:val="clear" w:pos="0"/>
          <w:tab w:val="clear" w:pos="540"/>
          <w:tab w:val="left" w:pos="567"/>
        </w:tabs>
        <w:ind w:left="567" w:hanging="567"/>
      </w:pPr>
      <w:r w:rsidRPr="00055602">
        <w:t>Михайлова, О.А. Методические рекомендации по составлению дополнительной образовательной программы: методические рекомендации. / О.А. Михайлова – Самара</w:t>
      </w:r>
      <w:proofErr w:type="gramStart"/>
      <w:r w:rsidRPr="00055602">
        <w:t xml:space="preserve"> :</w:t>
      </w:r>
      <w:proofErr w:type="gramEnd"/>
      <w:r w:rsidRPr="00055602">
        <w:t xml:space="preserve"> Издательство СДДЮТ, 2008. – 48 </w:t>
      </w:r>
      <w:proofErr w:type="gramStart"/>
      <w:r w:rsidRPr="00055602">
        <w:t>с</w:t>
      </w:r>
      <w:proofErr w:type="gramEnd"/>
      <w:r w:rsidRPr="00055602">
        <w:t>.</w:t>
      </w:r>
    </w:p>
    <w:p w:rsidR="00337E17" w:rsidRPr="00055602" w:rsidRDefault="00337E17" w:rsidP="009A3973">
      <w:pPr>
        <w:pStyle w:val="a"/>
        <w:numPr>
          <w:ilvl w:val="0"/>
          <w:numId w:val="2"/>
        </w:numPr>
        <w:tabs>
          <w:tab w:val="clear" w:pos="0"/>
          <w:tab w:val="clear" w:pos="540"/>
          <w:tab w:val="left" w:pos="567"/>
        </w:tabs>
        <w:ind w:left="567" w:hanging="567"/>
      </w:pPr>
      <w:r w:rsidRPr="00055602">
        <w:t xml:space="preserve">Оценка эффективности реализации программ дополнительного образования детей: </w:t>
      </w:r>
      <w:proofErr w:type="spellStart"/>
      <w:r w:rsidRPr="00055602">
        <w:t>компетентностный</w:t>
      </w:r>
      <w:proofErr w:type="spellEnd"/>
      <w:r w:rsidRPr="00055602">
        <w:t xml:space="preserve"> подход: методические рекомендации</w:t>
      </w:r>
      <w:proofErr w:type="gramStart"/>
      <w:r w:rsidRPr="00055602">
        <w:t xml:space="preserve"> / П</w:t>
      </w:r>
      <w:proofErr w:type="gramEnd"/>
      <w:r w:rsidRPr="00055602">
        <w:t xml:space="preserve">од ред. проф. </w:t>
      </w:r>
      <w:proofErr w:type="spellStart"/>
      <w:r w:rsidRPr="00055602">
        <w:t>Н.Ф.Радионовой</w:t>
      </w:r>
      <w:proofErr w:type="spellEnd"/>
      <w:r w:rsidRPr="00055602">
        <w:t xml:space="preserve"> и к.п.н. </w:t>
      </w:r>
      <w:proofErr w:type="spellStart"/>
      <w:r w:rsidRPr="00055602">
        <w:t>М.Р.Катуновой</w:t>
      </w:r>
      <w:proofErr w:type="spellEnd"/>
      <w:r w:rsidRPr="00055602">
        <w:t>. - СПб</w:t>
      </w:r>
      <w:proofErr w:type="gramStart"/>
      <w:r w:rsidRPr="00055602">
        <w:t xml:space="preserve"> :</w:t>
      </w:r>
      <w:proofErr w:type="gramEnd"/>
      <w:r w:rsidRPr="00055602">
        <w:t xml:space="preserve"> Издательство ГОУ «СПб ГДТЮ», 2005. – 64 </w:t>
      </w:r>
      <w:proofErr w:type="gramStart"/>
      <w:r w:rsidRPr="00055602">
        <w:t>с</w:t>
      </w:r>
      <w:proofErr w:type="gramEnd"/>
      <w:r w:rsidRPr="00055602">
        <w:t>.</w:t>
      </w:r>
    </w:p>
    <w:p w:rsidR="00337E17" w:rsidRPr="00055602" w:rsidRDefault="00337E17" w:rsidP="009A3973">
      <w:pPr>
        <w:pStyle w:val="a"/>
        <w:numPr>
          <w:ilvl w:val="0"/>
          <w:numId w:val="2"/>
        </w:numPr>
        <w:tabs>
          <w:tab w:val="clear" w:pos="0"/>
          <w:tab w:val="clear" w:pos="540"/>
          <w:tab w:val="left" w:pos="142"/>
          <w:tab w:val="left" w:pos="567"/>
        </w:tabs>
        <w:ind w:left="567" w:right="-82" w:hanging="567"/>
      </w:pPr>
      <w:r w:rsidRPr="00055602">
        <w:t xml:space="preserve">Постановление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055602">
          <w:t>2014 г</w:t>
        </w:r>
      </w:smartTag>
      <w:r w:rsidRPr="00055602">
        <w:t xml:space="preserve">. № 41г «Об утверждении </w:t>
      </w:r>
      <w:proofErr w:type="spellStart"/>
      <w:r w:rsidRPr="00055602">
        <w:t>СанПиН</w:t>
      </w:r>
      <w:proofErr w:type="spellEnd"/>
      <w:r w:rsidRPr="00055602">
        <w:t xml:space="preserve"> 2.4.4.3172-14 "Санитарно-эпидемиологические требования к устройству, содержанию и организации </w:t>
      </w:r>
      <w:proofErr w:type="gramStart"/>
      <w:r w:rsidRPr="00055602">
        <w:t>режима работы образовательных организаций дополнительного образования детей</w:t>
      </w:r>
      <w:proofErr w:type="gramEnd"/>
      <w:r w:rsidRPr="00055602">
        <w:t>». [Электронный ресурс] / Дополнительное образование: информационный портал системы дополнительного образования детей. – Режим доступа</w:t>
      </w:r>
      <w:proofErr w:type="gramStart"/>
      <w:r w:rsidRPr="00055602">
        <w:t xml:space="preserve"> :</w:t>
      </w:r>
      <w:proofErr w:type="gramEnd"/>
      <w:r w:rsidRPr="00055602">
        <w:t xml:space="preserve"> </w:t>
      </w:r>
      <w:hyperlink r:id="rId15" w:history="1">
        <w:r w:rsidRPr="00055602">
          <w:t>http://dopedu.ru/poslednie-novosti/novie-sanpin-dlya-organizatsiy-dod</w:t>
        </w:r>
      </w:hyperlink>
      <w:r w:rsidRPr="00055602">
        <w:t xml:space="preserve">. </w:t>
      </w:r>
    </w:p>
    <w:p w:rsidR="00337E17" w:rsidRPr="00055602" w:rsidRDefault="00337E17" w:rsidP="009A3973">
      <w:pPr>
        <w:pStyle w:val="a"/>
        <w:numPr>
          <w:ilvl w:val="0"/>
          <w:numId w:val="2"/>
        </w:numPr>
        <w:tabs>
          <w:tab w:val="clear" w:pos="0"/>
          <w:tab w:val="clear" w:pos="540"/>
          <w:tab w:val="left" w:pos="142"/>
          <w:tab w:val="left" w:pos="567"/>
        </w:tabs>
        <w:ind w:left="567" w:right="-82" w:hanging="567"/>
      </w:pPr>
      <w:r w:rsidRPr="00055602">
        <w:t xml:space="preserve">Приказ Министерства образования и науки РФ от 29 августа </w:t>
      </w:r>
      <w:smartTag w:uri="urn:schemas-microsoft-com:office:smarttags" w:element="metricconverter">
        <w:smartTagPr>
          <w:attr w:name="ProductID" w:val="2013 г"/>
        </w:smartTagPr>
        <w:r w:rsidRPr="00055602">
          <w:t>2013 г</w:t>
        </w:r>
      </w:smartTag>
      <w:r w:rsidRPr="00055602">
        <w:t>. № 1008 «Об утверждении порядка организации и осуществления образовательной деятельности по дополнительным общеобразовательным программам». [Электронный ресурс] / Дополнительное образование: информационный портал системы дополнительного образования детей. – Режим доступа</w:t>
      </w:r>
      <w:proofErr w:type="gramStart"/>
      <w:r w:rsidRPr="00055602">
        <w:t xml:space="preserve"> :</w:t>
      </w:r>
      <w:proofErr w:type="gramEnd"/>
      <w:r w:rsidRPr="00055602">
        <w:t xml:space="preserve"> </w:t>
      </w:r>
      <w:hyperlink r:id="rId16" w:history="1">
        <w:r w:rsidRPr="00055602">
          <w:t>http://dopedu.ru/normativno-pravovoe-obespechenie/normativno-pravovie-dokumenti-i-materiali-po-organizatsii-dopolnitelnogo-obrazovaniya-detey</w:t>
        </w:r>
      </w:hyperlink>
      <w:r w:rsidRPr="00055602">
        <w:t>.</w:t>
      </w:r>
    </w:p>
    <w:p w:rsidR="00337E17" w:rsidRPr="00055602" w:rsidRDefault="00337E17" w:rsidP="009A3973">
      <w:pPr>
        <w:pStyle w:val="a"/>
        <w:numPr>
          <w:ilvl w:val="0"/>
          <w:numId w:val="2"/>
        </w:numPr>
        <w:tabs>
          <w:tab w:val="clear" w:pos="0"/>
          <w:tab w:val="clear" w:pos="540"/>
          <w:tab w:val="left" w:pos="567"/>
        </w:tabs>
        <w:ind w:left="567" w:hanging="567"/>
      </w:pPr>
      <w:r w:rsidRPr="00055602">
        <w:t xml:space="preserve">Приложение к письму Министерства образования РФ от 11.12.2006 № 06-1844 «О требованиях к программам дополнительного образования детей» [Электронный </w:t>
      </w:r>
      <w:r w:rsidRPr="00055602">
        <w:lastRenderedPageBreak/>
        <w:t>ресурс] / Дворец творчества детей и молодежи. – В помощь педагогу. – Режим доступа</w:t>
      </w:r>
      <w:proofErr w:type="gramStart"/>
      <w:r w:rsidRPr="00055602">
        <w:t xml:space="preserve"> :</w:t>
      </w:r>
      <w:proofErr w:type="gramEnd"/>
      <w:r w:rsidRPr="00055602">
        <w:t xml:space="preserve"> </w:t>
      </w:r>
      <w:hyperlink r:id="rId17" w:history="1">
        <w:r w:rsidRPr="00055602">
          <w:t>http://doto.ucoz.ru/load/7-1-0-13</w:t>
        </w:r>
      </w:hyperlink>
      <w:r w:rsidRPr="00055602">
        <w:t>.</w:t>
      </w:r>
    </w:p>
    <w:p w:rsidR="00337E17" w:rsidRPr="00055602" w:rsidRDefault="00337E17" w:rsidP="009A3973">
      <w:pPr>
        <w:pStyle w:val="a"/>
        <w:numPr>
          <w:ilvl w:val="0"/>
          <w:numId w:val="2"/>
        </w:numPr>
        <w:tabs>
          <w:tab w:val="clear" w:pos="0"/>
          <w:tab w:val="clear" w:pos="540"/>
          <w:tab w:val="left" w:pos="142"/>
          <w:tab w:val="left" w:pos="567"/>
        </w:tabs>
        <w:ind w:left="567" w:right="98" w:hanging="567"/>
      </w:pPr>
      <w:r w:rsidRPr="00055602">
        <w:t>Программа дополнительного образования детей – основной документ педагога: Информационно-методический сборник, выпуск №5</w:t>
      </w:r>
      <w:proofErr w:type="gramStart"/>
      <w:r w:rsidRPr="00055602">
        <w:t xml:space="preserve"> / С</w:t>
      </w:r>
      <w:proofErr w:type="gramEnd"/>
      <w:r w:rsidRPr="00055602">
        <w:t xml:space="preserve">ост. Н.А. </w:t>
      </w:r>
      <w:proofErr w:type="spellStart"/>
      <w:r w:rsidRPr="00055602">
        <w:t>Леоненко</w:t>
      </w:r>
      <w:proofErr w:type="spellEnd"/>
      <w:r w:rsidRPr="00055602">
        <w:t xml:space="preserve">, Т.В. Завьялова, А.В. Кузнецова. – СПб. : Издательство «Ресурсный центр школьного дополнительного образования», 2010. – 62 </w:t>
      </w:r>
      <w:proofErr w:type="gramStart"/>
      <w:r w:rsidRPr="00055602">
        <w:t>с</w:t>
      </w:r>
      <w:proofErr w:type="gramEnd"/>
      <w:r w:rsidRPr="00055602">
        <w:t>.</w:t>
      </w:r>
    </w:p>
    <w:p w:rsidR="00337E17" w:rsidRPr="00055602" w:rsidRDefault="00337E17" w:rsidP="009A3973">
      <w:pPr>
        <w:pStyle w:val="a"/>
        <w:numPr>
          <w:ilvl w:val="0"/>
          <w:numId w:val="2"/>
        </w:numPr>
        <w:tabs>
          <w:tab w:val="clear" w:pos="0"/>
          <w:tab w:val="clear" w:pos="540"/>
          <w:tab w:val="left" w:pos="567"/>
        </w:tabs>
        <w:ind w:left="567" w:hanging="567"/>
      </w:pPr>
      <w:proofErr w:type="spellStart"/>
      <w:r w:rsidRPr="00055602">
        <w:t>Селевко</w:t>
      </w:r>
      <w:proofErr w:type="spellEnd"/>
      <w:r w:rsidRPr="00055602">
        <w:t xml:space="preserve">, Г.К. Современные образовательные технологии: учебное пособие. </w:t>
      </w:r>
      <w:r w:rsidRPr="00055602">
        <w:rPr>
          <w:color w:val="000000"/>
        </w:rPr>
        <w:t xml:space="preserve">/ Г.К. </w:t>
      </w:r>
      <w:proofErr w:type="spellStart"/>
      <w:r w:rsidRPr="00055602">
        <w:rPr>
          <w:color w:val="000000"/>
        </w:rPr>
        <w:t>Селевко</w:t>
      </w:r>
      <w:proofErr w:type="spellEnd"/>
      <w:r w:rsidRPr="00055602">
        <w:rPr>
          <w:color w:val="000000"/>
        </w:rPr>
        <w:t xml:space="preserve">. </w:t>
      </w:r>
      <w:r w:rsidRPr="00055602">
        <w:t>- М.</w:t>
      </w:r>
      <w:proofErr w:type="gramStart"/>
      <w:r w:rsidRPr="00055602">
        <w:t xml:space="preserve"> :</w:t>
      </w:r>
      <w:proofErr w:type="gramEnd"/>
      <w:r w:rsidRPr="00055602">
        <w:t xml:space="preserve"> Народное образование, 1998. – 256 с.</w:t>
      </w:r>
    </w:p>
    <w:p w:rsidR="0076071D" w:rsidRPr="00055602" w:rsidRDefault="0076071D" w:rsidP="009A3973">
      <w:pPr>
        <w:tabs>
          <w:tab w:val="left" w:pos="567"/>
        </w:tabs>
        <w:ind w:left="567" w:hanging="567"/>
      </w:pPr>
    </w:p>
    <w:sectPr w:rsidR="0076071D" w:rsidRPr="00055602" w:rsidSect="007607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2B8" w:rsidRDefault="00C372B8" w:rsidP="002832A8">
      <w:r>
        <w:separator/>
      </w:r>
    </w:p>
  </w:endnote>
  <w:endnote w:type="continuationSeparator" w:id="0">
    <w:p w:rsidR="00C372B8" w:rsidRDefault="00C372B8" w:rsidP="002832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 Roman">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B8" w:rsidRDefault="00774164">
    <w:pPr>
      <w:pStyle w:val="a4"/>
      <w:jc w:val="right"/>
    </w:pPr>
    <w:fldSimple w:instr=" PAGE   \* MERGEFORMAT ">
      <w:r w:rsidR="00A24D0D">
        <w:rPr>
          <w:noProof/>
        </w:rPr>
        <w:t>8</w:t>
      </w:r>
    </w:fldSimple>
  </w:p>
  <w:p w:rsidR="00C372B8" w:rsidRDefault="00C372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2B8" w:rsidRDefault="00C372B8" w:rsidP="002832A8">
      <w:r>
        <w:separator/>
      </w:r>
    </w:p>
  </w:footnote>
  <w:footnote w:type="continuationSeparator" w:id="0">
    <w:p w:rsidR="00C372B8" w:rsidRDefault="00C372B8" w:rsidP="00283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736104"/>
    <w:multiLevelType w:val="hybridMultilevel"/>
    <w:tmpl w:val="6F92B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820ECD"/>
    <w:multiLevelType w:val="hybridMultilevel"/>
    <w:tmpl w:val="1B526E4C"/>
    <w:lvl w:ilvl="0" w:tplc="0419000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67B6A"/>
    <w:multiLevelType w:val="hybridMultilevel"/>
    <w:tmpl w:val="C87CC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A2210"/>
    <w:multiLevelType w:val="multilevel"/>
    <w:tmpl w:val="4C109906"/>
    <w:lvl w:ilvl="0">
      <w:start w:val="1"/>
      <w:numFmt w:val="decimal"/>
      <w:lvlText w:val="%1."/>
      <w:lvlJc w:val="left"/>
      <w:pPr>
        <w:ind w:left="720" w:hanging="360"/>
      </w:p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0C8E4BC8"/>
    <w:multiLevelType w:val="hybridMultilevel"/>
    <w:tmpl w:val="140C5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C4703C"/>
    <w:multiLevelType w:val="hybridMultilevel"/>
    <w:tmpl w:val="D62CFD6E"/>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6044F7"/>
    <w:multiLevelType w:val="hybridMultilevel"/>
    <w:tmpl w:val="DA5A2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96090B"/>
    <w:multiLevelType w:val="hybridMultilevel"/>
    <w:tmpl w:val="38FEF53C"/>
    <w:lvl w:ilvl="0" w:tplc="39C2124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0E54F43"/>
    <w:multiLevelType w:val="hybridMultilevel"/>
    <w:tmpl w:val="0876FE76"/>
    <w:lvl w:ilvl="0" w:tplc="88F804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0E7383"/>
    <w:multiLevelType w:val="hybridMultilevel"/>
    <w:tmpl w:val="5934796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1">
    <w:nsid w:val="16091C1B"/>
    <w:multiLevelType w:val="hybridMultilevel"/>
    <w:tmpl w:val="6E6C959C"/>
    <w:lvl w:ilvl="0" w:tplc="48AA3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7DB5A72"/>
    <w:multiLevelType w:val="hybridMultilevel"/>
    <w:tmpl w:val="301CF162"/>
    <w:lvl w:ilvl="0" w:tplc="48AA32B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AD5315"/>
    <w:multiLevelType w:val="hybridMultilevel"/>
    <w:tmpl w:val="4D6A3A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9A50B3"/>
    <w:multiLevelType w:val="hybridMultilevel"/>
    <w:tmpl w:val="6FE65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7E120D"/>
    <w:multiLevelType w:val="hybridMultilevel"/>
    <w:tmpl w:val="5224A33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215169B5"/>
    <w:multiLevelType w:val="hybridMultilevel"/>
    <w:tmpl w:val="3DDEEF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1A162E8"/>
    <w:multiLevelType w:val="hybridMultilevel"/>
    <w:tmpl w:val="7A5A2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DF0B08"/>
    <w:multiLevelType w:val="hybridMultilevel"/>
    <w:tmpl w:val="028E67FA"/>
    <w:lvl w:ilvl="0" w:tplc="5E1EFA32">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56F5522"/>
    <w:multiLevelType w:val="hybridMultilevel"/>
    <w:tmpl w:val="62AE2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793764"/>
    <w:multiLevelType w:val="hybridMultilevel"/>
    <w:tmpl w:val="66F2B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7407B60"/>
    <w:multiLevelType w:val="hybridMultilevel"/>
    <w:tmpl w:val="A442F1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433A8F"/>
    <w:multiLevelType w:val="hybridMultilevel"/>
    <w:tmpl w:val="6DBA0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916AE5"/>
    <w:multiLevelType w:val="hybridMultilevel"/>
    <w:tmpl w:val="2266F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D338F2"/>
    <w:multiLevelType w:val="hybridMultilevel"/>
    <w:tmpl w:val="3BB0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6C1F9E"/>
    <w:multiLevelType w:val="hybridMultilevel"/>
    <w:tmpl w:val="4904992A"/>
    <w:lvl w:ilvl="0" w:tplc="48AA32BA">
      <w:start w:val="1"/>
      <w:numFmt w:val="decimal"/>
      <w:lvlText w:val="%1)"/>
      <w:lvlJc w:val="left"/>
      <w:pPr>
        <w:ind w:left="128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39E6DBF"/>
    <w:multiLevelType w:val="hybridMultilevel"/>
    <w:tmpl w:val="1F00B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C41E7C"/>
    <w:multiLevelType w:val="hybridMultilevel"/>
    <w:tmpl w:val="7234B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A132D3"/>
    <w:multiLevelType w:val="hybridMultilevel"/>
    <w:tmpl w:val="1360A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4E5C61"/>
    <w:multiLevelType w:val="hybridMultilevel"/>
    <w:tmpl w:val="5CB62F4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465915F4"/>
    <w:multiLevelType w:val="hybridMultilevel"/>
    <w:tmpl w:val="B43AB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AD6A5A"/>
    <w:multiLevelType w:val="hybridMultilevel"/>
    <w:tmpl w:val="A262F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09337B"/>
    <w:multiLevelType w:val="hybridMultilevel"/>
    <w:tmpl w:val="61B014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4CD83842"/>
    <w:multiLevelType w:val="hybridMultilevel"/>
    <w:tmpl w:val="07A0F0A8"/>
    <w:lvl w:ilvl="0" w:tplc="48AA32BA">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D8A629B"/>
    <w:multiLevelType w:val="hybridMultilevel"/>
    <w:tmpl w:val="099052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3413663"/>
    <w:multiLevelType w:val="hybridMultilevel"/>
    <w:tmpl w:val="4AF8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0431F3"/>
    <w:multiLevelType w:val="hybridMultilevel"/>
    <w:tmpl w:val="AAFC1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8469EA"/>
    <w:multiLevelType w:val="hybridMultilevel"/>
    <w:tmpl w:val="6FF44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DC8123D"/>
    <w:multiLevelType w:val="hybridMultilevel"/>
    <w:tmpl w:val="D98EBEDE"/>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39">
    <w:nsid w:val="6257685E"/>
    <w:multiLevelType w:val="hybridMultilevel"/>
    <w:tmpl w:val="61B61D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505490A"/>
    <w:multiLevelType w:val="hybridMultilevel"/>
    <w:tmpl w:val="92E84308"/>
    <w:lvl w:ilvl="0" w:tplc="0674E6CA">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7C52E7A"/>
    <w:multiLevelType w:val="hybridMultilevel"/>
    <w:tmpl w:val="DCF2CC60"/>
    <w:lvl w:ilvl="0" w:tplc="DB061CE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6D633B9B"/>
    <w:multiLevelType w:val="hybridMultilevel"/>
    <w:tmpl w:val="AFF85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E03367"/>
    <w:multiLevelType w:val="hybridMultilevel"/>
    <w:tmpl w:val="6FD48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9374EE"/>
    <w:multiLevelType w:val="hybridMultilevel"/>
    <w:tmpl w:val="C2A4991E"/>
    <w:lvl w:ilvl="0" w:tplc="04190001">
      <w:start w:val="1"/>
      <w:numFmt w:val="decimal"/>
      <w:lvlText w:val="%1)"/>
      <w:lvlJc w:val="left"/>
      <w:pPr>
        <w:ind w:left="420" w:hanging="360"/>
      </w:pPr>
      <w:rPr>
        <w:rFonts w:hint="default"/>
        <w:b/>
      </w:rPr>
    </w:lvl>
    <w:lvl w:ilvl="1" w:tplc="04190003" w:tentative="1">
      <w:start w:val="1"/>
      <w:numFmt w:val="lowerLetter"/>
      <w:lvlText w:val="%2."/>
      <w:lvlJc w:val="left"/>
      <w:pPr>
        <w:ind w:left="1140" w:hanging="360"/>
      </w:pPr>
    </w:lvl>
    <w:lvl w:ilvl="2" w:tplc="04190005" w:tentative="1">
      <w:start w:val="1"/>
      <w:numFmt w:val="lowerRoman"/>
      <w:lvlText w:val="%3."/>
      <w:lvlJc w:val="right"/>
      <w:pPr>
        <w:ind w:left="1860" w:hanging="180"/>
      </w:pPr>
    </w:lvl>
    <w:lvl w:ilvl="3" w:tplc="04190001" w:tentative="1">
      <w:start w:val="1"/>
      <w:numFmt w:val="decimal"/>
      <w:lvlText w:val="%4."/>
      <w:lvlJc w:val="left"/>
      <w:pPr>
        <w:ind w:left="2580" w:hanging="360"/>
      </w:pPr>
    </w:lvl>
    <w:lvl w:ilvl="4" w:tplc="04190003" w:tentative="1">
      <w:start w:val="1"/>
      <w:numFmt w:val="lowerLetter"/>
      <w:lvlText w:val="%5."/>
      <w:lvlJc w:val="left"/>
      <w:pPr>
        <w:ind w:left="3300" w:hanging="360"/>
      </w:pPr>
    </w:lvl>
    <w:lvl w:ilvl="5" w:tplc="04190005" w:tentative="1">
      <w:start w:val="1"/>
      <w:numFmt w:val="lowerRoman"/>
      <w:lvlText w:val="%6."/>
      <w:lvlJc w:val="right"/>
      <w:pPr>
        <w:ind w:left="4020" w:hanging="180"/>
      </w:pPr>
    </w:lvl>
    <w:lvl w:ilvl="6" w:tplc="04190001" w:tentative="1">
      <w:start w:val="1"/>
      <w:numFmt w:val="decimal"/>
      <w:lvlText w:val="%7."/>
      <w:lvlJc w:val="left"/>
      <w:pPr>
        <w:ind w:left="4740" w:hanging="360"/>
      </w:pPr>
    </w:lvl>
    <w:lvl w:ilvl="7" w:tplc="04190003" w:tentative="1">
      <w:start w:val="1"/>
      <w:numFmt w:val="lowerLetter"/>
      <w:lvlText w:val="%8."/>
      <w:lvlJc w:val="left"/>
      <w:pPr>
        <w:ind w:left="5460" w:hanging="360"/>
      </w:pPr>
    </w:lvl>
    <w:lvl w:ilvl="8" w:tplc="04190005" w:tentative="1">
      <w:start w:val="1"/>
      <w:numFmt w:val="lowerRoman"/>
      <w:lvlText w:val="%9."/>
      <w:lvlJc w:val="right"/>
      <w:pPr>
        <w:ind w:left="6180" w:hanging="180"/>
      </w:pPr>
    </w:lvl>
  </w:abstractNum>
  <w:abstractNum w:abstractNumId="45">
    <w:nsid w:val="75132815"/>
    <w:multiLevelType w:val="hybridMultilevel"/>
    <w:tmpl w:val="E46E1174"/>
    <w:lvl w:ilvl="0" w:tplc="A8C05F4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885E0A"/>
    <w:multiLevelType w:val="hybridMultilevel"/>
    <w:tmpl w:val="D38C467A"/>
    <w:lvl w:ilvl="0" w:tplc="48AA32B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7D201486"/>
    <w:multiLevelType w:val="hybridMultilevel"/>
    <w:tmpl w:val="1166BF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num>
  <w:num w:numId="3">
    <w:abstractNumId w:val="20"/>
  </w:num>
  <w:num w:numId="4">
    <w:abstractNumId w:val="32"/>
  </w:num>
  <w:num w:numId="5">
    <w:abstractNumId w:val="6"/>
  </w:num>
  <w:num w:numId="6">
    <w:abstractNumId w:val="7"/>
  </w:num>
  <w:num w:numId="7">
    <w:abstractNumId w:val="24"/>
  </w:num>
  <w:num w:numId="8">
    <w:abstractNumId w:val="35"/>
  </w:num>
  <w:num w:numId="9">
    <w:abstractNumId w:val="10"/>
  </w:num>
  <w:num w:numId="10">
    <w:abstractNumId w:val="46"/>
  </w:num>
  <w:num w:numId="11">
    <w:abstractNumId w:val="17"/>
  </w:num>
  <w:num w:numId="12">
    <w:abstractNumId w:val="42"/>
  </w:num>
  <w:num w:numId="13">
    <w:abstractNumId w:val="16"/>
  </w:num>
  <w:num w:numId="14">
    <w:abstractNumId w:val="21"/>
  </w:num>
  <w:num w:numId="15">
    <w:abstractNumId w:val="5"/>
  </w:num>
  <w:num w:numId="16">
    <w:abstractNumId w:val="30"/>
  </w:num>
  <w:num w:numId="17">
    <w:abstractNumId w:val="14"/>
  </w:num>
  <w:num w:numId="18">
    <w:abstractNumId w:val="27"/>
  </w:num>
  <w:num w:numId="19">
    <w:abstractNumId w:val="3"/>
  </w:num>
  <w:num w:numId="20">
    <w:abstractNumId w:val="11"/>
  </w:num>
  <w:num w:numId="21">
    <w:abstractNumId w:val="12"/>
  </w:num>
  <w:num w:numId="22">
    <w:abstractNumId w:val="25"/>
  </w:num>
  <w:num w:numId="23">
    <w:abstractNumId w:val="39"/>
  </w:num>
  <w:num w:numId="24">
    <w:abstractNumId w:val="45"/>
  </w:num>
  <w:num w:numId="25">
    <w:abstractNumId w:val="26"/>
  </w:num>
  <w:num w:numId="26">
    <w:abstractNumId w:val="28"/>
  </w:num>
  <w:num w:numId="27">
    <w:abstractNumId w:val="13"/>
  </w:num>
  <w:num w:numId="28">
    <w:abstractNumId w:val="15"/>
  </w:num>
  <w:num w:numId="29">
    <w:abstractNumId w:val="38"/>
  </w:num>
  <w:num w:numId="30">
    <w:abstractNumId w:val="9"/>
  </w:num>
  <w:num w:numId="31">
    <w:abstractNumId w:val="34"/>
  </w:num>
  <w:num w:numId="32">
    <w:abstractNumId w:val="41"/>
  </w:num>
  <w:num w:numId="33">
    <w:abstractNumId w:val="44"/>
  </w:num>
  <w:num w:numId="34">
    <w:abstractNumId w:val="33"/>
  </w:num>
  <w:num w:numId="35">
    <w:abstractNumId w:val="0"/>
  </w:num>
  <w:num w:numId="36">
    <w:abstractNumId w:val="19"/>
  </w:num>
  <w:num w:numId="37">
    <w:abstractNumId w:val="36"/>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7"/>
  </w:num>
  <w:num w:numId="41">
    <w:abstractNumId w:val="8"/>
  </w:num>
  <w:num w:numId="42">
    <w:abstractNumId w:val="43"/>
  </w:num>
  <w:num w:numId="43">
    <w:abstractNumId w:val="4"/>
  </w:num>
  <w:num w:numId="44">
    <w:abstractNumId w:val="31"/>
  </w:num>
  <w:num w:numId="45">
    <w:abstractNumId w:val="23"/>
  </w:num>
  <w:num w:numId="46">
    <w:abstractNumId w:val="47"/>
  </w:num>
  <w:num w:numId="47">
    <w:abstractNumId w:val="22"/>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6187A"/>
    <w:rsid w:val="00002DDA"/>
    <w:rsid w:val="00006768"/>
    <w:rsid w:val="00010A32"/>
    <w:rsid w:val="00055602"/>
    <w:rsid w:val="00063632"/>
    <w:rsid w:val="0006617D"/>
    <w:rsid w:val="000669FA"/>
    <w:rsid w:val="00084AC7"/>
    <w:rsid w:val="000A3BAD"/>
    <w:rsid w:val="000B566C"/>
    <w:rsid w:val="000C2512"/>
    <w:rsid w:val="000D1A4D"/>
    <w:rsid w:val="000D5EEF"/>
    <w:rsid w:val="000E4AED"/>
    <w:rsid w:val="000F0BD2"/>
    <w:rsid w:val="000F43F0"/>
    <w:rsid w:val="00105192"/>
    <w:rsid w:val="001076E2"/>
    <w:rsid w:val="00124669"/>
    <w:rsid w:val="00147A09"/>
    <w:rsid w:val="00170590"/>
    <w:rsid w:val="00182E8A"/>
    <w:rsid w:val="0019267E"/>
    <w:rsid w:val="001C159B"/>
    <w:rsid w:val="001C3640"/>
    <w:rsid w:val="001D2C9D"/>
    <w:rsid w:val="001D6453"/>
    <w:rsid w:val="001E2751"/>
    <w:rsid w:val="001F6212"/>
    <w:rsid w:val="00203596"/>
    <w:rsid w:val="00204854"/>
    <w:rsid w:val="002203E1"/>
    <w:rsid w:val="00233467"/>
    <w:rsid w:val="0023395B"/>
    <w:rsid w:val="002732E9"/>
    <w:rsid w:val="002769F1"/>
    <w:rsid w:val="00277C3A"/>
    <w:rsid w:val="002827AD"/>
    <w:rsid w:val="002832A8"/>
    <w:rsid w:val="00297032"/>
    <w:rsid w:val="002A5931"/>
    <w:rsid w:val="002C1BFA"/>
    <w:rsid w:val="002E4F37"/>
    <w:rsid w:val="00307E91"/>
    <w:rsid w:val="00337E17"/>
    <w:rsid w:val="00351F8C"/>
    <w:rsid w:val="0036556E"/>
    <w:rsid w:val="00366C11"/>
    <w:rsid w:val="00366E26"/>
    <w:rsid w:val="00381BBA"/>
    <w:rsid w:val="003D124B"/>
    <w:rsid w:val="003E7CBA"/>
    <w:rsid w:val="004610DA"/>
    <w:rsid w:val="00470090"/>
    <w:rsid w:val="00473CCD"/>
    <w:rsid w:val="0048502E"/>
    <w:rsid w:val="004A292D"/>
    <w:rsid w:val="004C61AC"/>
    <w:rsid w:val="004E25A0"/>
    <w:rsid w:val="004E279D"/>
    <w:rsid w:val="00525C4B"/>
    <w:rsid w:val="00554AB9"/>
    <w:rsid w:val="00575388"/>
    <w:rsid w:val="005773A5"/>
    <w:rsid w:val="00593BC2"/>
    <w:rsid w:val="005B015C"/>
    <w:rsid w:val="005E0B0C"/>
    <w:rsid w:val="005F176E"/>
    <w:rsid w:val="005F1EE6"/>
    <w:rsid w:val="0060444F"/>
    <w:rsid w:val="0060532B"/>
    <w:rsid w:val="00627D9B"/>
    <w:rsid w:val="006341C0"/>
    <w:rsid w:val="00645F50"/>
    <w:rsid w:val="00651B92"/>
    <w:rsid w:val="00665EB4"/>
    <w:rsid w:val="00671DBF"/>
    <w:rsid w:val="00676053"/>
    <w:rsid w:val="0068731C"/>
    <w:rsid w:val="006A5AB8"/>
    <w:rsid w:val="006A61F5"/>
    <w:rsid w:val="006C14A8"/>
    <w:rsid w:val="006C7740"/>
    <w:rsid w:val="006D3061"/>
    <w:rsid w:val="006D575B"/>
    <w:rsid w:val="006E5573"/>
    <w:rsid w:val="00711D0B"/>
    <w:rsid w:val="007155FB"/>
    <w:rsid w:val="00722EE2"/>
    <w:rsid w:val="00732BAF"/>
    <w:rsid w:val="00736617"/>
    <w:rsid w:val="007444A9"/>
    <w:rsid w:val="0074754B"/>
    <w:rsid w:val="00751CE8"/>
    <w:rsid w:val="0076071D"/>
    <w:rsid w:val="0076187A"/>
    <w:rsid w:val="00774164"/>
    <w:rsid w:val="00776376"/>
    <w:rsid w:val="00782327"/>
    <w:rsid w:val="00782DAD"/>
    <w:rsid w:val="007908FD"/>
    <w:rsid w:val="007B0F2D"/>
    <w:rsid w:val="007B7514"/>
    <w:rsid w:val="007E1771"/>
    <w:rsid w:val="007E6A7F"/>
    <w:rsid w:val="007F1BB1"/>
    <w:rsid w:val="00852420"/>
    <w:rsid w:val="00871651"/>
    <w:rsid w:val="00895358"/>
    <w:rsid w:val="00897F50"/>
    <w:rsid w:val="008B36DA"/>
    <w:rsid w:val="008C0280"/>
    <w:rsid w:val="008D7BA8"/>
    <w:rsid w:val="008F7B53"/>
    <w:rsid w:val="0093745E"/>
    <w:rsid w:val="00954318"/>
    <w:rsid w:val="00955C28"/>
    <w:rsid w:val="00960665"/>
    <w:rsid w:val="009710FA"/>
    <w:rsid w:val="00981EA2"/>
    <w:rsid w:val="009936A7"/>
    <w:rsid w:val="009A3973"/>
    <w:rsid w:val="009A5A56"/>
    <w:rsid w:val="009B2B64"/>
    <w:rsid w:val="009C7512"/>
    <w:rsid w:val="009D0E3F"/>
    <w:rsid w:val="009F20B1"/>
    <w:rsid w:val="009F3DD8"/>
    <w:rsid w:val="00A10ED1"/>
    <w:rsid w:val="00A14E10"/>
    <w:rsid w:val="00A246BF"/>
    <w:rsid w:val="00A24D0D"/>
    <w:rsid w:val="00A25B1E"/>
    <w:rsid w:val="00A350B1"/>
    <w:rsid w:val="00A355A3"/>
    <w:rsid w:val="00A536B0"/>
    <w:rsid w:val="00A56E99"/>
    <w:rsid w:val="00A57732"/>
    <w:rsid w:val="00A724FD"/>
    <w:rsid w:val="00A7770B"/>
    <w:rsid w:val="00AA074F"/>
    <w:rsid w:val="00AB5DF4"/>
    <w:rsid w:val="00B01B0C"/>
    <w:rsid w:val="00B0617E"/>
    <w:rsid w:val="00B15397"/>
    <w:rsid w:val="00B55086"/>
    <w:rsid w:val="00B711B7"/>
    <w:rsid w:val="00B71B20"/>
    <w:rsid w:val="00B849A9"/>
    <w:rsid w:val="00B9426D"/>
    <w:rsid w:val="00B95163"/>
    <w:rsid w:val="00BC0141"/>
    <w:rsid w:val="00BD6C95"/>
    <w:rsid w:val="00BD7B04"/>
    <w:rsid w:val="00BE6608"/>
    <w:rsid w:val="00C03701"/>
    <w:rsid w:val="00C372B8"/>
    <w:rsid w:val="00C465F7"/>
    <w:rsid w:val="00C648CA"/>
    <w:rsid w:val="00C73BE3"/>
    <w:rsid w:val="00C75484"/>
    <w:rsid w:val="00C764F0"/>
    <w:rsid w:val="00C93AB8"/>
    <w:rsid w:val="00C93E3D"/>
    <w:rsid w:val="00CB0B9A"/>
    <w:rsid w:val="00CD54C2"/>
    <w:rsid w:val="00CE1B34"/>
    <w:rsid w:val="00CF485C"/>
    <w:rsid w:val="00D004FD"/>
    <w:rsid w:val="00D3602B"/>
    <w:rsid w:val="00D606F9"/>
    <w:rsid w:val="00D71BBD"/>
    <w:rsid w:val="00D7517B"/>
    <w:rsid w:val="00DC4EE2"/>
    <w:rsid w:val="00E01E28"/>
    <w:rsid w:val="00E0658E"/>
    <w:rsid w:val="00E30F55"/>
    <w:rsid w:val="00E41A15"/>
    <w:rsid w:val="00E50695"/>
    <w:rsid w:val="00E50E4C"/>
    <w:rsid w:val="00E51790"/>
    <w:rsid w:val="00E60FEC"/>
    <w:rsid w:val="00E963E6"/>
    <w:rsid w:val="00EA7DDB"/>
    <w:rsid w:val="00EB273B"/>
    <w:rsid w:val="00ED2B29"/>
    <w:rsid w:val="00ED3150"/>
    <w:rsid w:val="00ED7C42"/>
    <w:rsid w:val="00EF4F26"/>
    <w:rsid w:val="00F12379"/>
    <w:rsid w:val="00F2425B"/>
    <w:rsid w:val="00F251B5"/>
    <w:rsid w:val="00F42582"/>
    <w:rsid w:val="00F56369"/>
    <w:rsid w:val="00F60BD2"/>
    <w:rsid w:val="00F95D8D"/>
    <w:rsid w:val="00FA1D8A"/>
    <w:rsid w:val="00FC03AA"/>
    <w:rsid w:val="00FF6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6187A"/>
    <w:rPr>
      <w:sz w:val="24"/>
      <w:szCs w:val="24"/>
    </w:rPr>
  </w:style>
  <w:style w:type="paragraph" w:styleId="1">
    <w:name w:val="heading 1"/>
    <w:basedOn w:val="a0"/>
    <w:next w:val="a0"/>
    <w:link w:val="10"/>
    <w:qFormat/>
    <w:rsid w:val="00366E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0"/>
    <w:link w:val="50"/>
    <w:qFormat/>
    <w:rsid w:val="00B55086"/>
    <w:pPr>
      <w:keepNext/>
      <w:jc w:val="center"/>
      <w:outlineLvl w:val="4"/>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24">
    <w:name w:val="Font Style24"/>
    <w:basedOn w:val="a1"/>
    <w:rsid w:val="0076187A"/>
    <w:rPr>
      <w:rFonts w:ascii="Times New Roman" w:hAnsi="Times New Roman" w:cs="Times New Roman"/>
      <w:b/>
      <w:bCs/>
      <w:sz w:val="26"/>
      <w:szCs w:val="26"/>
    </w:rPr>
  </w:style>
  <w:style w:type="paragraph" w:styleId="a4">
    <w:name w:val="footer"/>
    <w:basedOn w:val="a0"/>
    <w:link w:val="a5"/>
    <w:uiPriority w:val="99"/>
    <w:rsid w:val="0076187A"/>
    <w:pPr>
      <w:tabs>
        <w:tab w:val="center" w:pos="4677"/>
        <w:tab w:val="right" w:pos="9355"/>
      </w:tabs>
    </w:pPr>
  </w:style>
  <w:style w:type="character" w:customStyle="1" w:styleId="a5">
    <w:name w:val="Нижний колонтитул Знак"/>
    <w:basedOn w:val="a1"/>
    <w:link w:val="a4"/>
    <w:uiPriority w:val="99"/>
    <w:rsid w:val="0076187A"/>
    <w:rPr>
      <w:sz w:val="24"/>
      <w:szCs w:val="24"/>
    </w:rPr>
  </w:style>
  <w:style w:type="paragraph" w:styleId="a">
    <w:name w:val="List Bullet"/>
    <w:basedOn w:val="a0"/>
    <w:autoRedefine/>
    <w:rsid w:val="0076187A"/>
    <w:pPr>
      <w:numPr>
        <w:numId w:val="1"/>
      </w:numPr>
      <w:tabs>
        <w:tab w:val="clear" w:pos="720"/>
        <w:tab w:val="left" w:pos="0"/>
        <w:tab w:val="num" w:pos="567"/>
      </w:tabs>
      <w:autoSpaceDE w:val="0"/>
      <w:autoSpaceDN w:val="0"/>
      <w:adjustRightInd w:val="0"/>
      <w:ind w:left="567" w:hanging="425"/>
      <w:jc w:val="both"/>
    </w:pPr>
  </w:style>
  <w:style w:type="paragraph" w:styleId="a6">
    <w:name w:val="Body Text"/>
    <w:basedOn w:val="a0"/>
    <w:link w:val="a7"/>
    <w:rsid w:val="0076187A"/>
    <w:pPr>
      <w:spacing w:after="120"/>
    </w:pPr>
  </w:style>
  <w:style w:type="character" w:customStyle="1" w:styleId="a7">
    <w:name w:val="Основной текст Знак"/>
    <w:basedOn w:val="a1"/>
    <w:link w:val="a6"/>
    <w:rsid w:val="0076187A"/>
    <w:rPr>
      <w:sz w:val="24"/>
      <w:szCs w:val="24"/>
    </w:rPr>
  </w:style>
  <w:style w:type="character" w:styleId="a8">
    <w:name w:val="Hyperlink"/>
    <w:rsid w:val="0076187A"/>
    <w:rPr>
      <w:color w:val="000080"/>
      <w:u w:val="single"/>
    </w:rPr>
  </w:style>
  <w:style w:type="paragraph" w:customStyle="1" w:styleId="11">
    <w:name w:val="Обычный (веб)1"/>
    <w:basedOn w:val="a0"/>
    <w:rsid w:val="0076187A"/>
    <w:pPr>
      <w:suppressAutoHyphens/>
      <w:spacing w:before="28" w:after="119" w:line="100" w:lineRule="atLeast"/>
    </w:pPr>
    <w:rPr>
      <w:color w:val="000000"/>
      <w:kern w:val="1"/>
      <w:lang w:eastAsia="ar-SA"/>
    </w:rPr>
  </w:style>
  <w:style w:type="paragraph" w:customStyle="1" w:styleId="a9">
    <w:name w:val="Содержимое таблицы"/>
    <w:basedOn w:val="a0"/>
    <w:rsid w:val="0076187A"/>
    <w:pPr>
      <w:suppressLineNumbers/>
      <w:suppressAutoHyphens/>
      <w:spacing w:after="200" w:line="276" w:lineRule="auto"/>
    </w:pPr>
    <w:rPr>
      <w:rFonts w:ascii="Calibri" w:eastAsia="SimSun" w:hAnsi="Calibri" w:cs="Calibri"/>
      <w:kern w:val="1"/>
      <w:sz w:val="22"/>
      <w:szCs w:val="22"/>
      <w:lang w:eastAsia="ar-SA"/>
    </w:rPr>
  </w:style>
  <w:style w:type="paragraph" w:customStyle="1" w:styleId="aa">
    <w:name w:val="ЦВР С"/>
    <w:rsid w:val="0076187A"/>
    <w:pPr>
      <w:suppressAutoHyphens/>
      <w:spacing w:after="120" w:line="276" w:lineRule="auto"/>
      <w:ind w:firstLine="567"/>
      <w:jc w:val="both"/>
    </w:pPr>
    <w:rPr>
      <w:rFonts w:ascii="Courier New" w:eastAsia="SimSun" w:hAnsi="Courier New" w:cs="Calibri"/>
      <w:color w:val="000000"/>
      <w:kern w:val="1"/>
      <w:sz w:val="24"/>
      <w:szCs w:val="22"/>
      <w:lang w:eastAsia="ar-SA"/>
    </w:rPr>
  </w:style>
  <w:style w:type="paragraph" w:customStyle="1" w:styleId="ab">
    <w:name w:val="Знак"/>
    <w:basedOn w:val="a0"/>
    <w:rsid w:val="0076187A"/>
    <w:pPr>
      <w:spacing w:after="160" w:line="240" w:lineRule="exact"/>
    </w:pPr>
    <w:rPr>
      <w:rFonts w:ascii="Verdana" w:hAnsi="Verdana" w:cs="Verdana"/>
      <w:sz w:val="20"/>
      <w:szCs w:val="20"/>
      <w:lang w:val="en-US" w:eastAsia="en-US"/>
    </w:rPr>
  </w:style>
  <w:style w:type="table" w:styleId="ac">
    <w:name w:val="Table Grid"/>
    <w:basedOn w:val="a2"/>
    <w:rsid w:val="00761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0"/>
    <w:uiPriority w:val="34"/>
    <w:qFormat/>
    <w:rsid w:val="007155FB"/>
    <w:pPr>
      <w:ind w:left="720"/>
      <w:contextualSpacing/>
    </w:pPr>
  </w:style>
  <w:style w:type="paragraph" w:styleId="ae">
    <w:name w:val="Normal (Web)"/>
    <w:basedOn w:val="a0"/>
    <w:unhideWhenUsed/>
    <w:rsid w:val="001F6212"/>
    <w:pPr>
      <w:spacing w:before="100" w:beforeAutospacing="1" w:after="100" w:afterAutospacing="1"/>
    </w:pPr>
  </w:style>
  <w:style w:type="character" w:customStyle="1" w:styleId="50">
    <w:name w:val="Заголовок 5 Знак"/>
    <w:basedOn w:val="a1"/>
    <w:link w:val="5"/>
    <w:rsid w:val="00B55086"/>
    <w:rPr>
      <w:sz w:val="28"/>
      <w:szCs w:val="24"/>
    </w:rPr>
  </w:style>
  <w:style w:type="paragraph" w:customStyle="1" w:styleId="c10c11">
    <w:name w:val="c10 c11"/>
    <w:basedOn w:val="a0"/>
    <w:rsid w:val="00871651"/>
    <w:pPr>
      <w:spacing w:before="90" w:after="90"/>
    </w:pPr>
  </w:style>
  <w:style w:type="paragraph" w:customStyle="1" w:styleId="Default">
    <w:name w:val="Default"/>
    <w:rsid w:val="00871651"/>
    <w:pPr>
      <w:autoSpaceDE w:val="0"/>
      <w:autoSpaceDN w:val="0"/>
      <w:adjustRightInd w:val="0"/>
    </w:pPr>
    <w:rPr>
      <w:rFonts w:eastAsia="Calibri"/>
      <w:color w:val="000000"/>
      <w:sz w:val="24"/>
      <w:szCs w:val="24"/>
      <w:lang w:eastAsia="en-US"/>
    </w:rPr>
  </w:style>
  <w:style w:type="paragraph" w:customStyle="1" w:styleId="Iauiue">
    <w:name w:val="Iau?iue"/>
    <w:rsid w:val="005773A5"/>
    <w:pPr>
      <w:widowControl w:val="0"/>
      <w:autoSpaceDE w:val="0"/>
      <w:autoSpaceDN w:val="0"/>
      <w:adjustRightInd w:val="0"/>
      <w:jc w:val="both"/>
    </w:pPr>
  </w:style>
  <w:style w:type="paragraph" w:styleId="af">
    <w:name w:val="Block Text"/>
    <w:basedOn w:val="a0"/>
    <w:rsid w:val="00645F50"/>
    <w:pPr>
      <w:ind w:left="60" w:right="-621"/>
      <w:jc w:val="both"/>
    </w:pPr>
    <w:rPr>
      <w:b/>
    </w:rPr>
  </w:style>
  <w:style w:type="paragraph" w:styleId="af0">
    <w:name w:val="Body Text Indent"/>
    <w:basedOn w:val="a0"/>
    <w:link w:val="af1"/>
    <w:rsid w:val="00351F8C"/>
    <w:pPr>
      <w:spacing w:after="120"/>
      <w:ind w:left="283"/>
    </w:pPr>
  </w:style>
  <w:style w:type="character" w:customStyle="1" w:styleId="af1">
    <w:name w:val="Основной текст с отступом Знак"/>
    <w:basedOn w:val="a1"/>
    <w:link w:val="af0"/>
    <w:rsid w:val="00351F8C"/>
    <w:rPr>
      <w:sz w:val="24"/>
      <w:szCs w:val="24"/>
    </w:rPr>
  </w:style>
  <w:style w:type="paragraph" w:styleId="af2">
    <w:name w:val="No Spacing"/>
    <w:link w:val="af3"/>
    <w:qFormat/>
    <w:rsid w:val="00006768"/>
    <w:rPr>
      <w:rFonts w:ascii="Calibri" w:eastAsia="Calibri" w:hAnsi="Calibri"/>
      <w:sz w:val="22"/>
      <w:szCs w:val="22"/>
      <w:lang w:eastAsia="en-US"/>
    </w:rPr>
  </w:style>
  <w:style w:type="character" w:customStyle="1" w:styleId="af3">
    <w:name w:val="Без интервала Знак"/>
    <w:link w:val="af2"/>
    <w:rsid w:val="00006768"/>
    <w:rPr>
      <w:rFonts w:ascii="Calibri" w:eastAsia="Calibri" w:hAnsi="Calibri"/>
      <w:sz w:val="22"/>
      <w:szCs w:val="22"/>
      <w:lang w:eastAsia="en-US"/>
    </w:rPr>
  </w:style>
  <w:style w:type="character" w:styleId="af4">
    <w:name w:val="Strong"/>
    <w:basedOn w:val="a1"/>
    <w:qFormat/>
    <w:rsid w:val="00C73BE3"/>
    <w:rPr>
      <w:b/>
      <w:bCs/>
    </w:rPr>
  </w:style>
  <w:style w:type="paragraph" w:styleId="af5">
    <w:name w:val="annotation text"/>
    <w:basedOn w:val="a0"/>
    <w:link w:val="af6"/>
    <w:rsid w:val="001C159B"/>
    <w:rPr>
      <w:sz w:val="20"/>
      <w:szCs w:val="20"/>
    </w:rPr>
  </w:style>
  <w:style w:type="character" w:customStyle="1" w:styleId="af6">
    <w:name w:val="Текст примечания Знак"/>
    <w:basedOn w:val="a1"/>
    <w:link w:val="af5"/>
    <w:rsid w:val="001C159B"/>
  </w:style>
  <w:style w:type="paragraph" w:styleId="af7">
    <w:name w:val="annotation subject"/>
    <w:basedOn w:val="af5"/>
    <w:next w:val="af5"/>
    <w:link w:val="af8"/>
    <w:rsid w:val="001C159B"/>
    <w:rPr>
      <w:b/>
      <w:bCs/>
    </w:rPr>
  </w:style>
  <w:style w:type="character" w:customStyle="1" w:styleId="af8">
    <w:name w:val="Тема примечания Знак"/>
    <w:basedOn w:val="af6"/>
    <w:link w:val="af7"/>
    <w:rsid w:val="001C159B"/>
    <w:rPr>
      <w:b/>
      <w:bCs/>
    </w:rPr>
  </w:style>
  <w:style w:type="character" w:customStyle="1" w:styleId="10">
    <w:name w:val="Заголовок 1 Знак"/>
    <w:basedOn w:val="a1"/>
    <w:link w:val="1"/>
    <w:rsid w:val="00366E26"/>
    <w:rPr>
      <w:rFonts w:asciiTheme="majorHAnsi" w:eastAsiaTheme="majorEastAsia" w:hAnsiTheme="majorHAnsi" w:cstheme="majorBidi"/>
      <w:b/>
      <w:bCs/>
      <w:color w:val="365F91" w:themeColor="accent1" w:themeShade="BF"/>
      <w:sz w:val="28"/>
      <w:szCs w:val="28"/>
    </w:rPr>
  </w:style>
  <w:style w:type="paragraph" w:styleId="af9">
    <w:name w:val="Balloon Text"/>
    <w:basedOn w:val="a0"/>
    <w:link w:val="afa"/>
    <w:rsid w:val="007F1BB1"/>
    <w:rPr>
      <w:rFonts w:ascii="Tahoma" w:hAnsi="Tahoma" w:cs="Tahoma"/>
      <w:sz w:val="16"/>
      <w:szCs w:val="16"/>
    </w:rPr>
  </w:style>
  <w:style w:type="character" w:customStyle="1" w:styleId="afa">
    <w:name w:val="Текст выноски Знак"/>
    <w:basedOn w:val="a1"/>
    <w:link w:val="af9"/>
    <w:rsid w:val="007F1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134064">
      <w:bodyDiv w:val="1"/>
      <w:marLeft w:val="0"/>
      <w:marRight w:val="0"/>
      <w:marTop w:val="0"/>
      <w:marBottom w:val="0"/>
      <w:divBdr>
        <w:top w:val="none" w:sz="0" w:space="0" w:color="auto"/>
        <w:left w:val="none" w:sz="0" w:space="0" w:color="auto"/>
        <w:bottom w:val="none" w:sz="0" w:space="0" w:color="auto"/>
        <w:right w:val="none" w:sz="0" w:space="0" w:color="auto"/>
      </w:divBdr>
    </w:div>
    <w:div w:id="547962130">
      <w:bodyDiv w:val="1"/>
      <w:marLeft w:val="0"/>
      <w:marRight w:val="0"/>
      <w:marTop w:val="0"/>
      <w:marBottom w:val="0"/>
      <w:divBdr>
        <w:top w:val="none" w:sz="0" w:space="0" w:color="auto"/>
        <w:left w:val="none" w:sz="0" w:space="0" w:color="auto"/>
        <w:bottom w:val="none" w:sz="0" w:space="0" w:color="auto"/>
        <w:right w:val="none" w:sz="0" w:space="0" w:color="auto"/>
      </w:divBdr>
    </w:div>
    <w:div w:id="1053430349">
      <w:bodyDiv w:val="1"/>
      <w:marLeft w:val="0"/>
      <w:marRight w:val="0"/>
      <w:marTop w:val="0"/>
      <w:marBottom w:val="0"/>
      <w:divBdr>
        <w:top w:val="none" w:sz="0" w:space="0" w:color="auto"/>
        <w:left w:val="none" w:sz="0" w:space="0" w:color="auto"/>
        <w:bottom w:val="none" w:sz="0" w:space="0" w:color="auto"/>
        <w:right w:val="none" w:sz="0" w:space="0" w:color="auto"/>
      </w:divBdr>
    </w:div>
    <w:div w:id="1797094113">
      <w:bodyDiv w:val="1"/>
      <w:marLeft w:val="0"/>
      <w:marRight w:val="0"/>
      <w:marTop w:val="0"/>
      <w:marBottom w:val="0"/>
      <w:divBdr>
        <w:top w:val="none" w:sz="0" w:space="0" w:color="auto"/>
        <w:left w:val="none" w:sz="0" w:space="0" w:color="auto"/>
        <w:bottom w:val="none" w:sz="0" w:space="0" w:color="auto"/>
        <w:right w:val="none" w:sz="0" w:space="0" w:color="auto"/>
      </w:divBdr>
    </w:div>
    <w:div w:id="191273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ghltd.yandex.net/yandbtm?fmode=envelope&amp;keyno=0&amp;l10n=ru&amp;lr=240&amp;mime=odt&amp;sign=db969b62f2f02a00672107b25344b075&amp;text=%D0%BC%D0%B5%D1%82%D0%BE%D0%B4%D0%B8%D0%BA%D0%B0+%D0%BF%D1%80%D0%BE%D0%B2%D0%B5%D0%B4%D0%B5%D0%BD%D0%B8%D1%8F+%D1%81%D0%B0%D0%BC%D0%BE%D1%81%D1%82%D0%BE%D1%8F%D1%82%D0%B5%D0%BB%D1%8C%D0%BD%D1%8B%D1%85+%D0%B8%D1%81%D1%81%D0%BB%D0%B5%D0%B4%D0%BE%D0%B2%D0%B0%D0%BD%D0%B8%D0%B9&amp;url=http%3A//www.mirkni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p.top-kniga.ru/producers/in/11/" TargetMode="External"/><Relationship Id="rId17" Type="http://schemas.openxmlformats.org/officeDocument/2006/relationships/hyperlink" Target="http://doto.ucoz.ru/load/7-1-0-13" TargetMode="External"/><Relationship Id="rId2" Type="http://schemas.openxmlformats.org/officeDocument/2006/relationships/numbering" Target="numbering.xml"/><Relationship Id="rId16" Type="http://schemas.openxmlformats.org/officeDocument/2006/relationships/hyperlink" Target="http://dopedu.ru/normativno-pravovoe-obespechenie/normativno-pravovie-dokumenti-i-materiali-po-organizatsii-dopolnitelnogo-obrazovaniya-det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top-kniga.ru/producers/in/7992/" TargetMode="External"/><Relationship Id="rId5" Type="http://schemas.openxmlformats.org/officeDocument/2006/relationships/webSettings" Target="webSettings.xml"/><Relationship Id="rId15" Type="http://schemas.openxmlformats.org/officeDocument/2006/relationships/hyperlink" Target="http://dopedu.ru/poslednie-novosti/novie-sanpin-dlya-organizatsiy-do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riga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A846-C22A-4394-80E3-4F9B6017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5644</Words>
  <Characters>41483</Characters>
  <Application>Microsoft Office Word</Application>
  <DocSecurity>0</DocSecurity>
  <Lines>345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ГЦИР</Company>
  <LinksUpToDate>false</LinksUpToDate>
  <CharactersWithSpaces>47033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savina</dc:creator>
  <cp:keywords/>
  <dc:description/>
  <cp:lastModifiedBy>savina</cp:lastModifiedBy>
  <cp:revision>7</cp:revision>
  <dcterms:created xsi:type="dcterms:W3CDTF">2015-09-29T10:51:00Z</dcterms:created>
  <dcterms:modified xsi:type="dcterms:W3CDTF">2015-11-18T08:47:00Z</dcterms:modified>
</cp:coreProperties>
</file>