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5105"/>
      </w:tblGrid>
      <w:tr w:rsidR="001219D1" w:rsidRPr="00B92B04" w:rsidTr="00FE05A9">
        <w:trPr>
          <w:trHeight w:val="2127"/>
        </w:trPr>
        <w:tc>
          <w:tcPr>
            <w:tcW w:w="5671" w:type="dxa"/>
          </w:tcPr>
          <w:p w:rsidR="00E830F1" w:rsidRPr="001219D1" w:rsidRDefault="00E830F1" w:rsidP="00E830F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1219D1">
              <w:rPr>
                <w:sz w:val="28"/>
                <w:szCs w:val="28"/>
              </w:rPr>
              <w:t>СОГЛАСОВАНО</w:t>
            </w:r>
          </w:p>
          <w:p w:rsidR="00E30470" w:rsidRPr="00E81321" w:rsidRDefault="00E830F1" w:rsidP="00E8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и науки </w:t>
            </w:r>
          </w:p>
          <w:p w:rsidR="00E830F1" w:rsidRDefault="00E830F1" w:rsidP="00E8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E830F1" w:rsidRDefault="00E830F1" w:rsidP="00E830F1">
            <w:pPr>
              <w:rPr>
                <w:sz w:val="28"/>
                <w:szCs w:val="28"/>
              </w:rPr>
            </w:pPr>
            <w:r w:rsidRPr="001219D1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В.А. Акопьян</w:t>
            </w:r>
          </w:p>
          <w:p w:rsidR="001219D1" w:rsidRPr="001219D1" w:rsidRDefault="00E830F1" w:rsidP="00E830F1">
            <w:pPr>
              <w:pStyle w:val="a3"/>
              <w:ind w:left="0"/>
            </w:pPr>
            <w:r w:rsidRPr="001219D1">
              <w:t>«___»______________2022г.</w:t>
            </w:r>
          </w:p>
        </w:tc>
        <w:tc>
          <w:tcPr>
            <w:tcW w:w="5105" w:type="dxa"/>
          </w:tcPr>
          <w:p w:rsidR="001219D1" w:rsidRPr="001219D1" w:rsidRDefault="001219D1" w:rsidP="001219D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705FD5" w:rsidRPr="00B92B04" w:rsidTr="00705FD5">
        <w:tc>
          <w:tcPr>
            <w:tcW w:w="5671" w:type="dxa"/>
          </w:tcPr>
          <w:p w:rsidR="00E830F1" w:rsidRPr="001219D1" w:rsidRDefault="00E830F1" w:rsidP="00E830F1">
            <w:pPr>
              <w:jc w:val="both"/>
              <w:rPr>
                <w:sz w:val="28"/>
                <w:szCs w:val="28"/>
              </w:rPr>
            </w:pPr>
            <w:r w:rsidRPr="001219D1">
              <w:rPr>
                <w:sz w:val="28"/>
                <w:szCs w:val="28"/>
              </w:rPr>
              <w:t>СОГЛАСОВАНО</w:t>
            </w:r>
          </w:p>
          <w:p w:rsidR="00967E60" w:rsidRDefault="00967E60" w:rsidP="00967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67E60" w:rsidRDefault="00967E60" w:rsidP="00967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 образования </w:t>
            </w:r>
          </w:p>
          <w:p w:rsidR="00967E60" w:rsidRDefault="00967E60" w:rsidP="00967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967E60" w:rsidRDefault="00967E60" w:rsidP="00967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Тольятти</w:t>
            </w:r>
          </w:p>
          <w:p w:rsidR="0037684C" w:rsidRPr="001219D1" w:rsidRDefault="0037684C" w:rsidP="0037684C">
            <w:pPr>
              <w:jc w:val="both"/>
              <w:rPr>
                <w:sz w:val="28"/>
                <w:szCs w:val="28"/>
              </w:rPr>
            </w:pPr>
            <w:r w:rsidRPr="001219D1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Л.М.Лебедева</w:t>
            </w:r>
          </w:p>
          <w:p w:rsidR="0037684C" w:rsidRDefault="0037684C" w:rsidP="0037684C">
            <w:pPr>
              <w:pStyle w:val="a3"/>
              <w:ind w:left="0"/>
              <w:rPr>
                <w:sz w:val="20"/>
              </w:rPr>
            </w:pPr>
            <w:r w:rsidRPr="001219D1">
              <w:t>«___»______________2022г.</w:t>
            </w:r>
          </w:p>
          <w:p w:rsidR="00705FD5" w:rsidRPr="001219D1" w:rsidRDefault="00705FD5" w:rsidP="008F4065">
            <w:pPr>
              <w:ind w:left="176"/>
              <w:jc w:val="both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967E60" w:rsidRPr="001219D1" w:rsidRDefault="00E830F1" w:rsidP="00967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067FB" w:rsidRDefault="00967E60" w:rsidP="00967E60">
            <w:pPr>
              <w:pStyle w:val="2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</w:rPr>
            </w:pPr>
            <w:r w:rsidRPr="008F4065">
              <w:rPr>
                <w:b w:val="0"/>
                <w:sz w:val="28"/>
                <w:szCs w:val="28"/>
              </w:rPr>
              <w:t xml:space="preserve">Директор </w:t>
            </w:r>
          </w:p>
          <w:p w:rsidR="00517DBF" w:rsidRDefault="00967E60" w:rsidP="00967E60">
            <w:pPr>
              <w:pStyle w:val="2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8F4065">
              <w:rPr>
                <w:b w:val="0"/>
                <w:sz w:val="28"/>
                <w:szCs w:val="28"/>
              </w:rPr>
              <w:t xml:space="preserve">МБОУ ДО </w:t>
            </w:r>
            <w:r w:rsidR="00517DBF">
              <w:rPr>
                <w:b w:val="0"/>
                <w:bCs w:val="0"/>
                <w:color w:val="000000"/>
                <w:sz w:val="28"/>
                <w:szCs w:val="28"/>
              </w:rPr>
              <w:t>ГЦИР</w:t>
            </w:r>
            <w:r w:rsidR="00E067FB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517DBF" w:rsidRPr="008F4065">
              <w:rPr>
                <w:b w:val="0"/>
                <w:bCs w:val="0"/>
                <w:color w:val="000000"/>
                <w:sz w:val="28"/>
                <w:szCs w:val="28"/>
              </w:rPr>
              <w:t>г.</w:t>
            </w:r>
            <w:r w:rsidR="00517DBF">
              <w:rPr>
                <w:b w:val="0"/>
                <w:bCs w:val="0"/>
                <w:color w:val="000000"/>
                <w:sz w:val="28"/>
                <w:szCs w:val="28"/>
              </w:rPr>
              <w:t>о. Тольятти</w:t>
            </w:r>
            <w:r w:rsidR="00E067FB">
              <w:rPr>
                <w:b w:val="0"/>
                <w:bCs w:val="0"/>
                <w:color w:val="000000"/>
                <w:sz w:val="28"/>
                <w:szCs w:val="28"/>
              </w:rPr>
              <w:t>,</w:t>
            </w:r>
          </w:p>
          <w:p w:rsidR="00967E60" w:rsidRDefault="00967E60" w:rsidP="00967E60">
            <w:pPr>
              <w:pStyle w:val="2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Центр цифрового образования детей </w:t>
            </w:r>
          </w:p>
          <w:p w:rsidR="00967E60" w:rsidRPr="008F4065" w:rsidRDefault="00967E60" w:rsidP="00967E60">
            <w:pPr>
              <w:pStyle w:val="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38"/>
                <w:szCs w:val="3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000000"/>
                <w:sz w:val="28"/>
                <w:szCs w:val="28"/>
                <w:lang w:val="en-US"/>
              </w:rPr>
              <w:t>IT</w:t>
            </w:r>
            <w:r w:rsidR="00517DBF">
              <w:rPr>
                <w:b w:val="0"/>
                <w:bCs w:val="0"/>
                <w:color w:val="000000"/>
                <w:sz w:val="28"/>
                <w:szCs w:val="28"/>
              </w:rPr>
              <w:t>-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куб» </w:t>
            </w:r>
            <w:r w:rsidRPr="008F4065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967E60" w:rsidRPr="001219D1" w:rsidRDefault="00967E60" w:rsidP="00967E60">
            <w:pPr>
              <w:jc w:val="both"/>
              <w:rPr>
                <w:sz w:val="28"/>
                <w:szCs w:val="28"/>
              </w:rPr>
            </w:pPr>
            <w:r w:rsidRPr="001219D1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 w:rsidRPr="001219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1219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Хаирова</w:t>
            </w:r>
          </w:p>
          <w:p w:rsidR="00967E60" w:rsidRDefault="00967E60" w:rsidP="00967E60">
            <w:pPr>
              <w:pStyle w:val="a3"/>
              <w:ind w:left="0"/>
              <w:rPr>
                <w:sz w:val="20"/>
              </w:rPr>
            </w:pPr>
            <w:r w:rsidRPr="001219D1">
              <w:t>«___»______________2022г.</w:t>
            </w:r>
          </w:p>
          <w:p w:rsidR="00705FD5" w:rsidRPr="001219D1" w:rsidRDefault="00705FD5" w:rsidP="002230EC">
            <w:pPr>
              <w:jc w:val="both"/>
              <w:rPr>
                <w:sz w:val="28"/>
                <w:szCs w:val="28"/>
              </w:rPr>
            </w:pPr>
          </w:p>
        </w:tc>
      </w:tr>
      <w:tr w:rsidR="00705FD5" w:rsidRPr="00B92B04" w:rsidTr="00705FD5">
        <w:tc>
          <w:tcPr>
            <w:tcW w:w="5671" w:type="dxa"/>
          </w:tcPr>
          <w:p w:rsidR="00705FD5" w:rsidRPr="001219D1" w:rsidRDefault="00705FD5" w:rsidP="00FE05A9">
            <w:pPr>
              <w:pStyle w:val="a3"/>
              <w:ind w:left="0"/>
            </w:pPr>
          </w:p>
        </w:tc>
        <w:tc>
          <w:tcPr>
            <w:tcW w:w="5105" w:type="dxa"/>
          </w:tcPr>
          <w:p w:rsidR="00705FD5" w:rsidRPr="001219D1" w:rsidRDefault="00705FD5" w:rsidP="002230EC">
            <w:pPr>
              <w:jc w:val="both"/>
              <w:rPr>
                <w:sz w:val="28"/>
                <w:szCs w:val="28"/>
              </w:rPr>
            </w:pPr>
          </w:p>
        </w:tc>
      </w:tr>
    </w:tbl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A67EC4" w:rsidRDefault="00A67EC4">
      <w:pPr>
        <w:pStyle w:val="a3"/>
        <w:ind w:left="0"/>
        <w:rPr>
          <w:sz w:val="20"/>
        </w:rPr>
      </w:pPr>
    </w:p>
    <w:p w:rsidR="00472499" w:rsidRDefault="00472499">
      <w:pPr>
        <w:pStyle w:val="a3"/>
        <w:ind w:left="0"/>
        <w:rPr>
          <w:sz w:val="20"/>
        </w:rPr>
      </w:pPr>
    </w:p>
    <w:p w:rsidR="00A67EC4" w:rsidRDefault="00A67EC4">
      <w:pPr>
        <w:pStyle w:val="a3"/>
        <w:spacing w:before="1"/>
        <w:ind w:left="0"/>
      </w:pPr>
    </w:p>
    <w:p w:rsidR="00A67EC4" w:rsidRDefault="002230EC" w:rsidP="001219D1">
      <w:pPr>
        <w:pStyle w:val="a3"/>
        <w:spacing w:before="89"/>
        <w:ind w:left="1476" w:right="1479"/>
        <w:jc w:val="center"/>
      </w:pPr>
      <w:r>
        <w:t>ПОЛОЖЕНИЕ</w:t>
      </w:r>
    </w:p>
    <w:p w:rsidR="00380F3B" w:rsidRDefault="001219D1" w:rsidP="001219D1">
      <w:pPr>
        <w:pStyle w:val="a4"/>
        <w:tabs>
          <w:tab w:val="left" w:pos="356"/>
        </w:tabs>
        <w:spacing w:before="48" w:line="278" w:lineRule="auto"/>
        <w:ind w:left="0" w:right="156" w:firstLine="0"/>
        <w:jc w:val="center"/>
        <w:rPr>
          <w:spacing w:val="-5"/>
          <w:sz w:val="28"/>
        </w:rPr>
      </w:pPr>
      <w:r>
        <w:rPr>
          <w:sz w:val="28"/>
        </w:rPr>
        <w:t xml:space="preserve">о </w:t>
      </w:r>
      <w:r w:rsidR="002230EC">
        <w:rPr>
          <w:sz w:val="28"/>
        </w:rPr>
        <w:t>проведении</w:t>
      </w:r>
      <w:r w:rsidR="002230EC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регионального </w:t>
      </w:r>
      <w:r w:rsidR="002230EC">
        <w:rPr>
          <w:sz w:val="28"/>
        </w:rPr>
        <w:t>фестиваля</w:t>
      </w:r>
      <w:r w:rsidR="002230EC">
        <w:rPr>
          <w:spacing w:val="-5"/>
          <w:sz w:val="28"/>
        </w:rPr>
        <w:t xml:space="preserve"> </w:t>
      </w:r>
      <w:r w:rsidR="002230EC">
        <w:rPr>
          <w:sz w:val="28"/>
        </w:rPr>
        <w:t>лучших</w:t>
      </w:r>
      <w:r w:rsidR="002230EC">
        <w:rPr>
          <w:spacing w:val="-4"/>
          <w:sz w:val="28"/>
        </w:rPr>
        <w:t xml:space="preserve"> </w:t>
      </w:r>
      <w:r w:rsidR="002230EC">
        <w:rPr>
          <w:sz w:val="28"/>
        </w:rPr>
        <w:t>практик</w:t>
      </w:r>
      <w:r w:rsidR="002230EC">
        <w:rPr>
          <w:spacing w:val="-5"/>
          <w:sz w:val="28"/>
        </w:rPr>
        <w:t xml:space="preserve"> </w:t>
      </w:r>
      <w:r w:rsidR="002230EC">
        <w:rPr>
          <w:sz w:val="28"/>
        </w:rPr>
        <w:t>в</w:t>
      </w:r>
      <w:r w:rsidR="002230EC">
        <w:rPr>
          <w:spacing w:val="-7"/>
          <w:sz w:val="28"/>
        </w:rPr>
        <w:t xml:space="preserve"> </w:t>
      </w:r>
      <w:r w:rsidR="002230EC">
        <w:rPr>
          <w:sz w:val="28"/>
        </w:rPr>
        <w:t>системе</w:t>
      </w:r>
      <w:r w:rsidR="002230EC">
        <w:rPr>
          <w:spacing w:val="-5"/>
          <w:sz w:val="28"/>
        </w:rPr>
        <w:t xml:space="preserve"> </w:t>
      </w:r>
    </w:p>
    <w:p w:rsidR="00A67EC4" w:rsidRDefault="002230EC" w:rsidP="001219D1">
      <w:pPr>
        <w:pStyle w:val="a4"/>
        <w:tabs>
          <w:tab w:val="left" w:pos="356"/>
        </w:tabs>
        <w:spacing w:before="48" w:line="278" w:lineRule="auto"/>
        <w:ind w:left="0" w:right="156" w:firstLine="0"/>
        <w:jc w:val="center"/>
        <w:rPr>
          <w:sz w:val="28"/>
        </w:rPr>
      </w:pP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направленности</w:t>
      </w:r>
    </w:p>
    <w:p w:rsidR="00A67EC4" w:rsidRDefault="00A67EC4" w:rsidP="001219D1">
      <w:pPr>
        <w:pStyle w:val="a3"/>
        <w:spacing w:before="8"/>
        <w:ind w:left="0"/>
        <w:jc w:val="center"/>
        <w:rPr>
          <w:sz w:val="31"/>
        </w:rPr>
      </w:pPr>
    </w:p>
    <w:p w:rsidR="001219D1" w:rsidRDefault="001219D1" w:rsidP="001219D1">
      <w:pPr>
        <w:pStyle w:val="a3"/>
        <w:spacing w:before="8"/>
        <w:ind w:left="0"/>
        <w:jc w:val="center"/>
        <w:rPr>
          <w:sz w:val="31"/>
        </w:rPr>
      </w:pPr>
    </w:p>
    <w:p w:rsidR="00FE05A9" w:rsidRDefault="00FE05A9" w:rsidP="001219D1">
      <w:pPr>
        <w:pStyle w:val="a3"/>
        <w:spacing w:before="8"/>
        <w:ind w:left="0"/>
        <w:jc w:val="center"/>
        <w:rPr>
          <w:sz w:val="31"/>
        </w:rPr>
      </w:pPr>
    </w:p>
    <w:p w:rsidR="00FE05A9" w:rsidRDefault="00FE05A9" w:rsidP="001219D1">
      <w:pPr>
        <w:pStyle w:val="a3"/>
        <w:spacing w:before="8"/>
        <w:ind w:left="0"/>
        <w:jc w:val="center"/>
        <w:rPr>
          <w:sz w:val="31"/>
        </w:rPr>
      </w:pPr>
    </w:p>
    <w:p w:rsidR="00FE05A9" w:rsidRDefault="00FE05A9" w:rsidP="001219D1">
      <w:pPr>
        <w:pStyle w:val="a3"/>
        <w:spacing w:before="8"/>
        <w:ind w:left="0"/>
        <w:jc w:val="center"/>
        <w:rPr>
          <w:sz w:val="31"/>
        </w:rPr>
      </w:pPr>
    </w:p>
    <w:p w:rsidR="00FE05A9" w:rsidRDefault="00FE05A9" w:rsidP="001219D1">
      <w:pPr>
        <w:pStyle w:val="a3"/>
        <w:spacing w:before="8"/>
        <w:ind w:left="0"/>
        <w:jc w:val="center"/>
        <w:rPr>
          <w:sz w:val="31"/>
        </w:rPr>
      </w:pPr>
    </w:p>
    <w:p w:rsidR="00FE05A9" w:rsidRDefault="00FE05A9" w:rsidP="001219D1">
      <w:pPr>
        <w:pStyle w:val="a3"/>
        <w:spacing w:before="8"/>
        <w:ind w:left="0"/>
        <w:jc w:val="center"/>
        <w:rPr>
          <w:sz w:val="31"/>
        </w:rPr>
      </w:pPr>
    </w:p>
    <w:p w:rsidR="00967E60" w:rsidRDefault="00967E60">
      <w:pPr>
        <w:rPr>
          <w:sz w:val="31"/>
          <w:szCs w:val="28"/>
        </w:rPr>
      </w:pPr>
      <w:r>
        <w:rPr>
          <w:sz w:val="31"/>
        </w:rPr>
        <w:br w:type="page"/>
      </w:r>
    </w:p>
    <w:p w:rsidR="00A67EC4" w:rsidRDefault="002230EC" w:rsidP="00A56C52">
      <w:pPr>
        <w:pStyle w:val="a4"/>
        <w:numPr>
          <w:ilvl w:val="1"/>
          <w:numId w:val="8"/>
        </w:numPr>
        <w:tabs>
          <w:tab w:val="left" w:pos="4357"/>
        </w:tabs>
        <w:spacing w:line="312" w:lineRule="auto"/>
        <w:jc w:val="left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A67EC4" w:rsidRDefault="00DF0F98" w:rsidP="00A56C52">
      <w:pPr>
        <w:pStyle w:val="a4"/>
        <w:numPr>
          <w:ilvl w:val="1"/>
          <w:numId w:val="7"/>
        </w:numPr>
        <w:tabs>
          <w:tab w:val="clear" w:pos="360"/>
          <w:tab w:val="num" w:pos="0"/>
          <w:tab w:val="left" w:pos="426"/>
        </w:tabs>
        <w:spacing w:line="312" w:lineRule="auto"/>
        <w:ind w:left="0" w:firstLine="455"/>
        <w:rPr>
          <w:sz w:val="28"/>
        </w:rPr>
      </w:pPr>
      <w:r>
        <w:rPr>
          <w:sz w:val="28"/>
        </w:rPr>
        <w:t xml:space="preserve">1.1 </w:t>
      </w:r>
      <w:r w:rsidR="002230EC">
        <w:rPr>
          <w:sz w:val="28"/>
        </w:rPr>
        <w:t xml:space="preserve">Настоящее Положение </w:t>
      </w:r>
      <w:r w:rsidR="008F4065" w:rsidRPr="008F4065">
        <w:rPr>
          <w:sz w:val="28"/>
          <w:szCs w:val="28"/>
        </w:rPr>
        <w:t>определяет порядок и условия организации и проведения</w:t>
      </w:r>
      <w:r w:rsidR="008F4065">
        <w:rPr>
          <w:sz w:val="28"/>
        </w:rPr>
        <w:t xml:space="preserve"> </w:t>
      </w:r>
      <w:r w:rsidR="001219D1">
        <w:rPr>
          <w:sz w:val="28"/>
        </w:rPr>
        <w:t xml:space="preserve">регионального </w:t>
      </w:r>
      <w:r w:rsidR="002230EC">
        <w:rPr>
          <w:sz w:val="28"/>
        </w:rPr>
        <w:t>фестиваля</w:t>
      </w:r>
      <w:r w:rsidR="002230EC">
        <w:rPr>
          <w:spacing w:val="1"/>
          <w:sz w:val="28"/>
        </w:rPr>
        <w:t xml:space="preserve"> </w:t>
      </w:r>
      <w:r w:rsidR="002230EC">
        <w:rPr>
          <w:spacing w:val="-1"/>
          <w:sz w:val="28"/>
        </w:rPr>
        <w:t>лучших</w:t>
      </w:r>
      <w:r w:rsidR="002230EC">
        <w:rPr>
          <w:spacing w:val="-15"/>
          <w:sz w:val="28"/>
        </w:rPr>
        <w:t xml:space="preserve"> </w:t>
      </w:r>
      <w:r w:rsidR="002230EC">
        <w:rPr>
          <w:spacing w:val="-1"/>
          <w:sz w:val="28"/>
        </w:rPr>
        <w:t>практик</w:t>
      </w:r>
      <w:r w:rsidR="002230EC">
        <w:rPr>
          <w:spacing w:val="-15"/>
          <w:sz w:val="28"/>
        </w:rPr>
        <w:t xml:space="preserve"> </w:t>
      </w:r>
      <w:r w:rsidR="002230EC">
        <w:rPr>
          <w:sz w:val="28"/>
        </w:rPr>
        <w:t>в</w:t>
      </w:r>
      <w:r w:rsidR="002230EC">
        <w:rPr>
          <w:spacing w:val="-13"/>
          <w:sz w:val="28"/>
        </w:rPr>
        <w:t xml:space="preserve"> </w:t>
      </w:r>
      <w:r w:rsidR="002230EC">
        <w:rPr>
          <w:sz w:val="28"/>
        </w:rPr>
        <w:t>системе</w:t>
      </w:r>
      <w:r w:rsidR="002230EC">
        <w:rPr>
          <w:spacing w:val="-16"/>
          <w:sz w:val="28"/>
        </w:rPr>
        <w:t xml:space="preserve"> </w:t>
      </w:r>
      <w:r w:rsidR="002230EC">
        <w:rPr>
          <w:sz w:val="28"/>
        </w:rPr>
        <w:t>дополнительного</w:t>
      </w:r>
      <w:r w:rsidR="002230EC">
        <w:rPr>
          <w:spacing w:val="-15"/>
          <w:sz w:val="28"/>
        </w:rPr>
        <w:t xml:space="preserve"> </w:t>
      </w:r>
      <w:r w:rsidR="002230EC">
        <w:rPr>
          <w:sz w:val="28"/>
        </w:rPr>
        <w:t>образования</w:t>
      </w:r>
      <w:r w:rsidR="002230EC">
        <w:rPr>
          <w:spacing w:val="-14"/>
          <w:sz w:val="28"/>
        </w:rPr>
        <w:t xml:space="preserve"> </w:t>
      </w:r>
      <w:r w:rsidR="002230EC">
        <w:rPr>
          <w:sz w:val="28"/>
        </w:rPr>
        <w:t>технической</w:t>
      </w:r>
      <w:r w:rsidR="002230EC">
        <w:rPr>
          <w:spacing w:val="-14"/>
          <w:sz w:val="28"/>
        </w:rPr>
        <w:t xml:space="preserve"> </w:t>
      </w:r>
      <w:r w:rsidR="002230EC">
        <w:rPr>
          <w:sz w:val="28"/>
        </w:rPr>
        <w:t>направленности</w:t>
      </w:r>
      <w:r w:rsidR="00705FD5">
        <w:rPr>
          <w:sz w:val="28"/>
        </w:rPr>
        <w:t xml:space="preserve"> </w:t>
      </w:r>
      <w:r w:rsidR="00CB312C">
        <w:rPr>
          <w:sz w:val="28"/>
        </w:rPr>
        <w:t>Самарской обл</w:t>
      </w:r>
      <w:r w:rsidR="00EE4FEA">
        <w:rPr>
          <w:sz w:val="28"/>
        </w:rPr>
        <w:t>асти</w:t>
      </w:r>
      <w:r w:rsidR="002230EC">
        <w:rPr>
          <w:spacing w:val="-67"/>
          <w:sz w:val="28"/>
        </w:rPr>
        <w:t xml:space="preserve"> </w:t>
      </w:r>
      <w:r w:rsidR="002230EC">
        <w:rPr>
          <w:sz w:val="28"/>
        </w:rPr>
        <w:t>(далее – Фестиваль), а также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регулирует права и обязанности организатор</w:t>
      </w:r>
      <w:r w:rsidR="008F4065">
        <w:rPr>
          <w:sz w:val="28"/>
        </w:rPr>
        <w:t>ов</w:t>
      </w:r>
      <w:r w:rsidR="002230EC">
        <w:rPr>
          <w:sz w:val="28"/>
        </w:rPr>
        <w:t>,   организационного  комитета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и</w:t>
      </w:r>
      <w:r w:rsidR="002230EC">
        <w:rPr>
          <w:spacing w:val="-1"/>
          <w:sz w:val="28"/>
        </w:rPr>
        <w:t xml:space="preserve"> </w:t>
      </w:r>
      <w:r w:rsidR="00662206">
        <w:rPr>
          <w:spacing w:val="-1"/>
          <w:sz w:val="28"/>
        </w:rPr>
        <w:t>у</w:t>
      </w:r>
      <w:r w:rsidR="002230EC">
        <w:rPr>
          <w:sz w:val="28"/>
        </w:rPr>
        <w:t>частников</w:t>
      </w:r>
      <w:r w:rsidR="00662206">
        <w:rPr>
          <w:sz w:val="28"/>
        </w:rPr>
        <w:t xml:space="preserve"> Фестиваля</w:t>
      </w:r>
      <w:r w:rsidR="002230EC">
        <w:rPr>
          <w:sz w:val="28"/>
        </w:rPr>
        <w:t>.</w:t>
      </w:r>
    </w:p>
    <w:p w:rsidR="00A56C52" w:rsidRDefault="00A56C52" w:rsidP="00A56C52">
      <w:pPr>
        <w:pStyle w:val="a4"/>
        <w:numPr>
          <w:ilvl w:val="1"/>
          <w:numId w:val="7"/>
        </w:numPr>
        <w:tabs>
          <w:tab w:val="left" w:pos="426"/>
        </w:tabs>
        <w:spacing w:line="312" w:lineRule="auto"/>
        <w:ind w:left="0" w:firstLine="455"/>
        <w:rPr>
          <w:sz w:val="28"/>
        </w:rPr>
      </w:pPr>
      <w:r>
        <w:rPr>
          <w:sz w:val="28"/>
        </w:rPr>
        <w:t>1.2. Организатором Всероссийского фестиваля лучших практик в системе дополнительного образования технической направленности выступает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</w:t>
      </w:r>
      <w:hyperlink r:id="rId9" w:history="1">
        <w:r w:rsidRPr="00B85A97">
          <w:rPr>
            <w:rStyle w:val="a5"/>
            <w:sz w:val="28"/>
          </w:rPr>
          <w:t>https://www.научим.online/best-practices-2022</w:t>
        </w:r>
      </w:hyperlink>
      <w:r>
        <w:rPr>
          <w:sz w:val="28"/>
        </w:rPr>
        <w:t xml:space="preserve">). </w:t>
      </w:r>
    </w:p>
    <w:p w:rsidR="00472499" w:rsidRPr="00B80972" w:rsidRDefault="00DF0F98" w:rsidP="00A56C52">
      <w:pPr>
        <w:pStyle w:val="a4"/>
        <w:numPr>
          <w:ilvl w:val="1"/>
          <w:numId w:val="7"/>
        </w:numPr>
        <w:tabs>
          <w:tab w:val="clear" w:pos="360"/>
          <w:tab w:val="num" w:pos="0"/>
        </w:tabs>
        <w:spacing w:line="312" w:lineRule="auto"/>
        <w:ind w:left="0" w:right="90" w:firstLine="30"/>
        <w:rPr>
          <w:sz w:val="28"/>
        </w:rPr>
      </w:pPr>
      <w:r>
        <w:rPr>
          <w:sz w:val="28"/>
        </w:rPr>
        <w:t>1.</w:t>
      </w:r>
      <w:r w:rsidR="00206CA8">
        <w:rPr>
          <w:sz w:val="28"/>
        </w:rPr>
        <w:t>3</w:t>
      </w:r>
      <w:r>
        <w:rPr>
          <w:sz w:val="28"/>
        </w:rPr>
        <w:t xml:space="preserve">. </w:t>
      </w:r>
      <w:r w:rsidR="002230EC">
        <w:rPr>
          <w:sz w:val="28"/>
        </w:rPr>
        <w:t>Организатор</w:t>
      </w:r>
      <w:r w:rsidR="00472499">
        <w:rPr>
          <w:sz w:val="28"/>
        </w:rPr>
        <w:t>ами</w:t>
      </w:r>
      <w:r w:rsidR="002230EC">
        <w:rPr>
          <w:spacing w:val="1"/>
          <w:sz w:val="28"/>
        </w:rPr>
        <w:t xml:space="preserve"> </w:t>
      </w:r>
      <w:r w:rsidR="00472499">
        <w:rPr>
          <w:spacing w:val="1"/>
          <w:sz w:val="28"/>
        </w:rPr>
        <w:t>регионального этапа выступают:</w:t>
      </w:r>
    </w:p>
    <w:p w:rsidR="00B80972" w:rsidRPr="00B80972" w:rsidRDefault="00B80972" w:rsidP="00A56C52">
      <w:pPr>
        <w:pStyle w:val="a4"/>
        <w:numPr>
          <w:ilvl w:val="1"/>
          <w:numId w:val="7"/>
        </w:numPr>
        <w:tabs>
          <w:tab w:val="clear" w:pos="360"/>
          <w:tab w:val="num" w:pos="0"/>
        </w:tabs>
        <w:spacing w:line="312" w:lineRule="auto"/>
        <w:ind w:left="0" w:right="90" w:firstLine="30"/>
        <w:rPr>
          <w:sz w:val="28"/>
        </w:rPr>
      </w:pPr>
      <w:r w:rsidRPr="00B80972">
        <w:rPr>
          <w:spacing w:val="1"/>
          <w:sz w:val="28"/>
        </w:rPr>
        <w:t xml:space="preserve">- </w:t>
      </w:r>
      <w:r>
        <w:rPr>
          <w:spacing w:val="1"/>
          <w:sz w:val="28"/>
        </w:rPr>
        <w:t xml:space="preserve">Министерство образования и науки Самарской области; </w:t>
      </w:r>
    </w:p>
    <w:p w:rsidR="00EE4FEA" w:rsidRPr="00EE4FEA" w:rsidRDefault="00EE4FEA" w:rsidP="00A56C52">
      <w:pPr>
        <w:pStyle w:val="a4"/>
        <w:numPr>
          <w:ilvl w:val="1"/>
          <w:numId w:val="7"/>
        </w:numPr>
        <w:tabs>
          <w:tab w:val="clear" w:pos="360"/>
          <w:tab w:val="num" w:pos="0"/>
        </w:tabs>
        <w:spacing w:line="312" w:lineRule="auto"/>
        <w:ind w:left="0" w:right="90" w:firstLine="30"/>
        <w:rPr>
          <w:spacing w:val="1"/>
          <w:sz w:val="28"/>
        </w:rPr>
      </w:pPr>
      <w:r w:rsidRPr="00EE4FEA">
        <w:rPr>
          <w:spacing w:val="1"/>
          <w:sz w:val="28"/>
        </w:rPr>
        <w:t>- Д</w:t>
      </w:r>
      <w:r w:rsidR="00B80972" w:rsidRPr="00EE4FEA">
        <w:rPr>
          <w:spacing w:val="1"/>
          <w:sz w:val="28"/>
        </w:rPr>
        <w:t xml:space="preserve">епартамент образования администрации городского округа Тольятти; </w:t>
      </w:r>
    </w:p>
    <w:p w:rsidR="00472499" w:rsidRDefault="00967E60" w:rsidP="00A56C52">
      <w:pPr>
        <w:pStyle w:val="a4"/>
        <w:numPr>
          <w:ilvl w:val="1"/>
          <w:numId w:val="7"/>
        </w:numPr>
        <w:tabs>
          <w:tab w:val="clear" w:pos="360"/>
          <w:tab w:val="num" w:pos="0"/>
        </w:tabs>
        <w:spacing w:line="312" w:lineRule="auto"/>
        <w:ind w:left="0" w:right="90" w:firstLine="30"/>
        <w:rPr>
          <w:spacing w:val="1"/>
          <w:sz w:val="28"/>
        </w:rPr>
      </w:pPr>
      <w:r>
        <w:rPr>
          <w:spacing w:val="1"/>
          <w:sz w:val="28"/>
        </w:rPr>
        <w:t>-</w:t>
      </w:r>
      <w:r w:rsidR="00472499" w:rsidRPr="00EE4FEA">
        <w:rPr>
          <w:spacing w:val="1"/>
          <w:sz w:val="28"/>
        </w:rPr>
        <w:t xml:space="preserve"> </w:t>
      </w:r>
      <w:r w:rsidR="00B57E8F" w:rsidRPr="00EE4FEA">
        <w:rPr>
          <w:spacing w:val="1"/>
          <w:sz w:val="28"/>
        </w:rPr>
        <w:t xml:space="preserve">муниципальное </w:t>
      </w:r>
      <w:r w:rsidR="00472499" w:rsidRPr="00EE4FEA">
        <w:rPr>
          <w:spacing w:val="1"/>
          <w:sz w:val="28"/>
        </w:rPr>
        <w:t>бюджетное</w:t>
      </w:r>
      <w:r w:rsidR="00B57E8F" w:rsidRPr="00EE4FEA">
        <w:rPr>
          <w:spacing w:val="1"/>
          <w:sz w:val="28"/>
        </w:rPr>
        <w:t xml:space="preserve"> образовательное</w:t>
      </w:r>
      <w:r w:rsidR="00472499" w:rsidRPr="00EE4FEA">
        <w:rPr>
          <w:spacing w:val="1"/>
          <w:sz w:val="28"/>
        </w:rPr>
        <w:t xml:space="preserve"> учреждение дополнительного образования «</w:t>
      </w:r>
      <w:r w:rsidR="00B57E8F" w:rsidRPr="00EE4FEA">
        <w:rPr>
          <w:spacing w:val="1"/>
          <w:sz w:val="28"/>
        </w:rPr>
        <w:t>Гуманитарный центр интеллектуального развития</w:t>
      </w:r>
      <w:r w:rsidR="00472499" w:rsidRPr="00EE4FEA">
        <w:rPr>
          <w:spacing w:val="1"/>
          <w:sz w:val="28"/>
        </w:rPr>
        <w:t>»</w:t>
      </w:r>
      <w:r w:rsidR="00EE4FEA">
        <w:rPr>
          <w:spacing w:val="1"/>
          <w:sz w:val="28"/>
        </w:rPr>
        <w:t>,  Центр цифрового образования детей «</w:t>
      </w:r>
      <w:r w:rsidR="00EE4FEA">
        <w:rPr>
          <w:spacing w:val="1"/>
          <w:sz w:val="28"/>
          <w:lang w:val="en-US"/>
        </w:rPr>
        <w:t>IT</w:t>
      </w:r>
      <w:r w:rsidR="00EE4FEA">
        <w:rPr>
          <w:spacing w:val="1"/>
          <w:sz w:val="28"/>
        </w:rPr>
        <w:t>-куб»</w:t>
      </w:r>
      <w:r w:rsidR="00472499" w:rsidRPr="00EE4FEA">
        <w:rPr>
          <w:spacing w:val="1"/>
          <w:sz w:val="28"/>
        </w:rPr>
        <w:t xml:space="preserve"> (далее – </w:t>
      </w:r>
      <w:r w:rsidR="00EE4FEA">
        <w:rPr>
          <w:spacing w:val="1"/>
          <w:sz w:val="28"/>
        </w:rPr>
        <w:t>Центр</w:t>
      </w:r>
      <w:r w:rsidR="0037684C">
        <w:rPr>
          <w:spacing w:val="1"/>
          <w:sz w:val="28"/>
        </w:rPr>
        <w:t>)</w:t>
      </w:r>
    </w:p>
    <w:p w:rsidR="00662206" w:rsidRDefault="00705FD5" w:rsidP="00A56C52">
      <w:pPr>
        <w:spacing w:line="312" w:lineRule="auto"/>
        <w:ind w:left="142" w:right="113"/>
        <w:jc w:val="both"/>
        <w:rPr>
          <w:spacing w:val="-4"/>
          <w:sz w:val="28"/>
          <w:szCs w:val="28"/>
        </w:rPr>
      </w:pPr>
      <w:r w:rsidRPr="00705FD5">
        <w:rPr>
          <w:b/>
          <w:bCs/>
          <w:color w:val="000000"/>
          <w:sz w:val="28"/>
          <w:szCs w:val="28"/>
        </w:rPr>
        <w:tab/>
      </w:r>
      <w:r w:rsidR="00DF0F98" w:rsidRPr="00DF0F98">
        <w:rPr>
          <w:bCs/>
          <w:color w:val="000000"/>
          <w:sz w:val="28"/>
          <w:szCs w:val="28"/>
        </w:rPr>
        <w:t>1.</w:t>
      </w:r>
      <w:r w:rsidR="00206CA8">
        <w:rPr>
          <w:bCs/>
          <w:color w:val="000000"/>
          <w:sz w:val="28"/>
          <w:szCs w:val="28"/>
        </w:rPr>
        <w:t>4</w:t>
      </w:r>
      <w:r w:rsidR="00DF0F98" w:rsidRPr="00DF0F98">
        <w:rPr>
          <w:bCs/>
          <w:color w:val="000000"/>
          <w:sz w:val="28"/>
          <w:szCs w:val="28"/>
        </w:rPr>
        <w:t>.</w:t>
      </w:r>
      <w:r w:rsidR="00DF0F98">
        <w:rPr>
          <w:b/>
          <w:bCs/>
          <w:color w:val="000000"/>
          <w:sz w:val="28"/>
          <w:szCs w:val="28"/>
        </w:rPr>
        <w:t xml:space="preserve"> </w:t>
      </w:r>
      <w:r w:rsidR="002230EC">
        <w:rPr>
          <w:sz w:val="28"/>
        </w:rPr>
        <w:t>Общее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руководство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проведением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Фестиваля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осуществляет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организационный комитет (далее – Оргкомитет). Оргкомитет координирует работу,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осуществляет</w:t>
      </w:r>
      <w:r w:rsidR="002230EC">
        <w:rPr>
          <w:spacing w:val="35"/>
          <w:sz w:val="28"/>
        </w:rPr>
        <w:t xml:space="preserve"> </w:t>
      </w:r>
      <w:r w:rsidR="002230EC">
        <w:rPr>
          <w:sz w:val="28"/>
        </w:rPr>
        <w:t>общий</w:t>
      </w:r>
      <w:r w:rsidR="002230EC">
        <w:rPr>
          <w:spacing w:val="104"/>
          <w:sz w:val="28"/>
        </w:rPr>
        <w:t xml:space="preserve"> </w:t>
      </w:r>
      <w:r w:rsidR="002230EC">
        <w:rPr>
          <w:sz w:val="28"/>
        </w:rPr>
        <w:t>контроль</w:t>
      </w:r>
      <w:r w:rsidR="002230EC">
        <w:rPr>
          <w:spacing w:val="103"/>
          <w:sz w:val="28"/>
        </w:rPr>
        <w:t xml:space="preserve"> </w:t>
      </w:r>
      <w:r w:rsidR="002230EC">
        <w:rPr>
          <w:sz w:val="28"/>
        </w:rPr>
        <w:t>за</w:t>
      </w:r>
      <w:r w:rsidR="002230EC">
        <w:rPr>
          <w:spacing w:val="103"/>
          <w:sz w:val="28"/>
        </w:rPr>
        <w:t xml:space="preserve"> </w:t>
      </w:r>
      <w:r w:rsidR="002230EC">
        <w:rPr>
          <w:sz w:val="28"/>
        </w:rPr>
        <w:t>ходом</w:t>
      </w:r>
      <w:r w:rsidR="002230EC">
        <w:rPr>
          <w:spacing w:val="103"/>
          <w:sz w:val="28"/>
        </w:rPr>
        <w:t xml:space="preserve"> </w:t>
      </w:r>
      <w:r w:rsidR="002230EC">
        <w:rPr>
          <w:sz w:val="28"/>
        </w:rPr>
        <w:t>Фестиваля,</w:t>
      </w:r>
      <w:r w:rsidR="002230EC">
        <w:rPr>
          <w:spacing w:val="103"/>
          <w:sz w:val="28"/>
        </w:rPr>
        <w:t xml:space="preserve"> </w:t>
      </w:r>
      <w:r w:rsidR="002230EC">
        <w:rPr>
          <w:sz w:val="28"/>
        </w:rPr>
        <w:t>оказывает</w:t>
      </w:r>
      <w:r w:rsidR="002230EC">
        <w:rPr>
          <w:spacing w:val="104"/>
          <w:sz w:val="28"/>
        </w:rPr>
        <w:t xml:space="preserve"> </w:t>
      </w:r>
      <w:r w:rsidR="002230EC">
        <w:rPr>
          <w:sz w:val="28"/>
        </w:rPr>
        <w:t>информационное</w:t>
      </w:r>
      <w:r w:rsidR="002230EC">
        <w:rPr>
          <w:spacing w:val="-68"/>
          <w:sz w:val="28"/>
        </w:rPr>
        <w:t xml:space="preserve"> </w:t>
      </w:r>
      <w:r w:rsidR="002230EC">
        <w:rPr>
          <w:sz w:val="28"/>
        </w:rPr>
        <w:t>и</w:t>
      </w:r>
      <w:r w:rsidR="002230EC">
        <w:rPr>
          <w:spacing w:val="39"/>
          <w:sz w:val="28"/>
        </w:rPr>
        <w:t xml:space="preserve"> </w:t>
      </w:r>
      <w:r w:rsidR="002230EC">
        <w:rPr>
          <w:sz w:val="28"/>
        </w:rPr>
        <w:t>методическое</w:t>
      </w:r>
      <w:r w:rsidR="002230EC">
        <w:rPr>
          <w:spacing w:val="39"/>
          <w:sz w:val="28"/>
        </w:rPr>
        <w:t xml:space="preserve"> </w:t>
      </w:r>
      <w:r w:rsidR="002230EC">
        <w:rPr>
          <w:sz w:val="28"/>
        </w:rPr>
        <w:t>сопровождение</w:t>
      </w:r>
      <w:r w:rsidR="00662206">
        <w:rPr>
          <w:sz w:val="28"/>
        </w:rPr>
        <w:t xml:space="preserve">. </w:t>
      </w:r>
      <w:r w:rsidR="002230EC" w:rsidRPr="00662206">
        <w:rPr>
          <w:sz w:val="28"/>
          <w:szCs w:val="28"/>
        </w:rPr>
        <w:t>Оргкомитет</w:t>
      </w:r>
      <w:r w:rsidR="002230EC" w:rsidRPr="00662206">
        <w:rPr>
          <w:spacing w:val="111"/>
          <w:sz w:val="28"/>
          <w:szCs w:val="28"/>
        </w:rPr>
        <w:t xml:space="preserve"> </w:t>
      </w:r>
      <w:r w:rsidR="002230EC" w:rsidRPr="00662206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="002230EC" w:rsidRPr="00662206">
        <w:rPr>
          <w:spacing w:val="-68"/>
          <w:sz w:val="28"/>
          <w:szCs w:val="28"/>
        </w:rPr>
        <w:t xml:space="preserve"> </w:t>
      </w:r>
      <w:r w:rsidR="002230EC" w:rsidRPr="00662206">
        <w:rPr>
          <w:sz w:val="28"/>
          <w:szCs w:val="28"/>
        </w:rPr>
        <w:t>из</w:t>
      </w:r>
      <w:r w:rsidR="002230EC" w:rsidRPr="00662206">
        <w:rPr>
          <w:spacing w:val="-2"/>
          <w:sz w:val="28"/>
          <w:szCs w:val="28"/>
        </w:rPr>
        <w:t xml:space="preserve"> </w:t>
      </w:r>
      <w:r w:rsidR="002230EC" w:rsidRPr="00662206">
        <w:rPr>
          <w:sz w:val="28"/>
          <w:szCs w:val="28"/>
        </w:rPr>
        <w:t>числа</w:t>
      </w:r>
      <w:r w:rsidR="002230EC" w:rsidRPr="00662206">
        <w:rPr>
          <w:spacing w:val="-5"/>
          <w:sz w:val="28"/>
          <w:szCs w:val="28"/>
        </w:rPr>
        <w:t xml:space="preserve"> </w:t>
      </w:r>
      <w:r w:rsidR="002230EC" w:rsidRPr="00662206">
        <w:rPr>
          <w:sz w:val="28"/>
          <w:szCs w:val="28"/>
        </w:rPr>
        <w:t>работников</w:t>
      </w:r>
      <w:r w:rsidR="002230EC" w:rsidRPr="00662206">
        <w:rPr>
          <w:spacing w:val="-2"/>
          <w:sz w:val="28"/>
          <w:szCs w:val="28"/>
        </w:rPr>
        <w:t xml:space="preserve"> </w:t>
      </w:r>
      <w:r w:rsidR="002230EC" w:rsidRPr="00662206">
        <w:rPr>
          <w:sz w:val="28"/>
          <w:szCs w:val="28"/>
        </w:rPr>
        <w:t>Организатор</w:t>
      </w:r>
      <w:r w:rsidR="00662206">
        <w:rPr>
          <w:sz w:val="28"/>
          <w:szCs w:val="28"/>
        </w:rPr>
        <w:t>ов</w:t>
      </w:r>
      <w:r w:rsidR="00662206">
        <w:rPr>
          <w:spacing w:val="-4"/>
          <w:sz w:val="28"/>
          <w:szCs w:val="28"/>
        </w:rPr>
        <w:t xml:space="preserve">. </w:t>
      </w:r>
    </w:p>
    <w:p w:rsidR="00A67EC4" w:rsidRPr="002230EC" w:rsidRDefault="00DF0F98" w:rsidP="00A56C52">
      <w:pPr>
        <w:pStyle w:val="a4"/>
        <w:spacing w:line="312" w:lineRule="auto"/>
        <w:ind w:left="0" w:firstLine="720"/>
        <w:rPr>
          <w:sz w:val="28"/>
        </w:rPr>
      </w:pPr>
      <w:r>
        <w:rPr>
          <w:sz w:val="28"/>
        </w:rPr>
        <w:t>1.</w:t>
      </w:r>
      <w:r w:rsidR="00206CA8">
        <w:rPr>
          <w:sz w:val="28"/>
        </w:rPr>
        <w:t>5</w:t>
      </w:r>
      <w:r>
        <w:rPr>
          <w:sz w:val="28"/>
        </w:rPr>
        <w:t xml:space="preserve">. </w:t>
      </w:r>
      <w:r w:rsidR="002230EC" w:rsidRPr="002230EC">
        <w:rPr>
          <w:sz w:val="28"/>
        </w:rPr>
        <w:t>Информация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о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Фестивале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публикуется</w:t>
      </w:r>
      <w:r w:rsidR="002230EC" w:rsidRPr="002230EC">
        <w:rPr>
          <w:spacing w:val="1"/>
          <w:sz w:val="28"/>
        </w:rPr>
        <w:t xml:space="preserve"> на </w:t>
      </w:r>
      <w:r w:rsidR="002230EC" w:rsidRPr="002230EC">
        <w:rPr>
          <w:sz w:val="28"/>
        </w:rPr>
        <w:t>официальных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сайтах Организатор</w:t>
      </w:r>
      <w:r w:rsidR="00FE05A9">
        <w:rPr>
          <w:sz w:val="28"/>
        </w:rPr>
        <w:t>а</w:t>
      </w:r>
      <w:r w:rsidR="00B80972">
        <w:rPr>
          <w:sz w:val="28"/>
        </w:rPr>
        <w:t xml:space="preserve"> и </w:t>
      </w:r>
      <w:r w:rsidR="00B80972" w:rsidRPr="0037684C">
        <w:rPr>
          <w:sz w:val="28"/>
        </w:rPr>
        <w:t>партнеров</w:t>
      </w:r>
      <w:r w:rsidR="002230EC" w:rsidRPr="0037684C">
        <w:rPr>
          <w:sz w:val="28"/>
        </w:rPr>
        <w:t>. Отправка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заявки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на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участие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в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Фестивале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подразумевает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согласие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Участника</w:t>
      </w:r>
      <w:r w:rsidR="002230EC" w:rsidRPr="002230EC">
        <w:rPr>
          <w:spacing w:val="-1"/>
          <w:sz w:val="28"/>
        </w:rPr>
        <w:t xml:space="preserve"> </w:t>
      </w:r>
      <w:r w:rsidR="002230EC" w:rsidRPr="002230EC">
        <w:rPr>
          <w:sz w:val="28"/>
        </w:rPr>
        <w:t>со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всеми</w:t>
      </w:r>
      <w:r w:rsidR="002230EC" w:rsidRPr="002230EC">
        <w:rPr>
          <w:spacing w:val="-2"/>
          <w:sz w:val="28"/>
        </w:rPr>
        <w:t xml:space="preserve"> </w:t>
      </w:r>
      <w:r w:rsidR="002230EC" w:rsidRPr="002230EC">
        <w:rPr>
          <w:sz w:val="28"/>
        </w:rPr>
        <w:t>пунктами настоящего Положения. Исключительные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права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на результаты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интеллектуальной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деятельности,</w:t>
      </w:r>
      <w:r w:rsidR="002230EC" w:rsidRPr="002230EC">
        <w:rPr>
          <w:spacing w:val="1"/>
          <w:sz w:val="28"/>
        </w:rPr>
        <w:t xml:space="preserve"> </w:t>
      </w:r>
      <w:r w:rsidR="002230EC" w:rsidRPr="002230EC">
        <w:rPr>
          <w:sz w:val="28"/>
        </w:rPr>
        <w:t>созданные</w:t>
      </w:r>
      <w:r w:rsidR="002230EC" w:rsidRPr="002230EC">
        <w:rPr>
          <w:spacing w:val="10"/>
          <w:sz w:val="28"/>
        </w:rPr>
        <w:t xml:space="preserve"> </w:t>
      </w:r>
      <w:r w:rsidR="002230EC" w:rsidRPr="002230EC">
        <w:rPr>
          <w:sz w:val="28"/>
        </w:rPr>
        <w:t>в</w:t>
      </w:r>
      <w:r w:rsidR="002230EC" w:rsidRPr="002230EC">
        <w:rPr>
          <w:spacing w:val="9"/>
          <w:sz w:val="28"/>
        </w:rPr>
        <w:t xml:space="preserve"> </w:t>
      </w:r>
      <w:r w:rsidR="002230EC" w:rsidRPr="002230EC">
        <w:rPr>
          <w:sz w:val="28"/>
        </w:rPr>
        <w:t>процессе</w:t>
      </w:r>
      <w:r w:rsidR="002230EC" w:rsidRPr="002230EC">
        <w:rPr>
          <w:spacing w:val="10"/>
          <w:sz w:val="28"/>
        </w:rPr>
        <w:t xml:space="preserve"> </w:t>
      </w:r>
      <w:r w:rsidR="002230EC" w:rsidRPr="002230EC">
        <w:rPr>
          <w:sz w:val="28"/>
        </w:rPr>
        <w:t>участия</w:t>
      </w:r>
      <w:r w:rsidR="002230EC" w:rsidRPr="002230EC">
        <w:rPr>
          <w:spacing w:val="10"/>
          <w:sz w:val="28"/>
        </w:rPr>
        <w:t xml:space="preserve"> </w:t>
      </w:r>
      <w:r w:rsidR="002230EC" w:rsidRPr="002230EC">
        <w:rPr>
          <w:sz w:val="28"/>
        </w:rPr>
        <w:t>в</w:t>
      </w:r>
      <w:r w:rsidR="002230EC" w:rsidRPr="002230EC">
        <w:rPr>
          <w:spacing w:val="9"/>
          <w:sz w:val="28"/>
        </w:rPr>
        <w:t xml:space="preserve"> </w:t>
      </w:r>
      <w:r w:rsidR="002230EC" w:rsidRPr="002230EC">
        <w:rPr>
          <w:sz w:val="28"/>
        </w:rPr>
        <w:t>Фестивале,</w:t>
      </w:r>
      <w:r w:rsidR="002230EC" w:rsidRPr="002230EC">
        <w:rPr>
          <w:spacing w:val="8"/>
          <w:sz w:val="28"/>
        </w:rPr>
        <w:t xml:space="preserve"> </w:t>
      </w:r>
      <w:r w:rsidR="002230EC" w:rsidRPr="002230EC">
        <w:rPr>
          <w:sz w:val="28"/>
        </w:rPr>
        <w:t>принадлежат</w:t>
      </w:r>
      <w:r w:rsidR="002230EC" w:rsidRPr="002230EC">
        <w:rPr>
          <w:spacing w:val="9"/>
          <w:sz w:val="28"/>
        </w:rPr>
        <w:t xml:space="preserve"> </w:t>
      </w:r>
      <w:r w:rsidR="002230EC" w:rsidRPr="002230EC">
        <w:rPr>
          <w:sz w:val="28"/>
        </w:rPr>
        <w:t>Участникам.</w:t>
      </w:r>
      <w:r w:rsidR="002230EC" w:rsidRPr="002230EC">
        <w:rPr>
          <w:spacing w:val="9"/>
          <w:sz w:val="28"/>
        </w:rPr>
        <w:t xml:space="preserve"> </w:t>
      </w:r>
      <w:r w:rsidR="002230EC" w:rsidRPr="002230EC">
        <w:rPr>
          <w:sz w:val="28"/>
          <w:szCs w:val="28"/>
        </w:rPr>
        <w:t>При</w:t>
      </w:r>
      <w:r w:rsidR="002230EC" w:rsidRPr="002230EC">
        <w:rPr>
          <w:spacing w:val="8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этом Организаторы</w:t>
      </w:r>
      <w:r w:rsidR="002230EC" w:rsidRPr="002230EC">
        <w:rPr>
          <w:spacing w:val="12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 xml:space="preserve">вправе  </w:t>
      </w:r>
      <w:r w:rsidR="002230EC" w:rsidRPr="002230EC">
        <w:rPr>
          <w:spacing w:val="48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 xml:space="preserve">использовать  </w:t>
      </w:r>
      <w:r w:rsidR="002230EC" w:rsidRPr="002230EC">
        <w:rPr>
          <w:spacing w:val="5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 xml:space="preserve">результаты  </w:t>
      </w:r>
      <w:r w:rsidR="002230EC" w:rsidRPr="002230EC">
        <w:rPr>
          <w:spacing w:val="50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 xml:space="preserve">интеллектуальной  </w:t>
      </w:r>
      <w:r w:rsidR="002230EC" w:rsidRPr="002230EC">
        <w:rPr>
          <w:spacing w:val="50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деятельности</w:t>
      </w:r>
      <w:r w:rsidR="002230EC" w:rsidRPr="002230EC">
        <w:rPr>
          <w:spacing w:val="-68"/>
          <w:sz w:val="28"/>
          <w:szCs w:val="28"/>
        </w:rPr>
        <w:t xml:space="preserve"> </w:t>
      </w:r>
      <w:r w:rsidR="00B57E8F">
        <w:rPr>
          <w:spacing w:val="-68"/>
          <w:sz w:val="28"/>
          <w:szCs w:val="28"/>
        </w:rPr>
        <w:t xml:space="preserve">  </w:t>
      </w:r>
      <w:r w:rsidR="00B57E8F">
        <w:rPr>
          <w:sz w:val="28"/>
          <w:szCs w:val="28"/>
        </w:rPr>
        <w:t xml:space="preserve"> в</w:t>
      </w:r>
      <w:r w:rsidR="002230EC" w:rsidRPr="002230EC">
        <w:rPr>
          <w:spacing w:val="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информационных</w:t>
      </w:r>
      <w:r w:rsidR="002230EC" w:rsidRPr="002230EC">
        <w:rPr>
          <w:spacing w:val="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и</w:t>
      </w:r>
      <w:r w:rsidR="002230EC" w:rsidRPr="002230EC">
        <w:rPr>
          <w:spacing w:val="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демонстрационных</w:t>
      </w:r>
      <w:r w:rsidR="002230EC" w:rsidRPr="002230EC">
        <w:rPr>
          <w:spacing w:val="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целях</w:t>
      </w:r>
      <w:r w:rsidR="002230EC" w:rsidRPr="002230EC">
        <w:rPr>
          <w:spacing w:val="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без</w:t>
      </w:r>
      <w:r w:rsidR="002230EC" w:rsidRPr="002230EC">
        <w:rPr>
          <w:spacing w:val="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заключения</w:t>
      </w:r>
      <w:r w:rsidR="002230EC" w:rsidRPr="002230EC">
        <w:rPr>
          <w:spacing w:val="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дополнительных</w:t>
      </w:r>
      <w:r w:rsidR="002230EC" w:rsidRPr="002230EC">
        <w:rPr>
          <w:spacing w:val="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соглашений</w:t>
      </w:r>
      <w:r w:rsidR="002230EC" w:rsidRPr="002230EC">
        <w:rPr>
          <w:spacing w:val="-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>с</w:t>
      </w:r>
      <w:r w:rsidR="002230EC" w:rsidRPr="002230EC">
        <w:rPr>
          <w:spacing w:val="-1"/>
          <w:sz w:val="28"/>
          <w:szCs w:val="28"/>
        </w:rPr>
        <w:t xml:space="preserve"> </w:t>
      </w:r>
      <w:r w:rsidR="002230EC" w:rsidRPr="002230EC">
        <w:rPr>
          <w:sz w:val="28"/>
          <w:szCs w:val="28"/>
        </w:rPr>
        <w:t xml:space="preserve">Участниками. </w:t>
      </w:r>
      <w:r w:rsidR="002230EC" w:rsidRPr="002230EC">
        <w:rPr>
          <w:sz w:val="28"/>
        </w:rPr>
        <w:t>Принимая участие в Фестивале, Участники дают согласие на публикаци</w:t>
      </w:r>
      <w:r w:rsidR="00B75C25">
        <w:rPr>
          <w:sz w:val="28"/>
        </w:rPr>
        <w:t xml:space="preserve">ю </w:t>
      </w:r>
      <w:r w:rsidR="002230EC" w:rsidRPr="002230EC">
        <w:rPr>
          <w:spacing w:val="-67"/>
          <w:sz w:val="28"/>
        </w:rPr>
        <w:t xml:space="preserve"> </w:t>
      </w:r>
      <w:r w:rsidR="002230EC" w:rsidRPr="002230EC">
        <w:rPr>
          <w:sz w:val="28"/>
        </w:rPr>
        <w:t>результатов</w:t>
      </w:r>
      <w:r w:rsidR="002230EC" w:rsidRPr="002230EC">
        <w:rPr>
          <w:spacing w:val="-1"/>
          <w:sz w:val="28"/>
        </w:rPr>
        <w:t xml:space="preserve"> </w:t>
      </w:r>
      <w:r w:rsidR="002230EC" w:rsidRPr="002230EC">
        <w:rPr>
          <w:sz w:val="28"/>
        </w:rPr>
        <w:t>их работы</w:t>
      </w:r>
      <w:r w:rsidR="002230EC" w:rsidRPr="002230EC">
        <w:rPr>
          <w:spacing w:val="-1"/>
          <w:sz w:val="28"/>
        </w:rPr>
        <w:t xml:space="preserve"> </w:t>
      </w:r>
      <w:r w:rsidR="002230EC" w:rsidRPr="002230EC">
        <w:rPr>
          <w:sz w:val="28"/>
        </w:rPr>
        <w:t>Организатор</w:t>
      </w:r>
      <w:r w:rsidR="00B75C25">
        <w:rPr>
          <w:sz w:val="28"/>
        </w:rPr>
        <w:t>ами</w:t>
      </w:r>
      <w:r w:rsidR="002230EC" w:rsidRPr="002230EC">
        <w:rPr>
          <w:spacing w:val="-1"/>
          <w:sz w:val="28"/>
        </w:rPr>
        <w:t xml:space="preserve"> </w:t>
      </w:r>
      <w:r w:rsidR="002230EC" w:rsidRPr="002230EC">
        <w:rPr>
          <w:sz w:val="28"/>
        </w:rPr>
        <w:t>в</w:t>
      </w:r>
      <w:r w:rsidR="002230EC" w:rsidRPr="002230EC">
        <w:rPr>
          <w:spacing w:val="-2"/>
          <w:sz w:val="28"/>
        </w:rPr>
        <w:t xml:space="preserve"> </w:t>
      </w:r>
      <w:r w:rsidR="002230EC" w:rsidRPr="002230EC">
        <w:rPr>
          <w:sz w:val="28"/>
        </w:rPr>
        <w:t>печатных и интернет-изданиях.</w:t>
      </w:r>
    </w:p>
    <w:p w:rsidR="00A67EC4" w:rsidRDefault="000B4086" w:rsidP="00A56C52">
      <w:pPr>
        <w:pStyle w:val="a4"/>
        <w:numPr>
          <w:ilvl w:val="2"/>
          <w:numId w:val="7"/>
        </w:numPr>
        <w:tabs>
          <w:tab w:val="left" w:pos="142"/>
        </w:tabs>
        <w:spacing w:line="312" w:lineRule="auto"/>
        <w:ind w:left="709" w:hanging="733"/>
        <w:rPr>
          <w:sz w:val="28"/>
        </w:rPr>
      </w:pPr>
      <w:r>
        <w:rPr>
          <w:sz w:val="28"/>
        </w:rPr>
        <w:t xml:space="preserve">        </w:t>
      </w:r>
      <w:r w:rsidR="00DF0F98">
        <w:rPr>
          <w:sz w:val="28"/>
        </w:rPr>
        <w:t>1.</w:t>
      </w:r>
      <w:r w:rsidR="00206CA8">
        <w:rPr>
          <w:sz w:val="28"/>
        </w:rPr>
        <w:t>6</w:t>
      </w:r>
      <w:r w:rsidR="00DF0F98">
        <w:rPr>
          <w:sz w:val="28"/>
        </w:rPr>
        <w:t xml:space="preserve">. </w:t>
      </w:r>
      <w:r w:rsidR="002230EC">
        <w:rPr>
          <w:sz w:val="28"/>
        </w:rPr>
        <w:t>Участие</w:t>
      </w:r>
      <w:r w:rsidR="002230EC">
        <w:rPr>
          <w:spacing w:val="-2"/>
          <w:sz w:val="28"/>
        </w:rPr>
        <w:t xml:space="preserve"> </w:t>
      </w:r>
      <w:r w:rsidR="002230EC">
        <w:rPr>
          <w:sz w:val="28"/>
        </w:rPr>
        <w:t>в</w:t>
      </w:r>
      <w:r w:rsidR="002230EC">
        <w:rPr>
          <w:spacing w:val="-2"/>
          <w:sz w:val="28"/>
        </w:rPr>
        <w:t xml:space="preserve"> </w:t>
      </w:r>
      <w:r w:rsidR="002230EC">
        <w:rPr>
          <w:sz w:val="28"/>
        </w:rPr>
        <w:t>Фестивале</w:t>
      </w:r>
      <w:r w:rsidR="002230EC">
        <w:rPr>
          <w:spacing w:val="-1"/>
          <w:sz w:val="28"/>
        </w:rPr>
        <w:t xml:space="preserve"> </w:t>
      </w:r>
      <w:r w:rsidR="002230EC">
        <w:rPr>
          <w:sz w:val="28"/>
        </w:rPr>
        <w:t>бесплатное.</w:t>
      </w:r>
    </w:p>
    <w:p w:rsidR="00A67EC4" w:rsidRDefault="000B4086" w:rsidP="00A56C52">
      <w:pPr>
        <w:pStyle w:val="a4"/>
        <w:numPr>
          <w:ilvl w:val="1"/>
          <w:numId w:val="7"/>
        </w:numPr>
        <w:tabs>
          <w:tab w:val="left" w:pos="0"/>
        </w:tabs>
        <w:spacing w:line="312" w:lineRule="auto"/>
        <w:ind w:right="122" w:hanging="112"/>
        <w:rPr>
          <w:sz w:val="28"/>
        </w:rPr>
      </w:pPr>
      <w:r>
        <w:rPr>
          <w:spacing w:val="-1"/>
          <w:sz w:val="28"/>
        </w:rPr>
        <w:lastRenderedPageBreak/>
        <w:t xml:space="preserve"> 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 w:rsidR="00DF0F98">
        <w:rPr>
          <w:spacing w:val="-1"/>
          <w:sz w:val="28"/>
        </w:rPr>
        <w:t>1.</w:t>
      </w:r>
      <w:r w:rsidR="00206CA8">
        <w:rPr>
          <w:spacing w:val="-1"/>
          <w:sz w:val="28"/>
        </w:rPr>
        <w:t>7</w:t>
      </w:r>
      <w:r w:rsidR="00DF0F98">
        <w:rPr>
          <w:spacing w:val="-1"/>
          <w:sz w:val="28"/>
        </w:rPr>
        <w:t xml:space="preserve">. </w:t>
      </w:r>
      <w:r w:rsidR="002230EC">
        <w:rPr>
          <w:spacing w:val="-1"/>
          <w:sz w:val="28"/>
        </w:rPr>
        <w:t>Расходы</w:t>
      </w:r>
      <w:r w:rsidR="002230EC">
        <w:rPr>
          <w:spacing w:val="-17"/>
          <w:sz w:val="28"/>
        </w:rPr>
        <w:t xml:space="preserve"> </w:t>
      </w:r>
      <w:r w:rsidR="002230EC">
        <w:rPr>
          <w:spacing w:val="-1"/>
          <w:sz w:val="28"/>
        </w:rPr>
        <w:t>на</w:t>
      </w:r>
      <w:r w:rsidR="002230EC">
        <w:rPr>
          <w:spacing w:val="-19"/>
          <w:sz w:val="28"/>
        </w:rPr>
        <w:t xml:space="preserve"> </w:t>
      </w:r>
      <w:r w:rsidR="002230EC">
        <w:rPr>
          <w:spacing w:val="-1"/>
          <w:sz w:val="28"/>
        </w:rPr>
        <w:t>дорогу</w:t>
      </w:r>
      <w:r w:rsidR="002230EC">
        <w:rPr>
          <w:spacing w:val="-20"/>
          <w:sz w:val="28"/>
        </w:rPr>
        <w:t xml:space="preserve"> </w:t>
      </w:r>
      <w:r w:rsidR="002230EC">
        <w:rPr>
          <w:spacing w:val="-1"/>
          <w:sz w:val="28"/>
        </w:rPr>
        <w:t>до</w:t>
      </w:r>
      <w:r w:rsidR="002230EC">
        <w:rPr>
          <w:spacing w:val="-16"/>
          <w:sz w:val="28"/>
        </w:rPr>
        <w:t xml:space="preserve"> </w:t>
      </w:r>
      <w:r w:rsidR="002230EC">
        <w:rPr>
          <w:spacing w:val="-1"/>
          <w:sz w:val="28"/>
        </w:rPr>
        <w:t>места</w:t>
      </w:r>
      <w:r w:rsidR="002230EC">
        <w:rPr>
          <w:spacing w:val="-17"/>
          <w:sz w:val="28"/>
        </w:rPr>
        <w:t xml:space="preserve"> </w:t>
      </w:r>
      <w:r w:rsidR="002230EC">
        <w:rPr>
          <w:spacing w:val="-1"/>
          <w:sz w:val="28"/>
        </w:rPr>
        <w:t>проведения</w:t>
      </w:r>
      <w:r w:rsidR="002230EC">
        <w:rPr>
          <w:spacing w:val="-19"/>
          <w:sz w:val="28"/>
        </w:rPr>
        <w:t xml:space="preserve"> </w:t>
      </w:r>
      <w:r>
        <w:rPr>
          <w:spacing w:val="-19"/>
          <w:sz w:val="28"/>
        </w:rPr>
        <w:t>Фестиваля</w:t>
      </w:r>
      <w:r w:rsidR="002230EC">
        <w:rPr>
          <w:sz w:val="28"/>
        </w:rPr>
        <w:t xml:space="preserve"> и обратно, а также проживание обеспечиваются за счет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направляющей стороны: организации, которую представляют Участники, или самих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Участников.</w:t>
      </w:r>
    </w:p>
    <w:p w:rsidR="00A67EC4" w:rsidRDefault="00A67EC4" w:rsidP="00A56C52">
      <w:pPr>
        <w:pStyle w:val="a3"/>
        <w:spacing w:line="312" w:lineRule="auto"/>
        <w:ind w:left="0"/>
        <w:rPr>
          <w:sz w:val="32"/>
        </w:rPr>
      </w:pPr>
    </w:p>
    <w:p w:rsidR="00A67EC4" w:rsidRDefault="002230EC" w:rsidP="00A56C52">
      <w:pPr>
        <w:pStyle w:val="a4"/>
        <w:numPr>
          <w:ilvl w:val="1"/>
          <w:numId w:val="8"/>
        </w:numPr>
        <w:tabs>
          <w:tab w:val="left" w:pos="0"/>
        </w:tabs>
        <w:spacing w:line="312" w:lineRule="auto"/>
        <w:ind w:left="0" w:firstLine="0"/>
        <w:jc w:val="center"/>
        <w:rPr>
          <w:sz w:val="28"/>
        </w:rPr>
      </w:pPr>
      <w:r>
        <w:rPr>
          <w:sz w:val="28"/>
        </w:rPr>
        <w:t>Цель</w:t>
      </w:r>
      <w:r w:rsidR="00DF0F98">
        <w:rPr>
          <w:sz w:val="28"/>
        </w:rPr>
        <w:t xml:space="preserve">, задачи </w:t>
      </w:r>
      <w:r>
        <w:rPr>
          <w:sz w:val="28"/>
        </w:rPr>
        <w:t>Фестиваля</w:t>
      </w:r>
    </w:p>
    <w:p w:rsidR="00A67EC4" w:rsidRDefault="00DF0F98" w:rsidP="00A56C52">
      <w:pPr>
        <w:pStyle w:val="a4"/>
        <w:numPr>
          <w:ilvl w:val="1"/>
          <w:numId w:val="6"/>
        </w:numPr>
        <w:tabs>
          <w:tab w:val="clear" w:pos="360"/>
          <w:tab w:val="num" w:pos="0"/>
        </w:tabs>
        <w:spacing w:line="312" w:lineRule="auto"/>
        <w:ind w:right="121" w:firstLine="30"/>
        <w:rPr>
          <w:sz w:val="28"/>
        </w:rPr>
      </w:pPr>
      <w:r>
        <w:rPr>
          <w:sz w:val="28"/>
        </w:rPr>
        <w:t xml:space="preserve">2.1 </w:t>
      </w:r>
      <w:r w:rsidR="002230EC">
        <w:rPr>
          <w:sz w:val="28"/>
        </w:rPr>
        <w:t>Цель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Фестиваля: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формирование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единой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экосистемы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дополнительного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образования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технической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направленности,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а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также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наполнение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открытого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банка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эффективных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практик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образовательных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организаций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системы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дополнительного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образования</w:t>
      </w:r>
      <w:r w:rsidR="002230EC">
        <w:rPr>
          <w:spacing w:val="-1"/>
          <w:sz w:val="28"/>
        </w:rPr>
        <w:t xml:space="preserve"> </w:t>
      </w:r>
      <w:r w:rsidR="002230EC">
        <w:rPr>
          <w:sz w:val="28"/>
        </w:rPr>
        <w:t>технической</w:t>
      </w:r>
      <w:r w:rsidR="002230EC">
        <w:rPr>
          <w:spacing w:val="-1"/>
          <w:sz w:val="28"/>
        </w:rPr>
        <w:t xml:space="preserve"> </w:t>
      </w:r>
      <w:r w:rsidR="002230EC">
        <w:rPr>
          <w:sz w:val="28"/>
        </w:rPr>
        <w:t xml:space="preserve">направленности </w:t>
      </w:r>
      <w:r w:rsidR="00B57E8F">
        <w:rPr>
          <w:sz w:val="28"/>
        </w:rPr>
        <w:t>в Самарской области</w:t>
      </w:r>
      <w:r w:rsidR="002230EC">
        <w:rPr>
          <w:sz w:val="28"/>
        </w:rPr>
        <w:t>.</w:t>
      </w:r>
    </w:p>
    <w:p w:rsidR="00A67EC4" w:rsidRDefault="002230EC" w:rsidP="00A56C52">
      <w:pPr>
        <w:pStyle w:val="a4"/>
        <w:numPr>
          <w:ilvl w:val="1"/>
          <w:numId w:val="6"/>
        </w:numPr>
        <w:tabs>
          <w:tab w:val="left" w:pos="142"/>
        </w:tabs>
        <w:spacing w:line="312" w:lineRule="auto"/>
        <w:ind w:left="142" w:hanging="733"/>
        <w:rPr>
          <w:sz w:val="28"/>
        </w:rPr>
      </w:pPr>
      <w:r>
        <w:rPr>
          <w:sz w:val="28"/>
        </w:rPr>
        <w:t xml:space="preserve">        </w:t>
      </w:r>
      <w:r w:rsidR="00DF0F98">
        <w:rPr>
          <w:sz w:val="28"/>
        </w:rPr>
        <w:t xml:space="preserve">2.2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Фестиваля:</w:t>
      </w:r>
    </w:p>
    <w:p w:rsidR="00A67EC4" w:rsidRDefault="002230EC" w:rsidP="00A56C52">
      <w:pPr>
        <w:pStyle w:val="a3"/>
        <w:spacing w:line="312" w:lineRule="auto"/>
        <w:ind w:right="117" w:firstLine="708"/>
        <w:jc w:val="both"/>
      </w:pPr>
      <w:r w:rsidRPr="00472499">
        <w:t>–</w:t>
      </w:r>
      <w:r>
        <w:t xml:space="preserve"> формирование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 xml:space="preserve">систематизации,   </w:t>
      </w:r>
      <w:r>
        <w:rPr>
          <w:spacing w:val="36"/>
        </w:rPr>
        <w:t xml:space="preserve"> </w:t>
      </w:r>
      <w:r>
        <w:t xml:space="preserve">экспертизы 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тиражирования    </w:t>
      </w:r>
      <w:r>
        <w:rPr>
          <w:spacing w:val="36"/>
        </w:rPr>
        <w:t xml:space="preserve"> </w:t>
      </w:r>
      <w:r>
        <w:t xml:space="preserve">наиболее    </w:t>
      </w:r>
      <w:r>
        <w:rPr>
          <w:spacing w:val="37"/>
        </w:rPr>
        <w:t xml:space="preserve"> </w:t>
      </w:r>
      <w:r>
        <w:t>востребованных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направленности;</w:t>
      </w:r>
    </w:p>
    <w:p w:rsidR="00A67EC4" w:rsidRDefault="002230EC" w:rsidP="00A56C52">
      <w:pPr>
        <w:pStyle w:val="a3"/>
        <w:spacing w:line="312" w:lineRule="auto"/>
        <w:ind w:right="120" w:firstLine="708"/>
        <w:jc w:val="both"/>
      </w:pPr>
      <w:r w:rsidRPr="00472499">
        <w:t>–</w:t>
      </w:r>
      <w:r>
        <w:t xml:space="preserve"> создание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современных,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направленности;</w:t>
      </w:r>
    </w:p>
    <w:p w:rsidR="00A67EC4" w:rsidRDefault="002230EC" w:rsidP="00A56C52">
      <w:pPr>
        <w:pStyle w:val="a3"/>
        <w:spacing w:line="312" w:lineRule="auto"/>
        <w:ind w:right="118" w:firstLine="708"/>
        <w:jc w:val="both"/>
      </w:pPr>
      <w:r w:rsidRPr="00472499">
        <w:t>–</w:t>
      </w:r>
      <w:r w:rsidR="00206CA8">
        <w:t xml:space="preserve"> </w:t>
      </w:r>
      <w:r>
        <w:t>совершенствование профессиональных методических компетенций, повышение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мотивации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роста</w:t>
      </w:r>
      <w:r>
        <w:rPr>
          <w:spacing w:val="-12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образования;</w:t>
      </w:r>
    </w:p>
    <w:p w:rsidR="00A67EC4" w:rsidRDefault="002230EC" w:rsidP="00A56C52">
      <w:pPr>
        <w:pStyle w:val="a3"/>
        <w:spacing w:line="312" w:lineRule="auto"/>
        <w:ind w:right="123" w:firstLine="708"/>
        <w:jc w:val="both"/>
      </w:pPr>
      <w:r w:rsidRPr="00472499">
        <w:t>–</w:t>
      </w:r>
      <w:r>
        <w:t xml:space="preserve"> 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направленности;</w:t>
      </w:r>
    </w:p>
    <w:p w:rsidR="00A67EC4" w:rsidRDefault="002230EC" w:rsidP="00A56C52">
      <w:pPr>
        <w:pStyle w:val="a3"/>
        <w:spacing w:line="312" w:lineRule="auto"/>
        <w:ind w:right="117" w:firstLine="708"/>
        <w:jc w:val="both"/>
      </w:pPr>
      <w:r w:rsidRPr="00472499">
        <w:t>–</w:t>
      </w:r>
      <w:r>
        <w:t xml:space="preserve"> выявление,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3"/>
        </w:rPr>
        <w:t xml:space="preserve"> </w:t>
      </w:r>
      <w:r>
        <w:t>дополнительного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приоритетными задачами</w:t>
      </w:r>
      <w:r>
        <w:rPr>
          <w:spacing w:val="66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 xml:space="preserve">проекта  </w:t>
      </w:r>
      <w:hyperlink r:id="rId10">
        <w:r>
          <w:t>«Успех</w:t>
        </w:r>
        <w:r>
          <w:rPr>
            <w:spacing w:val="67"/>
          </w:rPr>
          <w:t xml:space="preserve"> </w:t>
        </w:r>
        <w:r>
          <w:t>каждого</w:t>
        </w:r>
        <w:r>
          <w:rPr>
            <w:spacing w:val="65"/>
          </w:rPr>
          <w:t xml:space="preserve"> </w:t>
        </w:r>
        <w:r>
          <w:t>ребенка»</w:t>
        </w:r>
      </w:hyperlink>
      <w:r>
        <w:rPr>
          <w:spacing w:val="68"/>
        </w:rPr>
        <w:t xml:space="preserve"> </w:t>
      </w:r>
      <w:r>
        <w:t>национального</w:t>
      </w:r>
      <w:r>
        <w:rPr>
          <w:spacing w:val="65"/>
        </w:rPr>
        <w:t xml:space="preserve"> </w:t>
      </w:r>
      <w:r>
        <w:t>проекта</w:t>
      </w:r>
    </w:p>
    <w:p w:rsidR="00A67EC4" w:rsidRDefault="002230EC" w:rsidP="00A56C52">
      <w:pPr>
        <w:pStyle w:val="a3"/>
        <w:spacing w:line="312" w:lineRule="auto"/>
      </w:pPr>
      <w:r>
        <w:t>«Образование»;</w:t>
      </w:r>
    </w:p>
    <w:p w:rsidR="00A67EC4" w:rsidRDefault="002230EC" w:rsidP="00A56C52">
      <w:pPr>
        <w:pStyle w:val="a3"/>
        <w:tabs>
          <w:tab w:val="left" w:pos="142"/>
          <w:tab w:val="left" w:pos="6093"/>
          <w:tab w:val="left" w:pos="7366"/>
          <w:tab w:val="left" w:pos="8595"/>
          <w:tab w:val="left" w:pos="9038"/>
        </w:tabs>
        <w:spacing w:line="312" w:lineRule="auto"/>
        <w:ind w:right="122" w:firstLine="708"/>
        <w:jc w:val="both"/>
      </w:pPr>
      <w:r w:rsidRPr="00517DBF">
        <w:t>–</w:t>
      </w:r>
      <w:r w:rsidR="00AB555F">
        <w:t xml:space="preserve"> </w:t>
      </w:r>
      <w:r w:rsidR="00B75C25" w:rsidRPr="00517DBF">
        <w:t>формирование</w:t>
      </w:r>
      <w:r w:rsidR="00517DBF" w:rsidRPr="00517DBF">
        <w:t xml:space="preserve"> условий для развития коммуникации, творческой активности и обмена опытом в региональном</w:t>
      </w:r>
      <w:r w:rsidR="00B75C25" w:rsidRPr="00517DBF">
        <w:t xml:space="preserve"> </w:t>
      </w:r>
      <w:r w:rsidRPr="00517DBF">
        <w:t>сообществ</w:t>
      </w:r>
      <w:r w:rsidR="00517DBF" w:rsidRPr="00517DBF">
        <w:t>е</w:t>
      </w:r>
      <w:r w:rsidR="00B75C25" w:rsidRPr="00517DBF">
        <w:t xml:space="preserve"> </w:t>
      </w:r>
      <w:r w:rsidR="0037684C" w:rsidRPr="00517DBF">
        <w:t>педагогов технической направленности</w:t>
      </w:r>
      <w:r w:rsidRPr="00517DBF">
        <w:t>;</w:t>
      </w:r>
    </w:p>
    <w:p w:rsidR="00A67EC4" w:rsidRDefault="002230EC" w:rsidP="00AB555F">
      <w:pPr>
        <w:pStyle w:val="a3"/>
        <w:tabs>
          <w:tab w:val="left" w:pos="2398"/>
          <w:tab w:val="left" w:pos="3806"/>
          <w:tab w:val="left" w:pos="5530"/>
          <w:tab w:val="left" w:pos="6818"/>
          <w:tab w:val="left" w:pos="7170"/>
          <w:tab w:val="left" w:pos="8197"/>
          <w:tab w:val="left" w:pos="8542"/>
        </w:tabs>
        <w:spacing w:line="312" w:lineRule="auto"/>
        <w:ind w:right="125" w:firstLine="708"/>
        <w:jc w:val="both"/>
      </w:pPr>
      <w:r w:rsidRPr="00472499">
        <w:t>–</w:t>
      </w:r>
      <w:r>
        <w:t xml:space="preserve"> вовлечение</w:t>
      </w:r>
      <w:r>
        <w:tab/>
        <w:t xml:space="preserve"> эксперт</w:t>
      </w:r>
      <w:r w:rsidR="00AB555F">
        <w:t>ов</w:t>
      </w:r>
      <w:r w:rsidR="00AB555F">
        <w:tab/>
        <w:t>профильных</w:t>
      </w:r>
      <w:r w:rsidR="00AB555F">
        <w:tab/>
        <w:t xml:space="preserve">областей в работу  с </w:t>
      </w:r>
      <w:r>
        <w:rPr>
          <w:spacing w:val="-1"/>
        </w:rPr>
        <w:t>педагогическим</w:t>
      </w:r>
      <w:r>
        <w:rPr>
          <w:spacing w:val="-67"/>
        </w:rPr>
        <w:t xml:space="preserve"> </w:t>
      </w:r>
      <w:r>
        <w:t>сообществом.</w:t>
      </w:r>
    </w:p>
    <w:p w:rsidR="0069513A" w:rsidRDefault="0069513A" w:rsidP="00A56C52">
      <w:pPr>
        <w:pStyle w:val="a3"/>
        <w:tabs>
          <w:tab w:val="left" w:pos="2398"/>
          <w:tab w:val="left" w:pos="3806"/>
          <w:tab w:val="left" w:pos="5530"/>
          <w:tab w:val="left" w:pos="6818"/>
          <w:tab w:val="left" w:pos="7170"/>
          <w:tab w:val="left" w:pos="8197"/>
          <w:tab w:val="left" w:pos="8542"/>
        </w:tabs>
        <w:spacing w:line="312" w:lineRule="auto"/>
        <w:ind w:right="125" w:firstLine="708"/>
      </w:pPr>
    </w:p>
    <w:p w:rsidR="00A67EC4" w:rsidRDefault="002230EC" w:rsidP="00A56C52">
      <w:pPr>
        <w:pStyle w:val="a4"/>
        <w:numPr>
          <w:ilvl w:val="1"/>
          <w:numId w:val="8"/>
        </w:numPr>
        <w:tabs>
          <w:tab w:val="left" w:pos="4234"/>
          <w:tab w:val="left" w:pos="4235"/>
        </w:tabs>
        <w:spacing w:line="312" w:lineRule="auto"/>
        <w:ind w:left="4234" w:hanging="733"/>
        <w:jc w:val="left"/>
        <w:rPr>
          <w:sz w:val="28"/>
        </w:rPr>
      </w:pPr>
      <w:r>
        <w:rPr>
          <w:sz w:val="28"/>
        </w:rPr>
        <w:lastRenderedPageBreak/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Фестивале</w:t>
      </w:r>
    </w:p>
    <w:p w:rsidR="00A67EC4" w:rsidRPr="00DF0F98" w:rsidRDefault="00DF0F98" w:rsidP="00A56C52">
      <w:pPr>
        <w:tabs>
          <w:tab w:val="left" w:pos="567"/>
        </w:tabs>
        <w:spacing w:line="312" w:lineRule="auto"/>
        <w:ind w:right="113"/>
        <w:jc w:val="both"/>
        <w:rPr>
          <w:sz w:val="28"/>
        </w:rPr>
      </w:pPr>
      <w:r>
        <w:rPr>
          <w:sz w:val="28"/>
        </w:rPr>
        <w:tab/>
      </w:r>
      <w:r w:rsidR="000A37FC">
        <w:rPr>
          <w:sz w:val="28"/>
        </w:rPr>
        <w:t xml:space="preserve"> </w:t>
      </w:r>
      <w:r w:rsidRPr="00DF0F98">
        <w:rPr>
          <w:sz w:val="28"/>
        </w:rPr>
        <w:t xml:space="preserve">3.1. </w:t>
      </w:r>
      <w:r w:rsidR="002230EC" w:rsidRPr="00DF0F98">
        <w:rPr>
          <w:sz w:val="28"/>
        </w:rPr>
        <w:t>В Фестивале могут участвовать педагог</w:t>
      </w:r>
      <w:r w:rsidRPr="00DF0F98">
        <w:rPr>
          <w:sz w:val="28"/>
        </w:rPr>
        <w:t>ические работники</w:t>
      </w:r>
      <w:r w:rsidR="002230EC" w:rsidRPr="00DF0F98">
        <w:rPr>
          <w:sz w:val="28"/>
        </w:rPr>
        <w:t>, разрабатывающие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программы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дополнительного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образования,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руководители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и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иные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сотрудники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образовательных организации любых типов и форм собственности, индивидуальные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предприниматели,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осуществляющие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деятельность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в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области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дополнительного</w:t>
      </w:r>
      <w:r w:rsidR="002230EC" w:rsidRPr="00DF0F98">
        <w:rPr>
          <w:spacing w:val="1"/>
          <w:sz w:val="28"/>
        </w:rPr>
        <w:t xml:space="preserve"> </w:t>
      </w:r>
      <w:r w:rsidR="002230EC" w:rsidRPr="00DF0F98">
        <w:rPr>
          <w:sz w:val="28"/>
        </w:rPr>
        <w:t>образования</w:t>
      </w:r>
      <w:r w:rsidR="002230EC" w:rsidRPr="00DF0F98">
        <w:rPr>
          <w:spacing w:val="-16"/>
          <w:sz w:val="28"/>
        </w:rPr>
        <w:t xml:space="preserve"> </w:t>
      </w:r>
      <w:r w:rsidR="002230EC" w:rsidRPr="00DF0F98">
        <w:rPr>
          <w:sz w:val="28"/>
        </w:rPr>
        <w:t>детей</w:t>
      </w:r>
      <w:r w:rsidR="002230EC" w:rsidRPr="00DF0F98">
        <w:rPr>
          <w:spacing w:val="-16"/>
          <w:sz w:val="28"/>
        </w:rPr>
        <w:t xml:space="preserve"> </w:t>
      </w:r>
      <w:r w:rsidR="002230EC" w:rsidRPr="00DF0F98">
        <w:rPr>
          <w:sz w:val="28"/>
        </w:rPr>
        <w:t>технической</w:t>
      </w:r>
      <w:r w:rsidR="002230EC" w:rsidRPr="00DF0F98">
        <w:rPr>
          <w:spacing w:val="-16"/>
          <w:sz w:val="28"/>
        </w:rPr>
        <w:t xml:space="preserve"> </w:t>
      </w:r>
      <w:r w:rsidR="002230EC" w:rsidRPr="00DF0F98">
        <w:rPr>
          <w:sz w:val="28"/>
        </w:rPr>
        <w:t>направленности</w:t>
      </w:r>
      <w:r w:rsidR="002230EC" w:rsidRPr="00DF0F98">
        <w:rPr>
          <w:spacing w:val="-16"/>
          <w:sz w:val="28"/>
        </w:rPr>
        <w:t xml:space="preserve"> </w:t>
      </w:r>
      <w:r w:rsidR="002230EC" w:rsidRPr="00DF0F98">
        <w:rPr>
          <w:sz w:val="28"/>
        </w:rPr>
        <w:t>на</w:t>
      </w:r>
      <w:r w:rsidR="002230EC" w:rsidRPr="00DF0F98">
        <w:rPr>
          <w:spacing w:val="-17"/>
          <w:sz w:val="28"/>
        </w:rPr>
        <w:t xml:space="preserve"> </w:t>
      </w:r>
      <w:r w:rsidR="002230EC" w:rsidRPr="00DF0F98">
        <w:rPr>
          <w:sz w:val="28"/>
        </w:rPr>
        <w:t>территории</w:t>
      </w:r>
      <w:r w:rsidR="002230EC" w:rsidRPr="00DF0F98">
        <w:rPr>
          <w:spacing w:val="-16"/>
          <w:sz w:val="28"/>
        </w:rPr>
        <w:t xml:space="preserve"> </w:t>
      </w:r>
      <w:r w:rsidR="00B80972">
        <w:rPr>
          <w:sz w:val="28"/>
        </w:rPr>
        <w:t>Самарской области</w:t>
      </w:r>
      <w:r w:rsidRPr="00DF0F98">
        <w:rPr>
          <w:sz w:val="28"/>
        </w:rPr>
        <w:t xml:space="preserve"> </w:t>
      </w:r>
      <w:r w:rsidR="002230EC" w:rsidRPr="00DF0F98">
        <w:rPr>
          <w:spacing w:val="-68"/>
          <w:sz w:val="28"/>
        </w:rPr>
        <w:t xml:space="preserve"> </w:t>
      </w:r>
      <w:r w:rsidRPr="00DF0F98">
        <w:rPr>
          <w:spacing w:val="-68"/>
          <w:sz w:val="28"/>
        </w:rPr>
        <w:t xml:space="preserve">  </w:t>
      </w:r>
      <w:r w:rsidR="002230EC" w:rsidRPr="00DF0F98">
        <w:rPr>
          <w:sz w:val="28"/>
        </w:rPr>
        <w:t>(далее</w:t>
      </w:r>
      <w:r w:rsidR="002230EC" w:rsidRPr="00DF0F98">
        <w:rPr>
          <w:spacing w:val="-3"/>
          <w:sz w:val="28"/>
        </w:rPr>
        <w:t xml:space="preserve"> </w:t>
      </w:r>
      <w:r w:rsidR="002230EC" w:rsidRPr="00DF0F98">
        <w:rPr>
          <w:sz w:val="28"/>
        </w:rPr>
        <w:t>–</w:t>
      </w:r>
      <w:r w:rsidR="0037684C">
        <w:rPr>
          <w:sz w:val="28"/>
        </w:rPr>
        <w:t xml:space="preserve"> </w:t>
      </w:r>
      <w:r w:rsidR="002230EC" w:rsidRPr="00DF0F98">
        <w:rPr>
          <w:sz w:val="28"/>
        </w:rPr>
        <w:t>Участники).</w:t>
      </w:r>
    </w:p>
    <w:p w:rsidR="00A67EC4" w:rsidRDefault="000A37FC" w:rsidP="00A56C52">
      <w:pPr>
        <w:pStyle w:val="a4"/>
        <w:numPr>
          <w:ilvl w:val="1"/>
          <w:numId w:val="5"/>
        </w:numPr>
        <w:tabs>
          <w:tab w:val="left" w:pos="567"/>
        </w:tabs>
        <w:spacing w:line="312" w:lineRule="auto"/>
        <w:ind w:right="113" w:firstLine="314"/>
        <w:rPr>
          <w:sz w:val="28"/>
        </w:rPr>
      </w:pPr>
      <w:r>
        <w:rPr>
          <w:sz w:val="28"/>
        </w:rPr>
        <w:t xml:space="preserve">  </w:t>
      </w:r>
      <w:r w:rsidR="00DF0F98">
        <w:rPr>
          <w:sz w:val="28"/>
        </w:rPr>
        <w:t xml:space="preserve">3.2. </w:t>
      </w:r>
      <w:r>
        <w:rPr>
          <w:sz w:val="28"/>
        </w:rPr>
        <w:t xml:space="preserve"> </w:t>
      </w:r>
      <w:r w:rsidR="002230EC">
        <w:rPr>
          <w:sz w:val="28"/>
        </w:rPr>
        <w:t>В</w:t>
      </w:r>
      <w:r w:rsidR="002230EC">
        <w:rPr>
          <w:spacing w:val="67"/>
          <w:sz w:val="28"/>
        </w:rPr>
        <w:t xml:space="preserve"> </w:t>
      </w:r>
      <w:r w:rsidR="002230EC">
        <w:rPr>
          <w:sz w:val="28"/>
        </w:rPr>
        <w:t>Конкурсе</w:t>
      </w:r>
      <w:r w:rsidR="002230EC">
        <w:rPr>
          <w:spacing w:val="135"/>
          <w:sz w:val="28"/>
        </w:rPr>
        <w:t xml:space="preserve"> </w:t>
      </w:r>
      <w:r w:rsidR="002230EC">
        <w:rPr>
          <w:sz w:val="28"/>
        </w:rPr>
        <w:t>могут</w:t>
      </w:r>
      <w:r w:rsidR="002230EC">
        <w:rPr>
          <w:spacing w:val="140"/>
          <w:sz w:val="28"/>
        </w:rPr>
        <w:t xml:space="preserve"> </w:t>
      </w:r>
      <w:r w:rsidR="002230EC">
        <w:rPr>
          <w:sz w:val="28"/>
        </w:rPr>
        <w:t>участвовать</w:t>
      </w:r>
      <w:r w:rsidR="002230EC">
        <w:rPr>
          <w:spacing w:val="134"/>
          <w:sz w:val="28"/>
        </w:rPr>
        <w:t xml:space="preserve"> </w:t>
      </w:r>
      <w:r w:rsidR="002230EC">
        <w:rPr>
          <w:sz w:val="28"/>
        </w:rPr>
        <w:t>как</w:t>
      </w:r>
      <w:r w:rsidR="002230EC">
        <w:rPr>
          <w:spacing w:val="134"/>
          <w:sz w:val="28"/>
        </w:rPr>
        <w:t xml:space="preserve"> </w:t>
      </w:r>
      <w:r w:rsidR="002230EC">
        <w:rPr>
          <w:sz w:val="28"/>
        </w:rPr>
        <w:t>индивидуальные</w:t>
      </w:r>
      <w:r w:rsidR="002230EC">
        <w:rPr>
          <w:spacing w:val="136"/>
          <w:sz w:val="28"/>
        </w:rPr>
        <w:t xml:space="preserve"> </w:t>
      </w:r>
      <w:r w:rsidR="002230EC">
        <w:rPr>
          <w:sz w:val="28"/>
        </w:rPr>
        <w:t>Участники,</w:t>
      </w:r>
      <w:r w:rsidR="002230EC">
        <w:rPr>
          <w:spacing w:val="135"/>
          <w:sz w:val="28"/>
        </w:rPr>
        <w:t xml:space="preserve"> </w:t>
      </w:r>
      <w:r w:rsidR="00B75C25">
        <w:rPr>
          <w:sz w:val="28"/>
        </w:rPr>
        <w:t xml:space="preserve">так </w:t>
      </w:r>
      <w:r w:rsidR="002230EC">
        <w:rPr>
          <w:sz w:val="28"/>
        </w:rPr>
        <w:t xml:space="preserve">и образовательные организации, представляющие разработки сотрудников. </w:t>
      </w:r>
    </w:p>
    <w:p w:rsidR="00A67EC4" w:rsidRDefault="000A37FC" w:rsidP="00A56C52">
      <w:pPr>
        <w:pStyle w:val="a4"/>
        <w:numPr>
          <w:ilvl w:val="1"/>
          <w:numId w:val="5"/>
        </w:numPr>
        <w:tabs>
          <w:tab w:val="clear" w:pos="360"/>
          <w:tab w:val="num" w:pos="142"/>
          <w:tab w:val="left" w:pos="426"/>
        </w:tabs>
        <w:spacing w:line="312" w:lineRule="auto"/>
        <w:ind w:right="116" w:firstLine="455"/>
        <w:rPr>
          <w:sz w:val="28"/>
        </w:rPr>
      </w:pPr>
      <w:r>
        <w:rPr>
          <w:sz w:val="28"/>
        </w:rPr>
        <w:t xml:space="preserve">3.3.  </w:t>
      </w:r>
      <w:r w:rsidR="002230EC">
        <w:rPr>
          <w:sz w:val="28"/>
        </w:rPr>
        <w:t>Участники    должны    предоставить    полный    комплект    документации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в</w:t>
      </w:r>
      <w:r w:rsidR="002230EC">
        <w:rPr>
          <w:spacing w:val="-3"/>
          <w:sz w:val="28"/>
        </w:rPr>
        <w:t xml:space="preserve"> </w:t>
      </w:r>
      <w:r w:rsidR="002230EC">
        <w:rPr>
          <w:sz w:val="28"/>
        </w:rPr>
        <w:t>соответствии с</w:t>
      </w:r>
      <w:r w:rsidR="002230EC">
        <w:rPr>
          <w:spacing w:val="-1"/>
          <w:sz w:val="28"/>
        </w:rPr>
        <w:t xml:space="preserve"> </w:t>
      </w:r>
      <w:r w:rsidR="005F2618">
        <w:rPr>
          <w:sz w:val="28"/>
        </w:rPr>
        <w:t>Положением Фестиваля</w:t>
      </w:r>
      <w:r w:rsidR="002230EC">
        <w:rPr>
          <w:sz w:val="28"/>
        </w:rPr>
        <w:t>.</w:t>
      </w:r>
    </w:p>
    <w:p w:rsidR="00A67EC4" w:rsidRDefault="000A37FC" w:rsidP="00A56C52">
      <w:pPr>
        <w:pStyle w:val="a4"/>
        <w:numPr>
          <w:ilvl w:val="1"/>
          <w:numId w:val="5"/>
        </w:numPr>
        <w:tabs>
          <w:tab w:val="left" w:pos="284"/>
        </w:tabs>
        <w:spacing w:line="312" w:lineRule="auto"/>
        <w:ind w:right="111" w:firstLine="455"/>
        <w:rPr>
          <w:sz w:val="28"/>
        </w:rPr>
      </w:pPr>
      <w:r>
        <w:rPr>
          <w:sz w:val="28"/>
        </w:rPr>
        <w:t xml:space="preserve">3.4. </w:t>
      </w:r>
      <w:r w:rsidR="002230EC">
        <w:rPr>
          <w:sz w:val="28"/>
        </w:rPr>
        <w:t>Материалы,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не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соответствующие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условиям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участия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в</w:t>
      </w:r>
      <w:r w:rsidR="002230EC">
        <w:rPr>
          <w:spacing w:val="1"/>
          <w:sz w:val="28"/>
        </w:rPr>
        <w:t xml:space="preserve"> </w:t>
      </w:r>
      <w:r w:rsidR="005F2618">
        <w:rPr>
          <w:sz w:val="28"/>
        </w:rPr>
        <w:t>Фестивале</w:t>
      </w:r>
      <w:r w:rsidR="002230EC">
        <w:rPr>
          <w:sz w:val="28"/>
        </w:rPr>
        <w:t>,</w:t>
      </w:r>
      <w:r w:rsidR="002230EC">
        <w:rPr>
          <w:spacing w:val="1"/>
          <w:sz w:val="28"/>
        </w:rPr>
        <w:t xml:space="preserve"> </w:t>
      </w:r>
      <w:r w:rsidR="002230EC">
        <w:rPr>
          <w:spacing w:val="-1"/>
          <w:sz w:val="28"/>
        </w:rPr>
        <w:t>представленные</w:t>
      </w:r>
      <w:r w:rsidR="002230EC">
        <w:rPr>
          <w:spacing w:val="-18"/>
          <w:sz w:val="28"/>
        </w:rPr>
        <w:t xml:space="preserve"> </w:t>
      </w:r>
      <w:r w:rsidR="002230EC">
        <w:rPr>
          <w:spacing w:val="-1"/>
          <w:sz w:val="28"/>
        </w:rPr>
        <w:t>с</w:t>
      </w:r>
      <w:r w:rsidR="002230EC">
        <w:rPr>
          <w:spacing w:val="-18"/>
          <w:sz w:val="28"/>
        </w:rPr>
        <w:t xml:space="preserve"> </w:t>
      </w:r>
      <w:r w:rsidR="002230EC">
        <w:rPr>
          <w:spacing w:val="-1"/>
          <w:sz w:val="28"/>
        </w:rPr>
        <w:t>нарушением</w:t>
      </w:r>
      <w:r w:rsidR="002230EC">
        <w:rPr>
          <w:spacing w:val="-18"/>
          <w:sz w:val="28"/>
        </w:rPr>
        <w:t xml:space="preserve"> </w:t>
      </w:r>
      <w:r w:rsidR="002230EC">
        <w:rPr>
          <w:sz w:val="28"/>
        </w:rPr>
        <w:t>правил</w:t>
      </w:r>
      <w:r w:rsidR="002230EC">
        <w:rPr>
          <w:spacing w:val="-19"/>
          <w:sz w:val="28"/>
        </w:rPr>
        <w:t xml:space="preserve"> </w:t>
      </w:r>
      <w:r w:rsidR="002230EC">
        <w:rPr>
          <w:sz w:val="28"/>
        </w:rPr>
        <w:t>оформления</w:t>
      </w:r>
      <w:r w:rsidR="002230EC">
        <w:rPr>
          <w:spacing w:val="-17"/>
          <w:sz w:val="28"/>
        </w:rPr>
        <w:t xml:space="preserve"> </w:t>
      </w:r>
      <w:r w:rsidR="002230EC">
        <w:rPr>
          <w:sz w:val="28"/>
        </w:rPr>
        <w:t>или</w:t>
      </w:r>
      <w:r w:rsidR="002230EC">
        <w:rPr>
          <w:spacing w:val="-17"/>
          <w:sz w:val="28"/>
        </w:rPr>
        <w:t xml:space="preserve"> </w:t>
      </w:r>
      <w:r w:rsidR="002230EC">
        <w:rPr>
          <w:sz w:val="28"/>
        </w:rPr>
        <w:t>поступившие</w:t>
      </w:r>
      <w:r w:rsidR="002230EC">
        <w:rPr>
          <w:spacing w:val="-18"/>
          <w:sz w:val="28"/>
        </w:rPr>
        <w:t xml:space="preserve"> </w:t>
      </w:r>
      <w:r w:rsidR="002230EC">
        <w:rPr>
          <w:sz w:val="28"/>
        </w:rPr>
        <w:t>на</w:t>
      </w:r>
      <w:r w:rsidR="002230EC">
        <w:rPr>
          <w:spacing w:val="-17"/>
          <w:sz w:val="28"/>
        </w:rPr>
        <w:t xml:space="preserve"> </w:t>
      </w:r>
      <w:r w:rsidR="005F2618">
        <w:rPr>
          <w:sz w:val="28"/>
        </w:rPr>
        <w:t>Фестиваль</w:t>
      </w:r>
      <w:r w:rsidR="002230EC">
        <w:rPr>
          <w:spacing w:val="-18"/>
          <w:sz w:val="28"/>
        </w:rPr>
        <w:t xml:space="preserve"> </w:t>
      </w:r>
      <w:r w:rsidR="002230EC">
        <w:rPr>
          <w:sz w:val="28"/>
        </w:rPr>
        <w:t>после</w:t>
      </w:r>
      <w:r w:rsidR="002230EC" w:rsidRPr="005F2618">
        <w:rPr>
          <w:sz w:val="28"/>
        </w:rPr>
        <w:t xml:space="preserve"> </w:t>
      </w:r>
      <w:r w:rsidR="005F2618" w:rsidRPr="005F2618">
        <w:rPr>
          <w:sz w:val="28"/>
        </w:rPr>
        <w:t>у</w:t>
      </w:r>
      <w:r w:rsidR="002230EC">
        <w:rPr>
          <w:sz w:val="28"/>
        </w:rPr>
        <w:t>становленного срока, не рассматриваются.</w:t>
      </w:r>
    </w:p>
    <w:p w:rsidR="00A67EC4" w:rsidRDefault="000A37FC" w:rsidP="00A56C52">
      <w:pPr>
        <w:pStyle w:val="a4"/>
        <w:numPr>
          <w:ilvl w:val="1"/>
          <w:numId w:val="5"/>
        </w:numPr>
        <w:tabs>
          <w:tab w:val="left" w:pos="709"/>
        </w:tabs>
        <w:spacing w:line="312" w:lineRule="auto"/>
        <w:ind w:right="115" w:firstLine="455"/>
        <w:rPr>
          <w:sz w:val="28"/>
        </w:rPr>
      </w:pPr>
      <w:r>
        <w:rPr>
          <w:sz w:val="28"/>
        </w:rPr>
        <w:t xml:space="preserve">3.5. </w:t>
      </w:r>
      <w:r w:rsidR="002230EC">
        <w:rPr>
          <w:sz w:val="28"/>
        </w:rPr>
        <w:t>Представленные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материалы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не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рецензируются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и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не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возвращаются.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Ответственность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за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содержание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представленных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материалов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несут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Участники.</w:t>
      </w:r>
    </w:p>
    <w:p w:rsidR="00A67EC4" w:rsidRDefault="000A37FC" w:rsidP="00A56C52">
      <w:pPr>
        <w:pStyle w:val="a4"/>
        <w:numPr>
          <w:ilvl w:val="1"/>
          <w:numId w:val="5"/>
        </w:numPr>
        <w:tabs>
          <w:tab w:val="left" w:pos="709"/>
        </w:tabs>
        <w:spacing w:line="312" w:lineRule="auto"/>
        <w:ind w:right="110" w:firstLine="314"/>
        <w:rPr>
          <w:sz w:val="28"/>
        </w:rPr>
      </w:pPr>
      <w:r>
        <w:rPr>
          <w:sz w:val="28"/>
        </w:rPr>
        <w:t xml:space="preserve">3.6. </w:t>
      </w:r>
      <w:r w:rsidR="002230EC">
        <w:rPr>
          <w:sz w:val="28"/>
        </w:rPr>
        <w:t>При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использовании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заимствованного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материала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необходимо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указывать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ссылки на источники. Организаторы Фестиваля вправе исключить практику из списка</w:t>
      </w:r>
      <w:r w:rsidR="002230EC">
        <w:rPr>
          <w:spacing w:val="-67"/>
          <w:sz w:val="28"/>
        </w:rPr>
        <w:t xml:space="preserve"> </w:t>
      </w:r>
      <w:r w:rsidR="002230EC">
        <w:rPr>
          <w:sz w:val="28"/>
        </w:rPr>
        <w:t>участников в период проведения или по окончании Фестиваля, если будет выявлен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плагиат</w:t>
      </w:r>
      <w:r w:rsidR="002230EC">
        <w:rPr>
          <w:spacing w:val="-4"/>
          <w:sz w:val="28"/>
        </w:rPr>
        <w:t xml:space="preserve"> </w:t>
      </w:r>
      <w:r w:rsidR="002230EC">
        <w:rPr>
          <w:sz w:val="28"/>
        </w:rPr>
        <w:t>или</w:t>
      </w:r>
      <w:r w:rsidR="002230EC">
        <w:rPr>
          <w:spacing w:val="-3"/>
          <w:sz w:val="28"/>
        </w:rPr>
        <w:t xml:space="preserve"> </w:t>
      </w:r>
      <w:r w:rsidR="002230EC">
        <w:rPr>
          <w:sz w:val="28"/>
        </w:rPr>
        <w:t>использование</w:t>
      </w:r>
      <w:r w:rsidR="002230EC">
        <w:rPr>
          <w:spacing w:val="-1"/>
          <w:sz w:val="28"/>
        </w:rPr>
        <w:t xml:space="preserve"> </w:t>
      </w:r>
      <w:r w:rsidR="002230EC">
        <w:rPr>
          <w:sz w:val="28"/>
        </w:rPr>
        <w:t>чужой интеллектуальной</w:t>
      </w:r>
      <w:r w:rsidR="002230EC">
        <w:rPr>
          <w:spacing w:val="-1"/>
          <w:sz w:val="28"/>
        </w:rPr>
        <w:t xml:space="preserve"> </w:t>
      </w:r>
      <w:r w:rsidR="002230EC">
        <w:rPr>
          <w:sz w:val="28"/>
        </w:rPr>
        <w:t>собственности.</w:t>
      </w:r>
    </w:p>
    <w:p w:rsidR="00A67EC4" w:rsidRDefault="00A67EC4" w:rsidP="00A56C52">
      <w:pPr>
        <w:spacing w:line="312" w:lineRule="auto"/>
        <w:jc w:val="both"/>
        <w:rPr>
          <w:sz w:val="28"/>
        </w:rPr>
      </w:pPr>
    </w:p>
    <w:p w:rsidR="00A67EC4" w:rsidRDefault="002230EC" w:rsidP="00A56C52">
      <w:pPr>
        <w:pStyle w:val="a4"/>
        <w:numPr>
          <w:ilvl w:val="1"/>
          <w:numId w:val="8"/>
        </w:numPr>
        <w:tabs>
          <w:tab w:val="left" w:pos="3603"/>
          <w:tab w:val="left" w:pos="3604"/>
        </w:tabs>
        <w:spacing w:line="312" w:lineRule="auto"/>
        <w:ind w:left="3603" w:hanging="734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Фестиваля</w:t>
      </w:r>
    </w:p>
    <w:p w:rsidR="0055383F" w:rsidRPr="00A46C82" w:rsidRDefault="000A37FC" w:rsidP="00A56C52">
      <w:pPr>
        <w:pStyle w:val="a4"/>
        <w:numPr>
          <w:ilvl w:val="1"/>
          <w:numId w:val="4"/>
        </w:numPr>
        <w:tabs>
          <w:tab w:val="left" w:pos="709"/>
        </w:tabs>
        <w:spacing w:line="312" w:lineRule="auto"/>
        <w:ind w:left="0" w:right="115" w:firstLine="709"/>
        <w:rPr>
          <w:sz w:val="28"/>
        </w:rPr>
      </w:pPr>
      <w:r w:rsidRPr="00A46C82">
        <w:rPr>
          <w:sz w:val="28"/>
        </w:rPr>
        <w:t xml:space="preserve">4.1. </w:t>
      </w:r>
      <w:r w:rsidR="002230EC" w:rsidRPr="00A46C82">
        <w:rPr>
          <w:b/>
          <w:sz w:val="28"/>
        </w:rPr>
        <w:t>Фестиваль</w:t>
      </w:r>
      <w:r w:rsidR="002230EC" w:rsidRPr="00A46C82">
        <w:rPr>
          <w:b/>
          <w:spacing w:val="-3"/>
          <w:sz w:val="28"/>
        </w:rPr>
        <w:t xml:space="preserve"> </w:t>
      </w:r>
      <w:r w:rsidR="00A46C82" w:rsidRPr="00A46C82">
        <w:rPr>
          <w:b/>
          <w:sz w:val="28"/>
        </w:rPr>
        <w:t>лучших</w:t>
      </w:r>
      <w:r w:rsidR="00A46C82" w:rsidRPr="00A46C82">
        <w:rPr>
          <w:b/>
          <w:spacing w:val="-4"/>
          <w:sz w:val="28"/>
        </w:rPr>
        <w:t xml:space="preserve"> </w:t>
      </w:r>
      <w:r w:rsidR="00A46C82" w:rsidRPr="00A46C82">
        <w:rPr>
          <w:b/>
          <w:sz w:val="28"/>
        </w:rPr>
        <w:t>практик</w:t>
      </w:r>
      <w:r w:rsidR="00A46C82" w:rsidRPr="00A46C82">
        <w:rPr>
          <w:b/>
          <w:spacing w:val="-5"/>
          <w:sz w:val="28"/>
        </w:rPr>
        <w:t xml:space="preserve"> </w:t>
      </w:r>
      <w:r w:rsidR="00A46C82" w:rsidRPr="00A46C82">
        <w:rPr>
          <w:b/>
          <w:sz w:val="28"/>
        </w:rPr>
        <w:t>в</w:t>
      </w:r>
      <w:r w:rsidR="00A46C82" w:rsidRPr="00A46C82">
        <w:rPr>
          <w:b/>
          <w:spacing w:val="-7"/>
          <w:sz w:val="28"/>
        </w:rPr>
        <w:t xml:space="preserve"> </w:t>
      </w:r>
      <w:r w:rsidR="00A46C82" w:rsidRPr="00A46C82">
        <w:rPr>
          <w:b/>
          <w:sz w:val="28"/>
        </w:rPr>
        <w:t>системе</w:t>
      </w:r>
      <w:r w:rsidR="00A46C82" w:rsidRPr="00A46C82">
        <w:rPr>
          <w:b/>
          <w:spacing w:val="-5"/>
          <w:sz w:val="28"/>
        </w:rPr>
        <w:t xml:space="preserve"> </w:t>
      </w:r>
      <w:r w:rsidR="00A46C82" w:rsidRPr="00A46C82">
        <w:rPr>
          <w:b/>
          <w:sz w:val="28"/>
        </w:rPr>
        <w:t>дополнительного</w:t>
      </w:r>
      <w:r w:rsidR="00A46C82" w:rsidRPr="00A46C82">
        <w:rPr>
          <w:b/>
          <w:spacing w:val="-67"/>
          <w:sz w:val="28"/>
        </w:rPr>
        <w:t xml:space="preserve"> </w:t>
      </w:r>
      <w:r w:rsidR="00A46C82" w:rsidRPr="00A46C82">
        <w:rPr>
          <w:b/>
          <w:sz w:val="28"/>
        </w:rPr>
        <w:t>образования</w:t>
      </w:r>
      <w:r w:rsidR="00A46C82" w:rsidRPr="00A46C82">
        <w:rPr>
          <w:b/>
          <w:spacing w:val="-1"/>
          <w:sz w:val="28"/>
        </w:rPr>
        <w:t xml:space="preserve"> </w:t>
      </w:r>
      <w:r w:rsidR="00A46C82" w:rsidRPr="00A46C82">
        <w:rPr>
          <w:b/>
          <w:sz w:val="28"/>
        </w:rPr>
        <w:t xml:space="preserve">технической направленности </w:t>
      </w:r>
      <w:r w:rsidR="002230EC" w:rsidRPr="00A46C82">
        <w:rPr>
          <w:sz w:val="28"/>
        </w:rPr>
        <w:t>проводится</w:t>
      </w:r>
      <w:r w:rsidR="002230EC" w:rsidRPr="00A46C82">
        <w:rPr>
          <w:spacing w:val="-1"/>
          <w:sz w:val="28"/>
        </w:rPr>
        <w:t xml:space="preserve"> </w:t>
      </w:r>
      <w:r w:rsidR="0055383F" w:rsidRPr="00A46C82">
        <w:rPr>
          <w:spacing w:val="-1"/>
          <w:sz w:val="28"/>
        </w:rPr>
        <w:t xml:space="preserve">15-16 июня 2022 года в смешанном формате. Место проведения: </w:t>
      </w:r>
      <w:r w:rsidR="0055383F" w:rsidRPr="00A46C82">
        <w:rPr>
          <w:sz w:val="28"/>
        </w:rPr>
        <w:t>Самарская область, г. Тольятти, ул. Л. Чайкиной, 87, Центр цифрового образования детей «</w:t>
      </w:r>
      <w:r w:rsidR="0055383F" w:rsidRPr="00A46C82">
        <w:rPr>
          <w:sz w:val="28"/>
          <w:lang w:val="en-US"/>
        </w:rPr>
        <w:t>IT</w:t>
      </w:r>
      <w:r w:rsidR="0055383F" w:rsidRPr="00A46C82">
        <w:rPr>
          <w:sz w:val="28"/>
        </w:rPr>
        <w:t>-куб».</w:t>
      </w:r>
    </w:p>
    <w:p w:rsidR="00E30470" w:rsidRDefault="00E30470" w:rsidP="00C14056">
      <w:pPr>
        <w:pStyle w:val="a4"/>
        <w:numPr>
          <w:ilvl w:val="1"/>
          <w:numId w:val="4"/>
        </w:numPr>
        <w:tabs>
          <w:tab w:val="left" w:pos="709"/>
          <w:tab w:val="left" w:pos="1553"/>
          <w:tab w:val="left" w:pos="1554"/>
        </w:tabs>
        <w:spacing w:line="312" w:lineRule="auto"/>
        <w:ind w:left="0" w:firstLine="709"/>
        <w:rPr>
          <w:b/>
          <w:sz w:val="28"/>
        </w:rPr>
      </w:pPr>
      <w:r>
        <w:rPr>
          <w:sz w:val="28"/>
        </w:rPr>
        <w:t xml:space="preserve">Для участия в Фестивале необходимо </w:t>
      </w:r>
      <w:r w:rsidR="00BB31BE" w:rsidRPr="005F2618">
        <w:rPr>
          <w:b/>
          <w:sz w:val="28"/>
        </w:rPr>
        <w:t>в срок до 10 июня 2022 года</w:t>
      </w:r>
      <w:r w:rsidR="00BB31BE">
        <w:rPr>
          <w:sz w:val="28"/>
        </w:rPr>
        <w:t xml:space="preserve"> </w:t>
      </w:r>
      <w:r w:rsidR="005F2618">
        <w:rPr>
          <w:sz w:val="28"/>
        </w:rPr>
        <w:t>подать заявку по ссылке:</w:t>
      </w:r>
      <w:r w:rsidR="00C14056">
        <w:rPr>
          <w:sz w:val="28"/>
        </w:rPr>
        <w:t xml:space="preserve"> </w:t>
      </w:r>
      <w:hyperlink r:id="rId11" w:history="1">
        <w:r w:rsidR="00FD0F02" w:rsidRPr="00CE4E6E">
          <w:rPr>
            <w:rStyle w:val="a5"/>
            <w:sz w:val="28"/>
          </w:rPr>
          <w:t>https://forms.yandex.ru/cloud/628ce147b428234ea13888c4/</w:t>
        </w:r>
      </w:hyperlink>
      <w:r w:rsidR="005F2618">
        <w:rPr>
          <w:sz w:val="28"/>
        </w:rPr>
        <w:t xml:space="preserve">, прикрепив согласие на обработку персональных данных (Приложение </w:t>
      </w:r>
      <w:r w:rsidR="005F2618" w:rsidRPr="00C14056">
        <w:rPr>
          <w:sz w:val="28"/>
        </w:rPr>
        <w:t>2)</w:t>
      </w:r>
      <w:r w:rsidR="005F2618" w:rsidRPr="00C14056">
        <w:rPr>
          <w:b/>
          <w:sz w:val="28"/>
        </w:rPr>
        <w:t>.</w:t>
      </w:r>
    </w:p>
    <w:p w:rsidR="003700F2" w:rsidRPr="003700F2" w:rsidRDefault="003700F2" w:rsidP="00A56C52">
      <w:pPr>
        <w:pStyle w:val="a4"/>
        <w:numPr>
          <w:ilvl w:val="1"/>
          <w:numId w:val="4"/>
        </w:numPr>
        <w:tabs>
          <w:tab w:val="left" w:pos="709"/>
          <w:tab w:val="left" w:pos="1553"/>
          <w:tab w:val="left" w:pos="1554"/>
        </w:tabs>
        <w:spacing w:line="312" w:lineRule="auto"/>
        <w:ind w:left="0" w:firstLine="709"/>
        <w:rPr>
          <w:sz w:val="28"/>
        </w:rPr>
      </w:pPr>
      <w:r w:rsidRPr="003700F2">
        <w:rPr>
          <w:sz w:val="28"/>
        </w:rPr>
        <w:t>Основные треки Фестиваля:</w:t>
      </w:r>
    </w:p>
    <w:p w:rsidR="003700F2" w:rsidRDefault="00BB31BE" w:rsidP="00206CA8">
      <w:pPr>
        <w:tabs>
          <w:tab w:val="left" w:pos="1553"/>
          <w:tab w:val="left" w:pos="1554"/>
        </w:tabs>
        <w:spacing w:line="312" w:lineRule="auto"/>
        <w:jc w:val="both"/>
        <w:rPr>
          <w:sz w:val="28"/>
        </w:rPr>
      </w:pPr>
      <w:r>
        <w:rPr>
          <w:sz w:val="28"/>
        </w:rPr>
        <w:t>-</w:t>
      </w:r>
      <w:r w:rsidR="003700F2">
        <w:rPr>
          <w:sz w:val="28"/>
        </w:rPr>
        <w:t xml:space="preserve"> </w:t>
      </w:r>
      <w:r w:rsidR="003700F2" w:rsidRPr="003700F2">
        <w:rPr>
          <w:sz w:val="28"/>
        </w:rPr>
        <w:t xml:space="preserve">Техническое творчество </w:t>
      </w:r>
      <w:r w:rsidR="003700F2">
        <w:rPr>
          <w:sz w:val="28"/>
        </w:rPr>
        <w:t>в работе с детьми 5-9 лет.</w:t>
      </w:r>
    </w:p>
    <w:p w:rsidR="00F32578" w:rsidRDefault="00BB31BE" w:rsidP="00206CA8">
      <w:pPr>
        <w:tabs>
          <w:tab w:val="left" w:pos="1553"/>
          <w:tab w:val="left" w:pos="1554"/>
        </w:tabs>
        <w:spacing w:line="312" w:lineRule="auto"/>
        <w:jc w:val="both"/>
        <w:rPr>
          <w:sz w:val="28"/>
        </w:rPr>
      </w:pPr>
      <w:r>
        <w:rPr>
          <w:sz w:val="28"/>
        </w:rPr>
        <w:t>-</w:t>
      </w:r>
      <w:r w:rsidR="003700F2">
        <w:rPr>
          <w:sz w:val="28"/>
        </w:rPr>
        <w:t xml:space="preserve"> </w:t>
      </w:r>
      <w:r w:rsidR="003700F2" w:rsidRPr="003700F2">
        <w:rPr>
          <w:sz w:val="28"/>
        </w:rPr>
        <w:t>Мероприятия технической направленности в  регионе и муниципалитете</w:t>
      </w:r>
      <w:r w:rsidR="003700F2">
        <w:rPr>
          <w:sz w:val="28"/>
        </w:rPr>
        <w:t xml:space="preserve"> в рамках </w:t>
      </w:r>
      <w:r w:rsidR="003700F2">
        <w:rPr>
          <w:sz w:val="28"/>
        </w:rPr>
        <w:lastRenderedPageBreak/>
        <w:t>национальных проектов: направления, форматы, практика организации и проведения.</w:t>
      </w:r>
    </w:p>
    <w:p w:rsidR="003700F2" w:rsidRPr="00F32578" w:rsidRDefault="00BB31BE" w:rsidP="00206CA8">
      <w:pPr>
        <w:pStyle w:val="a3"/>
        <w:tabs>
          <w:tab w:val="left" w:pos="142"/>
          <w:tab w:val="left" w:pos="6093"/>
          <w:tab w:val="left" w:pos="7366"/>
          <w:tab w:val="left" w:pos="8595"/>
          <w:tab w:val="left" w:pos="9038"/>
        </w:tabs>
        <w:spacing w:line="312" w:lineRule="auto"/>
        <w:ind w:right="122" w:hanging="112"/>
        <w:jc w:val="both"/>
      </w:pPr>
      <w:r>
        <w:t>-</w:t>
      </w:r>
      <w:r w:rsidR="00F32578">
        <w:t xml:space="preserve"> </w:t>
      </w:r>
      <w:r w:rsidR="00F32578" w:rsidRPr="00F32578">
        <w:t>М</w:t>
      </w:r>
      <w:r w:rsidR="003700F2" w:rsidRPr="00F32578">
        <w:t>одели сетевого взаимодействия</w:t>
      </w:r>
      <w:r w:rsidR="00F32578" w:rsidRPr="00F32578">
        <w:t xml:space="preserve"> в сфере технической направленности. </w:t>
      </w:r>
      <w:r w:rsidR="003700F2" w:rsidRPr="00F32578">
        <w:t>Работа с партнерами</w:t>
      </w:r>
      <w:r w:rsidR="00F32578">
        <w:t>.</w:t>
      </w:r>
      <w:r w:rsidR="003700F2" w:rsidRPr="00F32578">
        <w:t xml:space="preserve"> </w:t>
      </w:r>
    </w:p>
    <w:p w:rsidR="003700F2" w:rsidRPr="00F32578" w:rsidRDefault="00BB31BE" w:rsidP="00206CA8">
      <w:pPr>
        <w:pStyle w:val="a3"/>
        <w:tabs>
          <w:tab w:val="left" w:pos="142"/>
          <w:tab w:val="left" w:pos="6093"/>
          <w:tab w:val="left" w:pos="7366"/>
          <w:tab w:val="left" w:pos="8595"/>
          <w:tab w:val="left" w:pos="9038"/>
        </w:tabs>
        <w:spacing w:line="312" w:lineRule="auto"/>
        <w:ind w:right="122" w:hanging="112"/>
        <w:jc w:val="both"/>
      </w:pPr>
      <w:r>
        <w:t xml:space="preserve">- </w:t>
      </w:r>
      <w:r w:rsidR="003700F2" w:rsidRPr="00F32578">
        <w:t>Лучшие практики технической направленности</w:t>
      </w:r>
      <w:r>
        <w:t>.</w:t>
      </w:r>
    </w:p>
    <w:p w:rsidR="005F2618" w:rsidRPr="005F2618" w:rsidRDefault="005F2618" w:rsidP="00A56C52">
      <w:pPr>
        <w:pStyle w:val="a4"/>
        <w:numPr>
          <w:ilvl w:val="1"/>
          <w:numId w:val="14"/>
        </w:numPr>
        <w:tabs>
          <w:tab w:val="left" w:pos="709"/>
          <w:tab w:val="left" w:pos="1553"/>
          <w:tab w:val="left" w:pos="1554"/>
        </w:tabs>
        <w:spacing w:line="312" w:lineRule="auto"/>
        <w:ind w:left="0" w:firstLine="709"/>
        <w:rPr>
          <w:b/>
          <w:sz w:val="28"/>
        </w:rPr>
      </w:pPr>
      <w:r>
        <w:rPr>
          <w:sz w:val="28"/>
        </w:rPr>
        <w:t xml:space="preserve">Участие в Фестивале возможно в </w:t>
      </w:r>
      <w:r w:rsidR="00F32578">
        <w:rPr>
          <w:sz w:val="28"/>
        </w:rPr>
        <w:t xml:space="preserve">следующих </w:t>
      </w:r>
      <w:r>
        <w:rPr>
          <w:sz w:val="28"/>
        </w:rPr>
        <w:t>формат</w:t>
      </w:r>
      <w:r w:rsidR="00F32578">
        <w:rPr>
          <w:sz w:val="28"/>
        </w:rPr>
        <w:t>ах</w:t>
      </w:r>
      <w:r>
        <w:rPr>
          <w:sz w:val="28"/>
        </w:rPr>
        <w:t>:</w:t>
      </w:r>
    </w:p>
    <w:p w:rsidR="005F2618" w:rsidRPr="005F2618" w:rsidRDefault="005F2618" w:rsidP="00206CA8">
      <w:pPr>
        <w:pStyle w:val="a4"/>
        <w:tabs>
          <w:tab w:val="left" w:pos="709"/>
          <w:tab w:val="left" w:pos="1553"/>
          <w:tab w:val="left" w:pos="1554"/>
        </w:tabs>
        <w:spacing w:line="312" w:lineRule="auto"/>
        <w:ind w:left="0" w:firstLine="0"/>
        <w:jc w:val="left"/>
        <w:rPr>
          <w:b/>
          <w:sz w:val="28"/>
        </w:rPr>
      </w:pPr>
      <w:r>
        <w:rPr>
          <w:sz w:val="28"/>
        </w:rPr>
        <w:t>1) дистанционное участие (слушатель Фестиваля);</w:t>
      </w:r>
    </w:p>
    <w:p w:rsidR="005F2618" w:rsidRPr="005F2618" w:rsidRDefault="005F2618" w:rsidP="00206CA8">
      <w:pPr>
        <w:pStyle w:val="a4"/>
        <w:tabs>
          <w:tab w:val="left" w:pos="709"/>
          <w:tab w:val="left" w:pos="1553"/>
          <w:tab w:val="left" w:pos="1554"/>
        </w:tabs>
        <w:spacing w:line="312" w:lineRule="auto"/>
        <w:ind w:left="0" w:firstLine="0"/>
        <w:jc w:val="left"/>
        <w:rPr>
          <w:b/>
          <w:sz w:val="28"/>
        </w:rPr>
      </w:pPr>
      <w:r>
        <w:rPr>
          <w:sz w:val="28"/>
        </w:rPr>
        <w:t>2) очное участие (участник Фестиваля);</w:t>
      </w:r>
    </w:p>
    <w:p w:rsidR="005F2618" w:rsidRPr="003700F2" w:rsidRDefault="005F2618" w:rsidP="00206CA8">
      <w:pPr>
        <w:pStyle w:val="a4"/>
        <w:tabs>
          <w:tab w:val="left" w:pos="709"/>
          <w:tab w:val="left" w:pos="1553"/>
          <w:tab w:val="left" w:pos="1554"/>
        </w:tabs>
        <w:spacing w:line="312" w:lineRule="auto"/>
        <w:ind w:left="0" w:firstLine="0"/>
        <w:jc w:val="left"/>
        <w:rPr>
          <w:b/>
          <w:sz w:val="28"/>
        </w:rPr>
      </w:pPr>
      <w:r>
        <w:rPr>
          <w:sz w:val="28"/>
        </w:rPr>
        <w:t>3) спикер Фестиваля (очно или дистанционно).</w:t>
      </w:r>
    </w:p>
    <w:p w:rsidR="003700F2" w:rsidRPr="001A59E0" w:rsidRDefault="001A59E0" w:rsidP="00A56C52">
      <w:pPr>
        <w:pStyle w:val="a4"/>
        <w:numPr>
          <w:ilvl w:val="1"/>
          <w:numId w:val="14"/>
        </w:numPr>
        <w:tabs>
          <w:tab w:val="left" w:pos="709"/>
          <w:tab w:val="left" w:pos="1553"/>
          <w:tab w:val="left" w:pos="1554"/>
        </w:tabs>
        <w:spacing w:line="312" w:lineRule="auto"/>
        <w:ind w:left="0" w:firstLine="709"/>
        <w:rPr>
          <w:sz w:val="28"/>
        </w:rPr>
      </w:pPr>
      <w:r w:rsidRPr="001A59E0">
        <w:rPr>
          <w:sz w:val="28"/>
        </w:rPr>
        <w:t>Организаторы Ф</w:t>
      </w:r>
      <w:r>
        <w:rPr>
          <w:sz w:val="28"/>
        </w:rPr>
        <w:t>естиваля в срок до 12</w:t>
      </w:r>
      <w:r w:rsidRPr="001A59E0">
        <w:rPr>
          <w:sz w:val="28"/>
        </w:rPr>
        <w:t xml:space="preserve"> июня 2022 года</w:t>
      </w:r>
      <w:r>
        <w:rPr>
          <w:sz w:val="28"/>
        </w:rPr>
        <w:t xml:space="preserve"> формируют программу Фестиваля</w:t>
      </w:r>
      <w:r w:rsidR="00BA4413">
        <w:rPr>
          <w:sz w:val="28"/>
        </w:rPr>
        <w:t>. И</w:t>
      </w:r>
      <w:r>
        <w:rPr>
          <w:sz w:val="28"/>
        </w:rPr>
        <w:t>нформир</w:t>
      </w:r>
      <w:r w:rsidR="00A46C82">
        <w:rPr>
          <w:sz w:val="28"/>
        </w:rPr>
        <w:t>ование</w:t>
      </w:r>
      <w:r>
        <w:rPr>
          <w:sz w:val="28"/>
        </w:rPr>
        <w:t xml:space="preserve"> участников</w:t>
      </w:r>
      <w:r w:rsidR="00A46C82">
        <w:rPr>
          <w:sz w:val="28"/>
        </w:rPr>
        <w:t xml:space="preserve"> об организационных моментах проведения Фестиваля проводится не позднее 13 июня</w:t>
      </w:r>
      <w:r>
        <w:rPr>
          <w:sz w:val="28"/>
        </w:rPr>
        <w:t xml:space="preserve"> </w:t>
      </w:r>
      <w:r w:rsidR="00A46C82">
        <w:rPr>
          <w:sz w:val="28"/>
        </w:rPr>
        <w:t xml:space="preserve">2022 года </w:t>
      </w:r>
      <w:r>
        <w:rPr>
          <w:sz w:val="28"/>
        </w:rPr>
        <w:t>на адреса электронной почты, указанные при регистрации.</w:t>
      </w:r>
    </w:p>
    <w:p w:rsidR="00E830F1" w:rsidRPr="0055383F" w:rsidRDefault="0055383F" w:rsidP="00A56C52">
      <w:pPr>
        <w:pStyle w:val="a4"/>
        <w:numPr>
          <w:ilvl w:val="1"/>
          <w:numId w:val="14"/>
        </w:numPr>
        <w:tabs>
          <w:tab w:val="left" w:pos="709"/>
          <w:tab w:val="left" w:pos="1553"/>
          <w:tab w:val="left" w:pos="1554"/>
        </w:tabs>
        <w:spacing w:line="312" w:lineRule="auto"/>
        <w:ind w:left="0" w:firstLine="709"/>
        <w:rPr>
          <w:spacing w:val="1"/>
          <w:sz w:val="28"/>
        </w:rPr>
      </w:pPr>
      <w:r w:rsidRPr="0055383F">
        <w:rPr>
          <w:sz w:val="28"/>
        </w:rPr>
        <w:t xml:space="preserve">4.2. В рамках Фестиваля проводится </w:t>
      </w:r>
      <w:r w:rsidR="00E830F1" w:rsidRPr="0055383F">
        <w:rPr>
          <w:b/>
          <w:sz w:val="28"/>
        </w:rPr>
        <w:t xml:space="preserve"> Региональный этап </w:t>
      </w:r>
      <w:r w:rsidR="00695468">
        <w:rPr>
          <w:b/>
          <w:sz w:val="28"/>
        </w:rPr>
        <w:t xml:space="preserve">Всероссийского </w:t>
      </w:r>
      <w:r w:rsidR="00E830F1" w:rsidRPr="0055383F">
        <w:rPr>
          <w:b/>
          <w:sz w:val="28"/>
        </w:rPr>
        <w:t xml:space="preserve"> </w:t>
      </w:r>
      <w:r w:rsidR="00E830F1" w:rsidRPr="0055383F">
        <w:rPr>
          <w:b/>
          <w:spacing w:val="1"/>
          <w:sz w:val="28"/>
        </w:rPr>
        <w:t xml:space="preserve">конкурса лучших практик </w:t>
      </w:r>
      <w:r w:rsidR="00695468">
        <w:rPr>
          <w:b/>
          <w:spacing w:val="1"/>
          <w:sz w:val="28"/>
        </w:rPr>
        <w:t xml:space="preserve">в системе дополнительного образования </w:t>
      </w:r>
      <w:r w:rsidR="00E830F1" w:rsidRPr="0055383F">
        <w:rPr>
          <w:b/>
          <w:spacing w:val="1"/>
          <w:sz w:val="28"/>
        </w:rPr>
        <w:t xml:space="preserve">технической направленности (далее – Конкурс), </w:t>
      </w:r>
      <w:r w:rsidR="00E830F1" w:rsidRPr="00695468">
        <w:rPr>
          <w:spacing w:val="1"/>
          <w:sz w:val="28"/>
        </w:rPr>
        <w:t>направленный на выявление эффективных практик, используемых в образовательных  организациях Самарской области</w:t>
      </w:r>
      <w:r w:rsidR="00A46C82" w:rsidRPr="00695468">
        <w:rPr>
          <w:spacing w:val="1"/>
          <w:sz w:val="28"/>
        </w:rPr>
        <w:t xml:space="preserve"> </w:t>
      </w:r>
      <w:r w:rsidR="00A46C82" w:rsidRPr="00695468">
        <w:rPr>
          <w:sz w:val="28"/>
        </w:rPr>
        <w:t xml:space="preserve">с </w:t>
      </w:r>
      <w:r w:rsidR="00A46C82" w:rsidRPr="0055383F">
        <w:rPr>
          <w:sz w:val="28"/>
        </w:rPr>
        <w:t>25 мая по 19 июня 2022 года</w:t>
      </w:r>
      <w:r w:rsidR="00E830F1" w:rsidRPr="0055383F">
        <w:rPr>
          <w:b/>
          <w:spacing w:val="1"/>
          <w:sz w:val="28"/>
        </w:rPr>
        <w:t>.</w:t>
      </w:r>
    </w:p>
    <w:p w:rsidR="00A46C82" w:rsidRPr="007B2690" w:rsidRDefault="003F4811" w:rsidP="00A56C52">
      <w:pPr>
        <w:pStyle w:val="a4"/>
        <w:tabs>
          <w:tab w:val="left" w:pos="1553"/>
          <w:tab w:val="left" w:pos="1554"/>
        </w:tabs>
        <w:spacing w:line="312" w:lineRule="auto"/>
        <w:ind w:left="567" w:firstLine="0"/>
        <w:jc w:val="left"/>
        <w:rPr>
          <w:sz w:val="28"/>
        </w:rPr>
      </w:pPr>
      <w:r>
        <w:rPr>
          <w:sz w:val="28"/>
        </w:rPr>
        <w:t xml:space="preserve">4.2.1. На </w:t>
      </w:r>
      <w:r w:rsidR="00A46C82" w:rsidRPr="007B2690">
        <w:rPr>
          <w:sz w:val="28"/>
        </w:rPr>
        <w:t xml:space="preserve">Конкурс </w:t>
      </w:r>
      <w:r>
        <w:rPr>
          <w:sz w:val="28"/>
        </w:rPr>
        <w:t xml:space="preserve">принимаются </w:t>
      </w:r>
      <w:r w:rsidR="00A46C82" w:rsidRPr="007B2690">
        <w:rPr>
          <w:sz w:val="28"/>
        </w:rPr>
        <w:t>методически</w:t>
      </w:r>
      <w:r>
        <w:rPr>
          <w:sz w:val="28"/>
        </w:rPr>
        <w:t>е</w:t>
      </w:r>
      <w:r w:rsidR="00A46C82" w:rsidRPr="007B2690">
        <w:rPr>
          <w:sz w:val="28"/>
        </w:rPr>
        <w:t xml:space="preserve"> материал</w:t>
      </w:r>
      <w:r>
        <w:rPr>
          <w:sz w:val="28"/>
        </w:rPr>
        <w:t>ы</w:t>
      </w:r>
      <w:r w:rsidR="00A46C82" w:rsidRPr="007B2690">
        <w:rPr>
          <w:sz w:val="28"/>
        </w:rPr>
        <w:t xml:space="preserve"> по 2 (двум) номинациям: </w:t>
      </w:r>
    </w:p>
    <w:p w:rsidR="00A46C82" w:rsidRDefault="00A46C82" w:rsidP="00A56C52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firstLine="314"/>
        <w:rPr>
          <w:sz w:val="28"/>
        </w:rPr>
      </w:pPr>
      <w:r w:rsidRPr="00581869">
        <w:rPr>
          <w:b/>
          <w:sz w:val="28"/>
        </w:rPr>
        <w:t>«Эффективные методические практики»</w:t>
      </w:r>
      <w:r>
        <w:rPr>
          <w:sz w:val="28"/>
        </w:rPr>
        <w:t xml:space="preserve"> по направлениям деятельности:</w:t>
      </w:r>
    </w:p>
    <w:p w:rsidR="00A46C82" w:rsidRDefault="00A46C82" w:rsidP="00206CA8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hanging="112"/>
        <w:rPr>
          <w:sz w:val="28"/>
        </w:rPr>
      </w:pPr>
      <w:r>
        <w:rPr>
          <w:sz w:val="28"/>
        </w:rPr>
        <w:t>-  работа с детьми, оказавшимися в трудной жизненной ситуации (в т.ч. ОВЗ);</w:t>
      </w:r>
    </w:p>
    <w:p w:rsidR="00A46C82" w:rsidRDefault="00A46C82" w:rsidP="00206CA8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hanging="112"/>
        <w:rPr>
          <w:sz w:val="28"/>
        </w:rPr>
      </w:pPr>
      <w:r>
        <w:rPr>
          <w:sz w:val="28"/>
        </w:rPr>
        <w:t>- выявление и сопровождение одаренных детей;</w:t>
      </w:r>
    </w:p>
    <w:p w:rsidR="00A46C82" w:rsidRDefault="00A46C82" w:rsidP="00206CA8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hanging="112"/>
        <w:rPr>
          <w:sz w:val="28"/>
        </w:rPr>
      </w:pPr>
      <w:r>
        <w:rPr>
          <w:sz w:val="28"/>
        </w:rPr>
        <w:t>- работа с детьми в возрасте от 5 до 9 лет;</w:t>
      </w:r>
    </w:p>
    <w:p w:rsidR="00A46C82" w:rsidRDefault="00A46C82" w:rsidP="00206CA8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hanging="112"/>
        <w:rPr>
          <w:sz w:val="28"/>
        </w:rPr>
      </w:pPr>
      <w:r>
        <w:rPr>
          <w:sz w:val="28"/>
        </w:rPr>
        <w:t>- вовлечение детей в перспективные технологические направления.</w:t>
      </w:r>
    </w:p>
    <w:p w:rsidR="00A46C82" w:rsidRDefault="00A46C82" w:rsidP="00A56C52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firstLine="314"/>
        <w:rPr>
          <w:sz w:val="28"/>
        </w:rPr>
      </w:pPr>
      <w:r>
        <w:rPr>
          <w:sz w:val="28"/>
        </w:rPr>
        <w:t xml:space="preserve">Номинация объединяет практики реализации дополнительных образовательных программ </w:t>
      </w:r>
      <w:r w:rsidRPr="0037684C">
        <w:rPr>
          <w:sz w:val="28"/>
        </w:rPr>
        <w:t>технического направления,</w:t>
      </w:r>
      <w:r>
        <w:rPr>
          <w:sz w:val="28"/>
        </w:rPr>
        <w:t xml:space="preserve"> реализации образовательных событий как на базе образовательных организаций, так и на внешних площадках в рамках сетевого взаимодействия.</w:t>
      </w:r>
    </w:p>
    <w:p w:rsidR="00A46C82" w:rsidRDefault="00A46C82" w:rsidP="00A56C52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firstLine="314"/>
        <w:rPr>
          <w:sz w:val="28"/>
        </w:rPr>
      </w:pPr>
      <w:r>
        <w:rPr>
          <w:sz w:val="28"/>
        </w:rPr>
        <w:t xml:space="preserve">В номинации могут быть представлены: </w:t>
      </w:r>
    </w:p>
    <w:p w:rsidR="00A46C82" w:rsidRDefault="00A46C82" w:rsidP="00206CA8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hanging="112"/>
        <w:rPr>
          <w:sz w:val="28"/>
        </w:rPr>
      </w:pPr>
      <w:r>
        <w:rPr>
          <w:sz w:val="28"/>
        </w:rPr>
        <w:t>- практики реализации индивидуальных траекторий обучения;</w:t>
      </w:r>
    </w:p>
    <w:p w:rsidR="00A46C82" w:rsidRDefault="00A46C82" w:rsidP="00206CA8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hanging="112"/>
        <w:rPr>
          <w:sz w:val="28"/>
        </w:rPr>
      </w:pPr>
      <w:r>
        <w:rPr>
          <w:sz w:val="28"/>
        </w:rPr>
        <w:t>- игровые методы в процессе обучения;</w:t>
      </w:r>
    </w:p>
    <w:p w:rsidR="00A46C82" w:rsidRDefault="00A46C82" w:rsidP="00206CA8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hanging="112"/>
        <w:rPr>
          <w:sz w:val="28"/>
        </w:rPr>
      </w:pPr>
      <w:r>
        <w:rPr>
          <w:sz w:val="28"/>
        </w:rPr>
        <w:t>- опыт реализации проектных методов обучения;</w:t>
      </w:r>
    </w:p>
    <w:p w:rsidR="00A46C82" w:rsidRDefault="00A46C82" w:rsidP="00206CA8">
      <w:pPr>
        <w:pStyle w:val="a4"/>
        <w:numPr>
          <w:ilvl w:val="2"/>
          <w:numId w:val="14"/>
        </w:numPr>
        <w:tabs>
          <w:tab w:val="left" w:pos="567"/>
        </w:tabs>
        <w:spacing w:line="312" w:lineRule="auto"/>
        <w:ind w:hanging="112"/>
        <w:rPr>
          <w:sz w:val="28"/>
        </w:rPr>
      </w:pPr>
      <w:r>
        <w:rPr>
          <w:sz w:val="28"/>
        </w:rPr>
        <w:t>- практики реализации модульного обучения и др.</w:t>
      </w:r>
    </w:p>
    <w:p w:rsidR="00A46C82" w:rsidRPr="00581869" w:rsidRDefault="00A46C82" w:rsidP="00A56C52">
      <w:pPr>
        <w:pStyle w:val="a4"/>
        <w:numPr>
          <w:ilvl w:val="1"/>
          <w:numId w:val="14"/>
        </w:numPr>
        <w:tabs>
          <w:tab w:val="left" w:pos="567"/>
        </w:tabs>
        <w:spacing w:line="312" w:lineRule="auto"/>
        <w:ind w:firstLine="314"/>
        <w:rPr>
          <w:b/>
          <w:sz w:val="28"/>
        </w:rPr>
      </w:pPr>
      <w:r w:rsidRPr="00581869">
        <w:rPr>
          <w:b/>
          <w:sz w:val="28"/>
        </w:rPr>
        <w:lastRenderedPageBreak/>
        <w:t>«Эффективное партнерство»</w:t>
      </w:r>
      <w:r>
        <w:rPr>
          <w:sz w:val="28"/>
        </w:rPr>
        <w:t xml:space="preserve"> по направлениям деятельности:</w:t>
      </w:r>
    </w:p>
    <w:p w:rsidR="00A46C82" w:rsidRPr="00581869" w:rsidRDefault="00A46C82" w:rsidP="00206CA8">
      <w:pPr>
        <w:pStyle w:val="a4"/>
        <w:numPr>
          <w:ilvl w:val="1"/>
          <w:numId w:val="14"/>
        </w:numPr>
        <w:tabs>
          <w:tab w:val="left" w:pos="567"/>
        </w:tabs>
        <w:spacing w:line="312" w:lineRule="auto"/>
        <w:ind w:hanging="112"/>
        <w:rPr>
          <w:b/>
          <w:sz w:val="28"/>
        </w:rPr>
      </w:pPr>
      <w:r>
        <w:rPr>
          <w:sz w:val="28"/>
        </w:rPr>
        <w:t>- модель сетевого взаимодействия учреждения дополнительного образования и общеобразовательной организации любого типа и форм собственности;</w:t>
      </w:r>
    </w:p>
    <w:p w:rsidR="00A46C82" w:rsidRPr="00581869" w:rsidRDefault="00A46C82" w:rsidP="00206CA8">
      <w:pPr>
        <w:pStyle w:val="a4"/>
        <w:numPr>
          <w:ilvl w:val="1"/>
          <w:numId w:val="14"/>
        </w:numPr>
        <w:tabs>
          <w:tab w:val="left" w:pos="567"/>
        </w:tabs>
        <w:spacing w:line="312" w:lineRule="auto"/>
        <w:ind w:hanging="112"/>
        <w:rPr>
          <w:b/>
          <w:sz w:val="28"/>
        </w:rPr>
      </w:pPr>
      <w:r>
        <w:rPr>
          <w:sz w:val="28"/>
        </w:rPr>
        <w:t>- модель взаимодействия учреждения дополнительного образования и предприятий реального сектора экономики;</w:t>
      </w:r>
    </w:p>
    <w:p w:rsidR="00A46C82" w:rsidRPr="00233F2A" w:rsidRDefault="00A46C82" w:rsidP="00206CA8">
      <w:pPr>
        <w:pStyle w:val="a4"/>
        <w:numPr>
          <w:ilvl w:val="1"/>
          <w:numId w:val="14"/>
        </w:numPr>
        <w:tabs>
          <w:tab w:val="left" w:pos="567"/>
        </w:tabs>
        <w:spacing w:line="312" w:lineRule="auto"/>
        <w:ind w:hanging="112"/>
        <w:rPr>
          <w:b/>
          <w:sz w:val="28"/>
        </w:rPr>
      </w:pPr>
      <w:r>
        <w:rPr>
          <w:sz w:val="28"/>
        </w:rPr>
        <w:t>- модель системы взаимодействия с родителями обучающихся для достижения образовательных результатов.</w:t>
      </w:r>
    </w:p>
    <w:p w:rsidR="00A46C82" w:rsidRPr="003C506B" w:rsidRDefault="00A46C82" w:rsidP="00A56C52">
      <w:pPr>
        <w:pStyle w:val="a4"/>
        <w:numPr>
          <w:ilvl w:val="1"/>
          <w:numId w:val="14"/>
        </w:numPr>
        <w:tabs>
          <w:tab w:val="left" w:pos="709"/>
          <w:tab w:val="left" w:pos="1553"/>
          <w:tab w:val="left" w:pos="1554"/>
        </w:tabs>
        <w:spacing w:line="312" w:lineRule="auto"/>
        <w:ind w:left="0" w:firstLine="709"/>
        <w:rPr>
          <w:sz w:val="28"/>
        </w:rPr>
      </w:pPr>
      <w:r w:rsidRPr="003C506B">
        <w:rPr>
          <w:sz w:val="28"/>
        </w:rPr>
        <w:t>В номинации могут</w:t>
      </w:r>
      <w:r>
        <w:rPr>
          <w:sz w:val="28"/>
        </w:rPr>
        <w:t xml:space="preserve"> быть</w:t>
      </w:r>
      <w:r w:rsidRPr="003C506B">
        <w:rPr>
          <w:sz w:val="28"/>
        </w:rPr>
        <w:t xml:space="preserve"> представлены модели и практики эффективных  решений в области сетевого взаимодействия, которые можно масштабировать на другие организации и отвечающие критериям, описанным в Приложении </w:t>
      </w:r>
      <w:r w:rsidRPr="003D72C4">
        <w:rPr>
          <w:sz w:val="28"/>
        </w:rPr>
        <w:t>1.</w:t>
      </w:r>
      <w:r w:rsidRPr="003C506B">
        <w:rPr>
          <w:sz w:val="28"/>
        </w:rPr>
        <w:t xml:space="preserve"> </w:t>
      </w:r>
    </w:p>
    <w:p w:rsidR="0069513A" w:rsidRDefault="0069513A" w:rsidP="0069513A">
      <w:pPr>
        <w:pStyle w:val="a4"/>
        <w:numPr>
          <w:ilvl w:val="1"/>
          <w:numId w:val="14"/>
        </w:numPr>
        <w:spacing w:line="312" w:lineRule="auto"/>
        <w:ind w:firstLine="455"/>
        <w:rPr>
          <w:sz w:val="28"/>
        </w:rPr>
      </w:pPr>
      <w:r>
        <w:rPr>
          <w:sz w:val="28"/>
        </w:rPr>
        <w:t>4.2.2.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виде. </w:t>
      </w:r>
    </w:p>
    <w:p w:rsidR="00E81321" w:rsidRDefault="0069513A" w:rsidP="0069513A">
      <w:pPr>
        <w:pStyle w:val="Default"/>
        <w:spacing w:line="312" w:lineRule="auto"/>
        <w:ind w:left="142" w:firstLine="536"/>
        <w:jc w:val="both"/>
        <w:rPr>
          <w:spacing w:val="1"/>
          <w:sz w:val="28"/>
        </w:rPr>
      </w:pPr>
      <w:r w:rsidRPr="004059DE">
        <w:rPr>
          <w:sz w:val="28"/>
          <w:szCs w:val="28"/>
        </w:rPr>
        <w:tab/>
      </w:r>
      <w:r>
        <w:rPr>
          <w:spacing w:val="1"/>
          <w:sz w:val="28"/>
        </w:rPr>
        <w:t>4.2.</w:t>
      </w:r>
      <w:r w:rsidR="00206CA8">
        <w:rPr>
          <w:spacing w:val="1"/>
          <w:sz w:val="28"/>
        </w:rPr>
        <w:t>3</w:t>
      </w:r>
      <w:r>
        <w:rPr>
          <w:spacing w:val="1"/>
          <w:sz w:val="28"/>
        </w:rPr>
        <w:t xml:space="preserve">. Для участия в Конкурсе необходимо в срок до </w:t>
      </w:r>
      <w:r w:rsidRPr="00A56C52">
        <w:rPr>
          <w:b/>
          <w:spacing w:val="1"/>
          <w:sz w:val="28"/>
        </w:rPr>
        <w:t>6 июня 2022 года</w:t>
      </w:r>
      <w:r>
        <w:rPr>
          <w:spacing w:val="1"/>
          <w:sz w:val="28"/>
        </w:rPr>
        <w:t xml:space="preserve"> включительно отправить заявку по ссылке: </w:t>
      </w:r>
      <w:hyperlink r:id="rId12" w:history="1">
        <w:r w:rsidR="00FD0F02" w:rsidRPr="00CE4E6E">
          <w:rPr>
            <w:rStyle w:val="a5"/>
            <w:spacing w:val="1"/>
            <w:sz w:val="28"/>
          </w:rPr>
          <w:t>https://forms.yandex.ru/cloud/628b77e87d9166bce33aa634/</w:t>
        </w:r>
      </w:hyperlink>
      <w:r w:rsidR="00FD0F02">
        <w:rPr>
          <w:spacing w:val="1"/>
          <w:sz w:val="28"/>
        </w:rPr>
        <w:t xml:space="preserve"> </w:t>
      </w:r>
    </w:p>
    <w:p w:rsidR="0069513A" w:rsidRDefault="0069513A" w:rsidP="0069513A">
      <w:pPr>
        <w:pStyle w:val="Default"/>
        <w:spacing w:line="312" w:lineRule="auto"/>
        <w:ind w:left="142" w:firstLine="536"/>
        <w:jc w:val="both"/>
        <w:rPr>
          <w:spacing w:val="1"/>
          <w:sz w:val="28"/>
        </w:rPr>
      </w:pPr>
      <w:r>
        <w:rPr>
          <w:spacing w:val="1"/>
          <w:sz w:val="28"/>
        </w:rPr>
        <w:t>К заявке необходимо прикрепить конкурсные материалы</w:t>
      </w:r>
      <w:r w:rsidR="00206CA8">
        <w:rPr>
          <w:spacing w:val="1"/>
          <w:sz w:val="28"/>
        </w:rPr>
        <w:t xml:space="preserve"> (в виде заархивированной папки)</w:t>
      </w:r>
      <w:r>
        <w:rPr>
          <w:spacing w:val="1"/>
          <w:sz w:val="28"/>
        </w:rPr>
        <w:t xml:space="preserve"> и согласие на обработку персональных данных (Приложение 2).</w:t>
      </w:r>
    </w:p>
    <w:p w:rsidR="0069513A" w:rsidRPr="00130EE5" w:rsidRDefault="0069513A" w:rsidP="0069513A">
      <w:pPr>
        <w:pStyle w:val="Default"/>
        <w:spacing w:line="312" w:lineRule="auto"/>
        <w:ind w:left="142" w:firstLine="536"/>
        <w:jc w:val="both"/>
        <w:rPr>
          <w:sz w:val="28"/>
          <w:szCs w:val="28"/>
        </w:rPr>
      </w:pPr>
      <w:r w:rsidRPr="00130EE5">
        <w:rPr>
          <w:sz w:val="28"/>
          <w:szCs w:val="28"/>
        </w:rPr>
        <w:t>Требования к оформлению текстовых и электронных материалов. Конкурсные материалы предъявляются только в электронном виде. Требование к текстовым документам: шрифт Times New Roman, кегль 14, межстрочный интервал – полуторный, отступ первой строки – 1,25, выравнивание по ширине страницы. В тексте могут помещаться гиперссылки на другие документы, приложенные к описанию. Конкурсные материалы должны быть представлены в заархивированном файле (7zip). Текстовый материал с описательной частью представить на Конкурс в формате PDF/DOCX/DOC. Формат презентаций</w:t>
      </w:r>
      <w:r>
        <w:rPr>
          <w:sz w:val="28"/>
          <w:szCs w:val="28"/>
        </w:rPr>
        <w:t xml:space="preserve"> </w:t>
      </w:r>
      <w:r w:rsidRPr="00130EE5">
        <w:rPr>
          <w:sz w:val="28"/>
          <w:szCs w:val="28"/>
        </w:rPr>
        <w:t xml:space="preserve">PDF/PowerPoint, формат для видео-файла AVI. Наименование файла должно соответствовать фамилии, </w:t>
      </w:r>
      <w:r>
        <w:rPr>
          <w:sz w:val="28"/>
          <w:szCs w:val="28"/>
        </w:rPr>
        <w:t>инициалам</w:t>
      </w:r>
      <w:r w:rsidRPr="00130EE5">
        <w:rPr>
          <w:sz w:val="28"/>
          <w:szCs w:val="28"/>
        </w:rPr>
        <w:t xml:space="preserve"> автора (</w:t>
      </w:r>
      <w:r>
        <w:rPr>
          <w:sz w:val="28"/>
          <w:szCs w:val="28"/>
        </w:rPr>
        <w:t>на</w:t>
      </w:r>
      <w:r w:rsidRPr="00130EE5">
        <w:rPr>
          <w:sz w:val="28"/>
          <w:szCs w:val="28"/>
        </w:rPr>
        <w:t>пример</w:t>
      </w:r>
      <w:r>
        <w:rPr>
          <w:sz w:val="28"/>
          <w:szCs w:val="28"/>
        </w:rPr>
        <w:t>,</w:t>
      </w:r>
      <w:r w:rsidRPr="00130EE5">
        <w:rPr>
          <w:sz w:val="28"/>
          <w:szCs w:val="28"/>
        </w:rPr>
        <w:t xml:space="preserve"> «Иванов</w:t>
      </w:r>
      <w:r>
        <w:rPr>
          <w:sz w:val="28"/>
          <w:szCs w:val="28"/>
        </w:rPr>
        <w:t xml:space="preserve"> И. И., Фестиваль лучших практик»</w:t>
      </w:r>
      <w:r w:rsidRPr="00130EE5">
        <w:rPr>
          <w:sz w:val="28"/>
          <w:szCs w:val="28"/>
        </w:rPr>
        <w:t xml:space="preserve">). </w:t>
      </w:r>
    </w:p>
    <w:p w:rsidR="0069513A" w:rsidRPr="00EE3DCF" w:rsidRDefault="0069513A" w:rsidP="0069513A">
      <w:pPr>
        <w:pStyle w:val="Default"/>
        <w:spacing w:line="312" w:lineRule="auto"/>
        <w:ind w:left="142" w:firstLine="536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06CA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E3DCF">
        <w:rPr>
          <w:sz w:val="28"/>
          <w:szCs w:val="28"/>
        </w:rPr>
        <w:t xml:space="preserve"> Участником может быть представлено несколько работ в разных номинациях. Каждая из работ отправляется отдельно</w:t>
      </w:r>
      <w:r>
        <w:rPr>
          <w:sz w:val="28"/>
          <w:szCs w:val="28"/>
        </w:rPr>
        <w:t>.</w:t>
      </w:r>
      <w:r w:rsidRPr="00EE3DCF">
        <w:rPr>
          <w:sz w:val="28"/>
          <w:szCs w:val="28"/>
        </w:rPr>
        <w:t xml:space="preserve"> </w:t>
      </w:r>
    </w:p>
    <w:p w:rsidR="0069513A" w:rsidRDefault="0069513A" w:rsidP="0069513A">
      <w:pPr>
        <w:spacing w:line="312" w:lineRule="auto"/>
        <w:ind w:firstLine="678"/>
        <w:jc w:val="both"/>
        <w:rPr>
          <w:sz w:val="28"/>
        </w:rPr>
      </w:pPr>
      <w:r>
        <w:rPr>
          <w:sz w:val="28"/>
        </w:rPr>
        <w:t>4.2.</w:t>
      </w:r>
      <w:r w:rsidR="00206CA8">
        <w:rPr>
          <w:sz w:val="28"/>
        </w:rPr>
        <w:t>5</w:t>
      </w:r>
      <w:r>
        <w:rPr>
          <w:sz w:val="28"/>
        </w:rPr>
        <w:t>.</w:t>
      </w:r>
      <w:r w:rsidRPr="00EE3DCF">
        <w:rPr>
          <w:sz w:val="28"/>
        </w:rPr>
        <w:t xml:space="preserve"> </w:t>
      </w:r>
      <w:r>
        <w:rPr>
          <w:sz w:val="28"/>
        </w:rPr>
        <w:t>В срок до 10</w:t>
      </w:r>
      <w:r w:rsidRPr="000A37FC">
        <w:rPr>
          <w:sz w:val="28"/>
        </w:rPr>
        <w:t xml:space="preserve"> </w:t>
      </w:r>
      <w:r>
        <w:rPr>
          <w:sz w:val="28"/>
        </w:rPr>
        <w:t xml:space="preserve">июня 2022  года проводится </w:t>
      </w:r>
      <w:r w:rsidRPr="000A37FC">
        <w:rPr>
          <w:sz w:val="28"/>
        </w:rPr>
        <w:t>экспертиза конкурсных материалов</w:t>
      </w:r>
      <w:r>
        <w:rPr>
          <w:sz w:val="28"/>
        </w:rPr>
        <w:t>, на основе которой лучшие практики приглашаются к очному представлению работ в рамках Фестиваля 15-16 июня 2022 года.</w:t>
      </w:r>
    </w:p>
    <w:p w:rsidR="00A67EC4" w:rsidRDefault="0069513A" w:rsidP="00A56C52">
      <w:pPr>
        <w:pStyle w:val="a4"/>
        <w:numPr>
          <w:ilvl w:val="1"/>
          <w:numId w:val="3"/>
        </w:numPr>
        <w:tabs>
          <w:tab w:val="left" w:pos="426"/>
        </w:tabs>
        <w:spacing w:line="312" w:lineRule="auto"/>
        <w:ind w:right="122" w:firstLine="566"/>
        <w:rPr>
          <w:sz w:val="28"/>
        </w:rPr>
      </w:pPr>
      <w:r>
        <w:rPr>
          <w:sz w:val="28"/>
        </w:rPr>
        <w:lastRenderedPageBreak/>
        <w:t>4.2.</w:t>
      </w:r>
      <w:r w:rsidR="00206CA8">
        <w:rPr>
          <w:sz w:val="28"/>
        </w:rPr>
        <w:t>6.</w:t>
      </w:r>
      <w:r w:rsidR="0053294B">
        <w:rPr>
          <w:sz w:val="28"/>
        </w:rPr>
        <w:t xml:space="preserve"> </w:t>
      </w:r>
      <w:r w:rsidR="002230EC">
        <w:rPr>
          <w:sz w:val="28"/>
        </w:rPr>
        <w:t>Для организации оценки материалов Оргкомитет формирует Экспертную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комиссию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по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отбору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лучших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практик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в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системе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дополнительного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образования</w:t>
      </w:r>
      <w:r w:rsidR="002230EC">
        <w:rPr>
          <w:spacing w:val="1"/>
          <w:sz w:val="28"/>
        </w:rPr>
        <w:t xml:space="preserve"> </w:t>
      </w:r>
      <w:r w:rsidR="002230EC">
        <w:rPr>
          <w:sz w:val="28"/>
        </w:rPr>
        <w:t>технической</w:t>
      </w:r>
      <w:r w:rsidR="002230EC">
        <w:rPr>
          <w:spacing w:val="-4"/>
          <w:sz w:val="28"/>
        </w:rPr>
        <w:t xml:space="preserve"> </w:t>
      </w:r>
      <w:r w:rsidR="002230EC">
        <w:rPr>
          <w:sz w:val="28"/>
        </w:rPr>
        <w:t>направленности.</w:t>
      </w:r>
    </w:p>
    <w:p w:rsidR="0053294B" w:rsidRPr="0053294B" w:rsidRDefault="002230EC" w:rsidP="00A56C52">
      <w:pPr>
        <w:pStyle w:val="a4"/>
        <w:numPr>
          <w:ilvl w:val="1"/>
          <w:numId w:val="3"/>
        </w:numPr>
        <w:spacing w:line="312" w:lineRule="auto"/>
        <w:ind w:right="117" w:firstLine="566"/>
        <w:rPr>
          <w:sz w:val="28"/>
        </w:rPr>
      </w:pPr>
      <w:r w:rsidRPr="0053294B">
        <w:rPr>
          <w:sz w:val="28"/>
        </w:rPr>
        <w:t xml:space="preserve">Экспертная комиссия осуществляет оценку представленных на </w:t>
      </w:r>
      <w:r w:rsidR="0069513A">
        <w:rPr>
          <w:sz w:val="28"/>
        </w:rPr>
        <w:t xml:space="preserve">Конкурс </w:t>
      </w:r>
      <w:r w:rsidRPr="0053294B">
        <w:rPr>
          <w:sz w:val="28"/>
        </w:rPr>
        <w:t>материалов,</w:t>
      </w:r>
      <w:r w:rsidRPr="0053294B">
        <w:rPr>
          <w:spacing w:val="1"/>
          <w:sz w:val="28"/>
        </w:rPr>
        <w:t xml:space="preserve"> </w:t>
      </w:r>
      <w:r w:rsidRPr="0053294B">
        <w:rPr>
          <w:sz w:val="28"/>
        </w:rPr>
        <w:t>определяет</w:t>
      </w:r>
      <w:r w:rsidRPr="0053294B">
        <w:rPr>
          <w:spacing w:val="1"/>
          <w:sz w:val="28"/>
        </w:rPr>
        <w:t xml:space="preserve"> </w:t>
      </w:r>
      <w:r w:rsidRPr="0053294B">
        <w:rPr>
          <w:sz w:val="28"/>
        </w:rPr>
        <w:t>победителей</w:t>
      </w:r>
      <w:r w:rsidRPr="0053294B">
        <w:rPr>
          <w:spacing w:val="1"/>
          <w:sz w:val="28"/>
        </w:rPr>
        <w:t xml:space="preserve"> </w:t>
      </w:r>
      <w:r w:rsidRPr="0053294B">
        <w:rPr>
          <w:sz w:val="28"/>
        </w:rPr>
        <w:t>на</w:t>
      </w:r>
      <w:r w:rsidRPr="0053294B">
        <w:rPr>
          <w:spacing w:val="1"/>
          <w:sz w:val="28"/>
        </w:rPr>
        <w:t xml:space="preserve"> </w:t>
      </w:r>
      <w:r w:rsidRPr="0053294B">
        <w:rPr>
          <w:sz w:val="28"/>
        </w:rPr>
        <w:t>основании</w:t>
      </w:r>
      <w:r w:rsidRPr="0053294B">
        <w:rPr>
          <w:spacing w:val="1"/>
          <w:sz w:val="28"/>
        </w:rPr>
        <w:t xml:space="preserve"> </w:t>
      </w:r>
      <w:r w:rsidRPr="0053294B">
        <w:rPr>
          <w:sz w:val="28"/>
        </w:rPr>
        <w:t>суммарной</w:t>
      </w:r>
      <w:r w:rsidRPr="0053294B">
        <w:rPr>
          <w:spacing w:val="1"/>
          <w:sz w:val="28"/>
        </w:rPr>
        <w:t xml:space="preserve"> </w:t>
      </w:r>
      <w:r w:rsidRPr="0053294B">
        <w:rPr>
          <w:sz w:val="28"/>
        </w:rPr>
        <w:t>оценки</w:t>
      </w:r>
      <w:r w:rsidRPr="0053294B">
        <w:rPr>
          <w:spacing w:val="1"/>
          <w:sz w:val="28"/>
        </w:rPr>
        <w:t xml:space="preserve"> </w:t>
      </w:r>
      <w:r w:rsidRPr="0053294B">
        <w:rPr>
          <w:sz w:val="28"/>
        </w:rPr>
        <w:t>максимального</w:t>
      </w:r>
      <w:r w:rsidRPr="0053294B">
        <w:rPr>
          <w:spacing w:val="-3"/>
          <w:sz w:val="28"/>
        </w:rPr>
        <w:t xml:space="preserve"> </w:t>
      </w:r>
      <w:r w:rsidRPr="0053294B">
        <w:rPr>
          <w:sz w:val="28"/>
        </w:rPr>
        <w:t>балла по</w:t>
      </w:r>
      <w:r w:rsidRPr="0053294B">
        <w:rPr>
          <w:spacing w:val="1"/>
          <w:sz w:val="28"/>
        </w:rPr>
        <w:t xml:space="preserve"> </w:t>
      </w:r>
      <w:r w:rsidRPr="0053294B">
        <w:rPr>
          <w:sz w:val="28"/>
        </w:rPr>
        <w:t>критериям</w:t>
      </w:r>
      <w:r w:rsidR="0053294B" w:rsidRPr="0053294B">
        <w:rPr>
          <w:sz w:val="28"/>
        </w:rPr>
        <w:t>, чьи работы будут далее представлены на Всероссийский Фестиваль лучших практик в системе дополнительного образов</w:t>
      </w:r>
      <w:r w:rsidR="00AA2931">
        <w:rPr>
          <w:sz w:val="28"/>
        </w:rPr>
        <w:t>ания технической направленности</w:t>
      </w:r>
      <w:r w:rsidR="0069513A">
        <w:rPr>
          <w:sz w:val="28"/>
        </w:rPr>
        <w:t xml:space="preserve"> в срок до 19 июня 2022 года</w:t>
      </w:r>
      <w:r w:rsidR="00AA2931">
        <w:rPr>
          <w:sz w:val="28"/>
        </w:rPr>
        <w:t>.</w:t>
      </w:r>
    </w:p>
    <w:p w:rsidR="00A67EC4" w:rsidRPr="0045713C" w:rsidRDefault="0069513A" w:rsidP="00A56C52">
      <w:pPr>
        <w:pStyle w:val="a4"/>
        <w:numPr>
          <w:ilvl w:val="1"/>
          <w:numId w:val="3"/>
        </w:numPr>
        <w:tabs>
          <w:tab w:val="left" w:pos="709"/>
        </w:tabs>
        <w:spacing w:line="312" w:lineRule="auto"/>
        <w:ind w:left="142" w:firstLine="536"/>
        <w:rPr>
          <w:sz w:val="28"/>
        </w:rPr>
      </w:pPr>
      <w:r>
        <w:rPr>
          <w:sz w:val="28"/>
        </w:rPr>
        <w:t>4.2.7.</w:t>
      </w:r>
      <w:r w:rsidR="0053294B" w:rsidRPr="0045713C">
        <w:rPr>
          <w:sz w:val="28"/>
        </w:rPr>
        <w:t xml:space="preserve"> </w:t>
      </w:r>
      <w:r w:rsidR="002230EC" w:rsidRPr="0045713C">
        <w:rPr>
          <w:sz w:val="28"/>
        </w:rPr>
        <w:t>Оценка</w:t>
      </w:r>
      <w:r w:rsidR="002230EC" w:rsidRPr="0045713C">
        <w:rPr>
          <w:spacing w:val="-3"/>
          <w:sz w:val="28"/>
        </w:rPr>
        <w:t xml:space="preserve"> </w:t>
      </w:r>
      <w:r w:rsidR="002230EC" w:rsidRPr="0045713C">
        <w:rPr>
          <w:sz w:val="28"/>
        </w:rPr>
        <w:t>материалов</w:t>
      </w:r>
      <w:r w:rsidR="002230EC" w:rsidRPr="0045713C">
        <w:rPr>
          <w:spacing w:val="-7"/>
          <w:sz w:val="28"/>
        </w:rPr>
        <w:t xml:space="preserve"> </w:t>
      </w:r>
      <w:r w:rsidR="002230EC" w:rsidRPr="0045713C">
        <w:rPr>
          <w:sz w:val="28"/>
        </w:rPr>
        <w:t>проводится</w:t>
      </w:r>
      <w:r w:rsidR="002230EC" w:rsidRPr="0045713C">
        <w:rPr>
          <w:spacing w:val="-2"/>
          <w:sz w:val="28"/>
        </w:rPr>
        <w:t xml:space="preserve"> </w:t>
      </w:r>
      <w:r w:rsidR="002230EC" w:rsidRPr="0045713C">
        <w:rPr>
          <w:sz w:val="28"/>
        </w:rPr>
        <w:t>согласно</w:t>
      </w:r>
      <w:r w:rsidR="002230EC" w:rsidRPr="0045713C">
        <w:rPr>
          <w:spacing w:val="-2"/>
          <w:sz w:val="28"/>
        </w:rPr>
        <w:t xml:space="preserve"> </w:t>
      </w:r>
      <w:r w:rsidR="002230EC" w:rsidRPr="0045713C">
        <w:rPr>
          <w:sz w:val="28"/>
        </w:rPr>
        <w:t>критериям</w:t>
      </w:r>
      <w:r w:rsidR="002230EC" w:rsidRPr="0045713C">
        <w:rPr>
          <w:spacing w:val="-3"/>
          <w:sz w:val="28"/>
        </w:rPr>
        <w:t xml:space="preserve"> </w:t>
      </w:r>
      <w:r w:rsidR="0045713C" w:rsidRPr="0045713C">
        <w:rPr>
          <w:spacing w:val="-3"/>
          <w:sz w:val="28"/>
        </w:rPr>
        <w:t xml:space="preserve">Всероссийского фестиваля </w:t>
      </w:r>
      <w:r w:rsidR="004059DE" w:rsidRPr="0045713C">
        <w:rPr>
          <w:sz w:val="28"/>
        </w:rPr>
        <w:t>(Приложение</w:t>
      </w:r>
      <w:r w:rsidR="0053294B" w:rsidRPr="0045713C">
        <w:rPr>
          <w:sz w:val="28"/>
        </w:rPr>
        <w:t xml:space="preserve"> </w:t>
      </w:r>
      <w:r w:rsidR="003C506B" w:rsidRPr="00C14056">
        <w:rPr>
          <w:sz w:val="28"/>
        </w:rPr>
        <w:t>1</w:t>
      </w:r>
      <w:r w:rsidR="002230EC" w:rsidRPr="00C14056">
        <w:rPr>
          <w:sz w:val="28"/>
        </w:rPr>
        <w:t>).</w:t>
      </w:r>
    </w:p>
    <w:p w:rsidR="00A67EC4" w:rsidRPr="00AA2931" w:rsidRDefault="0069513A" w:rsidP="00A56C52">
      <w:pPr>
        <w:pStyle w:val="a4"/>
        <w:numPr>
          <w:ilvl w:val="1"/>
          <w:numId w:val="3"/>
        </w:numPr>
        <w:tabs>
          <w:tab w:val="left" w:pos="709"/>
        </w:tabs>
        <w:spacing w:line="312" w:lineRule="auto"/>
        <w:ind w:left="0" w:right="123" w:firstLine="566"/>
        <w:rPr>
          <w:sz w:val="32"/>
        </w:rPr>
      </w:pPr>
      <w:r>
        <w:rPr>
          <w:sz w:val="28"/>
        </w:rPr>
        <w:t>4.2.8</w:t>
      </w:r>
      <w:r w:rsidR="0053294B">
        <w:rPr>
          <w:sz w:val="28"/>
        </w:rPr>
        <w:t xml:space="preserve">. </w:t>
      </w:r>
      <w:r w:rsidR="002230EC">
        <w:rPr>
          <w:sz w:val="28"/>
        </w:rPr>
        <w:t xml:space="preserve">Решение </w:t>
      </w:r>
      <w:r w:rsidR="0053294B">
        <w:rPr>
          <w:sz w:val="28"/>
        </w:rPr>
        <w:t>Э</w:t>
      </w:r>
      <w:r w:rsidR="002230EC">
        <w:rPr>
          <w:sz w:val="28"/>
        </w:rPr>
        <w:t xml:space="preserve">кспертной </w:t>
      </w:r>
      <w:r w:rsidR="0053294B">
        <w:rPr>
          <w:sz w:val="28"/>
        </w:rPr>
        <w:t>комиссии оформляется протоколом.</w:t>
      </w:r>
    </w:p>
    <w:p w:rsidR="00AA2931" w:rsidRPr="0053294B" w:rsidRDefault="0069513A" w:rsidP="00A56C52">
      <w:pPr>
        <w:pStyle w:val="a4"/>
        <w:numPr>
          <w:ilvl w:val="1"/>
          <w:numId w:val="3"/>
        </w:numPr>
        <w:tabs>
          <w:tab w:val="left" w:pos="709"/>
        </w:tabs>
        <w:spacing w:line="312" w:lineRule="auto"/>
        <w:ind w:left="0" w:right="123" w:firstLine="566"/>
        <w:rPr>
          <w:sz w:val="32"/>
        </w:rPr>
      </w:pPr>
      <w:r>
        <w:rPr>
          <w:sz w:val="28"/>
        </w:rPr>
        <w:t>4.2.9</w:t>
      </w:r>
      <w:r w:rsidR="00AA2931">
        <w:rPr>
          <w:sz w:val="28"/>
        </w:rPr>
        <w:t>. Экспертная комиссия вправе не комментировать свои решения.</w:t>
      </w:r>
    </w:p>
    <w:p w:rsidR="0069513A" w:rsidRPr="0069513A" w:rsidRDefault="0069513A" w:rsidP="0069513A">
      <w:pPr>
        <w:pStyle w:val="a3"/>
        <w:spacing w:line="312" w:lineRule="auto"/>
        <w:ind w:left="0" w:firstLine="720"/>
        <w:rPr>
          <w:szCs w:val="22"/>
        </w:rPr>
      </w:pPr>
      <w:r w:rsidRPr="0069513A">
        <w:rPr>
          <w:szCs w:val="22"/>
        </w:rPr>
        <w:t xml:space="preserve">4.3. Участник Фестиваля дает организаторам Конкурса права на: </w:t>
      </w:r>
    </w:p>
    <w:p w:rsidR="0069513A" w:rsidRPr="00EE3DCF" w:rsidRDefault="0069513A" w:rsidP="0069513A">
      <w:pPr>
        <w:spacing w:line="312" w:lineRule="auto"/>
        <w:jc w:val="both"/>
        <w:rPr>
          <w:sz w:val="28"/>
        </w:rPr>
      </w:pPr>
      <w:r w:rsidRPr="00472499">
        <w:t>–</w:t>
      </w:r>
      <w:r>
        <w:t xml:space="preserve">  </w:t>
      </w:r>
      <w:r w:rsidRPr="00EE3DCF">
        <w:rPr>
          <w:sz w:val="28"/>
        </w:rPr>
        <w:t xml:space="preserve">обработку своих персональных данных; </w:t>
      </w:r>
    </w:p>
    <w:p w:rsidR="0069513A" w:rsidRPr="00EE3DCF" w:rsidRDefault="0069513A" w:rsidP="0069513A">
      <w:pPr>
        <w:spacing w:line="312" w:lineRule="auto"/>
        <w:jc w:val="both"/>
        <w:rPr>
          <w:sz w:val="28"/>
        </w:rPr>
      </w:pPr>
      <w:r w:rsidRPr="00472499">
        <w:t>–</w:t>
      </w:r>
      <w:r w:rsidRPr="00EE3DCF">
        <w:rPr>
          <w:sz w:val="28"/>
        </w:rPr>
        <w:t xml:space="preserve"> получение информационных рассылок</w:t>
      </w:r>
      <w:r>
        <w:rPr>
          <w:sz w:val="28"/>
        </w:rPr>
        <w:t>,</w:t>
      </w:r>
      <w:r w:rsidRPr="00EE3DCF">
        <w:rPr>
          <w:sz w:val="28"/>
        </w:rPr>
        <w:t xml:space="preserve"> размещение информации о лауреатах и участниках Конкурса, публикацию конкурсной работы или ее частей на сайтах</w:t>
      </w:r>
      <w:r>
        <w:rPr>
          <w:sz w:val="28"/>
        </w:rPr>
        <w:t xml:space="preserve"> Организаторов</w:t>
      </w:r>
      <w:r w:rsidRPr="00EE3DCF">
        <w:rPr>
          <w:sz w:val="28"/>
        </w:rPr>
        <w:t xml:space="preserve">, в группах организаторов, расположенных в социальных сетях; </w:t>
      </w:r>
    </w:p>
    <w:p w:rsidR="0069513A" w:rsidRDefault="0069513A" w:rsidP="0069513A">
      <w:pPr>
        <w:spacing w:line="312" w:lineRule="auto"/>
        <w:jc w:val="both"/>
        <w:rPr>
          <w:sz w:val="28"/>
        </w:rPr>
      </w:pPr>
      <w:r w:rsidRPr="00472499">
        <w:t>–</w:t>
      </w:r>
      <w:r w:rsidRPr="00EE3DCF">
        <w:rPr>
          <w:sz w:val="28"/>
        </w:rPr>
        <w:t xml:space="preserve"> использование фото- и видеоматериалов, полученных в рамках проведения Фестиваля, в том числе на мероприятиях Фестиваля.</w:t>
      </w:r>
    </w:p>
    <w:p w:rsidR="0069513A" w:rsidRDefault="0069513A" w:rsidP="0069513A">
      <w:pPr>
        <w:pStyle w:val="a4"/>
        <w:numPr>
          <w:ilvl w:val="1"/>
          <w:numId w:val="14"/>
        </w:numPr>
        <w:tabs>
          <w:tab w:val="left" w:pos="709"/>
        </w:tabs>
        <w:spacing w:line="312" w:lineRule="auto"/>
        <w:ind w:right="112" w:firstLine="566"/>
        <w:rPr>
          <w:sz w:val="28"/>
        </w:rPr>
      </w:pPr>
      <w:r>
        <w:rPr>
          <w:sz w:val="28"/>
        </w:rPr>
        <w:t>4.4. 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представленных на Фестиваль. Участник гарантирует, что факт 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103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03"/>
          <w:sz w:val="28"/>
        </w:rPr>
        <w:t xml:space="preserve"> </w:t>
      </w:r>
      <w:r>
        <w:rPr>
          <w:sz w:val="28"/>
        </w:rPr>
        <w:t>прав</w:t>
      </w:r>
      <w:r>
        <w:rPr>
          <w:spacing w:val="10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04"/>
          <w:sz w:val="28"/>
        </w:rPr>
        <w:t xml:space="preserve"> </w:t>
      </w:r>
      <w:r>
        <w:rPr>
          <w:sz w:val="28"/>
        </w:rPr>
        <w:t>лиц</w:t>
      </w:r>
      <w:r>
        <w:rPr>
          <w:spacing w:val="102"/>
          <w:sz w:val="28"/>
        </w:rPr>
        <w:t xml:space="preserve"> </w:t>
      </w:r>
      <w:r>
        <w:rPr>
          <w:sz w:val="28"/>
        </w:rPr>
        <w:t>и</w:t>
      </w:r>
      <w:r>
        <w:rPr>
          <w:spacing w:val="104"/>
          <w:sz w:val="28"/>
        </w:rPr>
        <w:t xml:space="preserve"> </w:t>
      </w:r>
      <w:r>
        <w:rPr>
          <w:sz w:val="28"/>
        </w:rPr>
        <w:t>на</w:t>
      </w:r>
      <w:r>
        <w:rPr>
          <w:spacing w:val="10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0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18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18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1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18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18"/>
          <w:sz w:val="28"/>
        </w:rPr>
        <w:t xml:space="preserve"> </w:t>
      </w:r>
      <w:r>
        <w:rPr>
          <w:sz w:val="28"/>
        </w:rPr>
        <w:t>лицам</w:t>
      </w:r>
      <w:r>
        <w:rPr>
          <w:spacing w:val="117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претензий</w:t>
      </w:r>
      <w:r>
        <w:rPr>
          <w:spacing w:val="-2"/>
          <w:sz w:val="28"/>
        </w:rPr>
        <w:t xml:space="preserve"> </w:t>
      </w:r>
      <w:r>
        <w:rPr>
          <w:sz w:val="28"/>
        </w:rPr>
        <w:t>о нарушении 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прав.</w:t>
      </w:r>
    </w:p>
    <w:p w:rsidR="0069513A" w:rsidRDefault="0069513A" w:rsidP="0069513A">
      <w:pPr>
        <w:pStyle w:val="a4"/>
        <w:numPr>
          <w:ilvl w:val="1"/>
          <w:numId w:val="14"/>
        </w:numPr>
        <w:tabs>
          <w:tab w:val="left" w:pos="426"/>
        </w:tabs>
        <w:spacing w:line="312" w:lineRule="auto"/>
        <w:ind w:right="113" w:firstLine="566"/>
        <w:rPr>
          <w:sz w:val="28"/>
        </w:rPr>
      </w:pP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лиц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 законности деятельности Участников, предоставленным материалам,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Фестиваля,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-68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правообладателей,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 силами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за свой счет.</w:t>
      </w:r>
    </w:p>
    <w:p w:rsidR="0069513A" w:rsidRDefault="0069513A" w:rsidP="00A56C52">
      <w:pPr>
        <w:pStyle w:val="a3"/>
        <w:spacing w:line="312" w:lineRule="auto"/>
        <w:ind w:left="0"/>
        <w:rPr>
          <w:sz w:val="32"/>
        </w:rPr>
      </w:pPr>
    </w:p>
    <w:p w:rsidR="00A67EC4" w:rsidRDefault="002230EC" w:rsidP="00A56C52">
      <w:pPr>
        <w:pStyle w:val="a4"/>
        <w:numPr>
          <w:ilvl w:val="1"/>
          <w:numId w:val="8"/>
        </w:numPr>
        <w:tabs>
          <w:tab w:val="left" w:pos="1945"/>
        </w:tabs>
        <w:spacing w:line="312" w:lineRule="auto"/>
        <w:ind w:left="1944" w:hanging="359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</w:t>
      </w:r>
    </w:p>
    <w:p w:rsidR="00165F23" w:rsidRPr="00165F23" w:rsidRDefault="0069513A" w:rsidP="00165F23">
      <w:pPr>
        <w:pStyle w:val="a4"/>
        <w:numPr>
          <w:ilvl w:val="1"/>
          <w:numId w:val="14"/>
        </w:numPr>
        <w:tabs>
          <w:tab w:val="left" w:pos="709"/>
          <w:tab w:val="left" w:pos="1553"/>
          <w:tab w:val="left" w:pos="1554"/>
        </w:tabs>
        <w:spacing w:line="312" w:lineRule="auto"/>
        <w:ind w:left="0" w:firstLine="709"/>
        <w:rPr>
          <w:b/>
          <w:sz w:val="28"/>
        </w:rPr>
      </w:pPr>
      <w:r w:rsidRPr="00165F23">
        <w:rPr>
          <w:sz w:val="28"/>
        </w:rPr>
        <w:t>5</w:t>
      </w:r>
      <w:r w:rsidR="004059DE" w:rsidRPr="00165F23">
        <w:rPr>
          <w:sz w:val="28"/>
        </w:rPr>
        <w:t xml:space="preserve">.1. </w:t>
      </w:r>
      <w:r w:rsidRPr="00165F23">
        <w:rPr>
          <w:sz w:val="28"/>
        </w:rPr>
        <w:t xml:space="preserve">Участники </w:t>
      </w:r>
      <w:r w:rsidR="00165F23">
        <w:rPr>
          <w:sz w:val="28"/>
        </w:rPr>
        <w:t xml:space="preserve">регионального </w:t>
      </w:r>
      <w:r w:rsidRPr="00165F23">
        <w:rPr>
          <w:sz w:val="28"/>
        </w:rPr>
        <w:t>Фестиваля лучших</w:t>
      </w:r>
      <w:r w:rsidRPr="00165F23">
        <w:rPr>
          <w:spacing w:val="-4"/>
          <w:sz w:val="28"/>
        </w:rPr>
        <w:t xml:space="preserve"> </w:t>
      </w:r>
      <w:r w:rsidRPr="00165F23">
        <w:rPr>
          <w:sz w:val="28"/>
        </w:rPr>
        <w:t>практик</w:t>
      </w:r>
      <w:r w:rsidRPr="00165F23">
        <w:rPr>
          <w:spacing w:val="-5"/>
          <w:sz w:val="28"/>
        </w:rPr>
        <w:t xml:space="preserve"> </w:t>
      </w:r>
      <w:r w:rsidRPr="00165F23">
        <w:rPr>
          <w:sz w:val="28"/>
        </w:rPr>
        <w:t>в</w:t>
      </w:r>
      <w:r w:rsidRPr="00165F23">
        <w:rPr>
          <w:spacing w:val="-7"/>
          <w:sz w:val="28"/>
        </w:rPr>
        <w:t xml:space="preserve"> </w:t>
      </w:r>
      <w:r w:rsidRPr="00165F23">
        <w:rPr>
          <w:sz w:val="28"/>
        </w:rPr>
        <w:t>системе</w:t>
      </w:r>
      <w:r w:rsidRPr="00165F23">
        <w:rPr>
          <w:spacing w:val="-5"/>
          <w:sz w:val="28"/>
        </w:rPr>
        <w:t xml:space="preserve"> </w:t>
      </w:r>
      <w:r w:rsidRPr="00165F23">
        <w:rPr>
          <w:sz w:val="28"/>
        </w:rPr>
        <w:lastRenderedPageBreak/>
        <w:t>дополнительного</w:t>
      </w:r>
      <w:r w:rsidRPr="00165F23">
        <w:rPr>
          <w:spacing w:val="-67"/>
          <w:sz w:val="28"/>
        </w:rPr>
        <w:t xml:space="preserve"> </w:t>
      </w:r>
      <w:r w:rsidRPr="00165F23">
        <w:rPr>
          <w:sz w:val="28"/>
        </w:rPr>
        <w:t>образования</w:t>
      </w:r>
      <w:r w:rsidRPr="00165F23">
        <w:rPr>
          <w:spacing w:val="-1"/>
          <w:sz w:val="28"/>
        </w:rPr>
        <w:t xml:space="preserve"> </w:t>
      </w:r>
      <w:r w:rsidRPr="00165F23">
        <w:rPr>
          <w:sz w:val="28"/>
        </w:rPr>
        <w:t>технической направленности 15-16 июня 2022 года получают сертификаты участников</w:t>
      </w:r>
      <w:r w:rsidR="00165F23">
        <w:rPr>
          <w:sz w:val="28"/>
        </w:rPr>
        <w:t xml:space="preserve">. </w:t>
      </w:r>
      <w:r w:rsidRPr="00165F23">
        <w:rPr>
          <w:sz w:val="28"/>
        </w:rPr>
        <w:t xml:space="preserve"> </w:t>
      </w:r>
    </w:p>
    <w:p w:rsidR="00165F23" w:rsidRDefault="00165F23" w:rsidP="00165F23">
      <w:pPr>
        <w:pStyle w:val="a4"/>
        <w:numPr>
          <w:ilvl w:val="1"/>
          <w:numId w:val="1"/>
        </w:numPr>
        <w:spacing w:line="312" w:lineRule="auto"/>
        <w:ind w:right="115" w:firstLine="566"/>
        <w:rPr>
          <w:sz w:val="28"/>
        </w:rPr>
      </w:pPr>
      <w:r w:rsidRPr="00165F23">
        <w:rPr>
          <w:sz w:val="28"/>
        </w:rPr>
        <w:t xml:space="preserve">5.2. </w:t>
      </w:r>
      <w:r w:rsidR="0069513A" w:rsidRPr="00165F23">
        <w:rPr>
          <w:sz w:val="28"/>
        </w:rPr>
        <w:t>Участники</w:t>
      </w:r>
      <w:r w:rsidR="0069513A" w:rsidRPr="00165F23">
        <w:rPr>
          <w:spacing w:val="-11"/>
          <w:sz w:val="28"/>
        </w:rPr>
        <w:t xml:space="preserve"> </w:t>
      </w:r>
      <w:r w:rsidR="0069513A" w:rsidRPr="00165F23">
        <w:rPr>
          <w:sz w:val="28"/>
        </w:rPr>
        <w:t>Региональн</w:t>
      </w:r>
      <w:r w:rsidRPr="00165F23">
        <w:rPr>
          <w:sz w:val="28"/>
        </w:rPr>
        <w:t>ого</w:t>
      </w:r>
      <w:r w:rsidR="0069513A" w:rsidRPr="00165F23">
        <w:rPr>
          <w:sz w:val="28"/>
        </w:rPr>
        <w:t xml:space="preserve"> этап</w:t>
      </w:r>
      <w:r w:rsidRPr="00165F23">
        <w:rPr>
          <w:sz w:val="28"/>
        </w:rPr>
        <w:t>а</w:t>
      </w:r>
      <w:r w:rsidR="0069513A" w:rsidRPr="00165F23">
        <w:rPr>
          <w:sz w:val="28"/>
        </w:rPr>
        <w:t xml:space="preserve"> Всероссийского  </w:t>
      </w:r>
      <w:r w:rsidR="0069513A" w:rsidRPr="00165F23">
        <w:rPr>
          <w:spacing w:val="1"/>
          <w:sz w:val="28"/>
        </w:rPr>
        <w:t>конкурса лучших практик в системе дополнительного образования технической направленности</w:t>
      </w:r>
      <w:r w:rsidR="0069513A" w:rsidRPr="00165F23">
        <w:rPr>
          <w:spacing w:val="-11"/>
          <w:sz w:val="28"/>
        </w:rPr>
        <w:t xml:space="preserve"> </w:t>
      </w:r>
      <w:r w:rsidR="0069513A" w:rsidRPr="00165F23">
        <w:rPr>
          <w:sz w:val="28"/>
        </w:rPr>
        <w:t>получают</w:t>
      </w:r>
      <w:r w:rsidR="0069513A" w:rsidRPr="00165F23">
        <w:rPr>
          <w:spacing w:val="-12"/>
          <w:sz w:val="28"/>
        </w:rPr>
        <w:t xml:space="preserve"> </w:t>
      </w:r>
      <w:r w:rsidR="0069513A" w:rsidRPr="00165F23">
        <w:rPr>
          <w:sz w:val="28"/>
        </w:rPr>
        <w:t>сертификат</w:t>
      </w:r>
      <w:r w:rsidR="0069513A" w:rsidRPr="00165F23">
        <w:rPr>
          <w:spacing w:val="-12"/>
          <w:sz w:val="28"/>
        </w:rPr>
        <w:t xml:space="preserve"> </w:t>
      </w:r>
      <w:r w:rsidR="0069513A" w:rsidRPr="00165F23">
        <w:rPr>
          <w:sz w:val="28"/>
        </w:rPr>
        <w:t>участника</w:t>
      </w:r>
      <w:r w:rsidR="0069513A" w:rsidRPr="00165F23">
        <w:rPr>
          <w:spacing w:val="-11"/>
          <w:sz w:val="28"/>
        </w:rPr>
        <w:t xml:space="preserve"> </w:t>
      </w:r>
      <w:r w:rsidR="0069513A" w:rsidRPr="00165F23">
        <w:rPr>
          <w:sz w:val="28"/>
        </w:rPr>
        <w:t>в</w:t>
      </w:r>
      <w:r w:rsidR="0069513A" w:rsidRPr="00165F23">
        <w:rPr>
          <w:spacing w:val="-12"/>
          <w:sz w:val="28"/>
        </w:rPr>
        <w:t xml:space="preserve"> </w:t>
      </w:r>
      <w:r w:rsidR="0069513A" w:rsidRPr="00165F23">
        <w:rPr>
          <w:sz w:val="28"/>
        </w:rPr>
        <w:t>электронном</w:t>
      </w:r>
      <w:r w:rsidR="0069513A" w:rsidRPr="00165F23">
        <w:rPr>
          <w:spacing w:val="-12"/>
          <w:sz w:val="28"/>
        </w:rPr>
        <w:t xml:space="preserve"> </w:t>
      </w:r>
      <w:r w:rsidR="0069513A" w:rsidRPr="00165F23">
        <w:rPr>
          <w:sz w:val="28"/>
        </w:rPr>
        <w:t>виде.</w:t>
      </w:r>
      <w:r w:rsidRPr="00165F23">
        <w:rPr>
          <w:sz w:val="28"/>
        </w:rPr>
        <w:t xml:space="preserve"> </w:t>
      </w:r>
    </w:p>
    <w:p w:rsidR="00380F3B" w:rsidRPr="00165F23" w:rsidRDefault="002230EC" w:rsidP="00165F23">
      <w:pPr>
        <w:pStyle w:val="a4"/>
        <w:numPr>
          <w:ilvl w:val="1"/>
          <w:numId w:val="1"/>
        </w:numPr>
        <w:spacing w:line="312" w:lineRule="auto"/>
        <w:ind w:right="115" w:firstLine="566"/>
        <w:rPr>
          <w:sz w:val="28"/>
        </w:rPr>
      </w:pPr>
      <w:r w:rsidRPr="00165F23">
        <w:rPr>
          <w:sz w:val="28"/>
        </w:rPr>
        <w:t xml:space="preserve">Победители Конкурса </w:t>
      </w:r>
      <w:r w:rsidR="00165F23" w:rsidRPr="00165F23">
        <w:rPr>
          <w:sz w:val="28"/>
        </w:rPr>
        <w:t xml:space="preserve">по номинациям </w:t>
      </w:r>
      <w:r w:rsidRPr="00165F23">
        <w:rPr>
          <w:sz w:val="28"/>
        </w:rPr>
        <w:t>определяются по количеству баллов, набранных по итогам экспертизы.</w:t>
      </w:r>
      <w:r w:rsidR="00165F23">
        <w:rPr>
          <w:sz w:val="28"/>
        </w:rPr>
        <w:t xml:space="preserve"> </w:t>
      </w:r>
      <w:r w:rsidR="00380F3B" w:rsidRPr="00165F23">
        <w:rPr>
          <w:sz w:val="28"/>
        </w:rPr>
        <w:t xml:space="preserve">Победители награждаются дипломами Лауреата I, II, III степени. Работы лауреатов </w:t>
      </w:r>
      <w:r w:rsidR="00165F23">
        <w:rPr>
          <w:sz w:val="28"/>
        </w:rPr>
        <w:t>направляются для</w:t>
      </w:r>
      <w:r w:rsidR="00380F3B" w:rsidRPr="00165F23">
        <w:rPr>
          <w:sz w:val="28"/>
        </w:rPr>
        <w:t xml:space="preserve"> участи</w:t>
      </w:r>
      <w:r w:rsidR="00165F23">
        <w:rPr>
          <w:sz w:val="28"/>
        </w:rPr>
        <w:t>я</w:t>
      </w:r>
      <w:r w:rsidR="00380F3B" w:rsidRPr="00165F23">
        <w:rPr>
          <w:sz w:val="28"/>
        </w:rPr>
        <w:t xml:space="preserve"> во Всероссийском Фестивале лучших практик в системе дополнительного образования технической направленности. </w:t>
      </w:r>
    </w:p>
    <w:p w:rsidR="00A67EC4" w:rsidRPr="0069513A" w:rsidRDefault="00165F23" w:rsidP="00A56C52">
      <w:pPr>
        <w:pStyle w:val="a4"/>
        <w:numPr>
          <w:ilvl w:val="1"/>
          <w:numId w:val="1"/>
        </w:numPr>
        <w:spacing w:line="312" w:lineRule="auto"/>
        <w:ind w:right="125" w:firstLine="566"/>
        <w:rPr>
          <w:sz w:val="28"/>
        </w:rPr>
      </w:pPr>
      <w:r>
        <w:rPr>
          <w:sz w:val="28"/>
        </w:rPr>
        <w:t>5.3</w:t>
      </w:r>
      <w:r w:rsidR="00380F3B" w:rsidRPr="0069513A">
        <w:rPr>
          <w:sz w:val="28"/>
        </w:rPr>
        <w:t xml:space="preserve">. </w:t>
      </w:r>
      <w:r w:rsidR="002230EC" w:rsidRPr="0069513A">
        <w:rPr>
          <w:sz w:val="28"/>
        </w:rPr>
        <w:t>Организатор</w:t>
      </w:r>
      <w:r w:rsidR="00380F3B" w:rsidRPr="0069513A">
        <w:rPr>
          <w:sz w:val="28"/>
        </w:rPr>
        <w:t>ы</w:t>
      </w:r>
      <w:r w:rsidR="002230EC" w:rsidRPr="00165F23">
        <w:rPr>
          <w:sz w:val="28"/>
        </w:rPr>
        <w:t xml:space="preserve"> </w:t>
      </w:r>
      <w:r w:rsidR="002230EC" w:rsidRPr="0069513A">
        <w:rPr>
          <w:sz w:val="28"/>
        </w:rPr>
        <w:t>име</w:t>
      </w:r>
      <w:r w:rsidR="00380F3B" w:rsidRPr="0069513A">
        <w:rPr>
          <w:sz w:val="28"/>
        </w:rPr>
        <w:t>ю</w:t>
      </w:r>
      <w:r w:rsidR="002230EC" w:rsidRPr="0069513A">
        <w:rPr>
          <w:sz w:val="28"/>
        </w:rPr>
        <w:t>т</w:t>
      </w:r>
      <w:r w:rsidR="002230EC" w:rsidRPr="00165F23">
        <w:rPr>
          <w:sz w:val="28"/>
        </w:rPr>
        <w:t xml:space="preserve"> </w:t>
      </w:r>
      <w:r w:rsidR="002230EC" w:rsidRPr="0069513A">
        <w:rPr>
          <w:sz w:val="28"/>
        </w:rPr>
        <w:t>право</w:t>
      </w:r>
      <w:r w:rsidR="002230EC" w:rsidRPr="00165F23">
        <w:rPr>
          <w:sz w:val="28"/>
        </w:rPr>
        <w:t xml:space="preserve"> </w:t>
      </w:r>
      <w:r w:rsidR="002230EC" w:rsidRPr="0069513A">
        <w:rPr>
          <w:sz w:val="28"/>
        </w:rPr>
        <w:t>на</w:t>
      </w:r>
      <w:r w:rsidR="002230EC" w:rsidRPr="00165F23">
        <w:rPr>
          <w:sz w:val="28"/>
        </w:rPr>
        <w:t xml:space="preserve"> </w:t>
      </w:r>
      <w:r w:rsidR="002230EC" w:rsidRPr="0069513A">
        <w:rPr>
          <w:sz w:val="28"/>
        </w:rPr>
        <w:t>определение</w:t>
      </w:r>
      <w:r w:rsidR="002230EC" w:rsidRPr="00165F23">
        <w:rPr>
          <w:sz w:val="28"/>
        </w:rPr>
        <w:t xml:space="preserve"> </w:t>
      </w:r>
      <w:r w:rsidR="002230EC" w:rsidRPr="0069513A">
        <w:rPr>
          <w:sz w:val="28"/>
        </w:rPr>
        <w:t>дополнительных</w:t>
      </w:r>
      <w:r w:rsidR="002230EC" w:rsidRPr="00165F23">
        <w:rPr>
          <w:sz w:val="28"/>
        </w:rPr>
        <w:t xml:space="preserve"> </w:t>
      </w:r>
      <w:r w:rsidR="002230EC" w:rsidRPr="0069513A">
        <w:rPr>
          <w:sz w:val="28"/>
        </w:rPr>
        <w:t>номинаций</w:t>
      </w:r>
      <w:r w:rsidR="00380F3B" w:rsidRPr="0069513A">
        <w:rPr>
          <w:sz w:val="28"/>
        </w:rPr>
        <w:t xml:space="preserve"> </w:t>
      </w:r>
      <w:r w:rsidR="002230EC" w:rsidRPr="00165F23">
        <w:rPr>
          <w:sz w:val="28"/>
        </w:rPr>
        <w:t xml:space="preserve"> </w:t>
      </w:r>
      <w:r w:rsidR="002230EC" w:rsidRPr="0069513A">
        <w:rPr>
          <w:sz w:val="28"/>
        </w:rPr>
        <w:t>и</w:t>
      </w:r>
      <w:r w:rsidR="002230EC" w:rsidRPr="00165F23">
        <w:rPr>
          <w:sz w:val="28"/>
        </w:rPr>
        <w:t xml:space="preserve"> </w:t>
      </w:r>
      <w:r w:rsidR="002230EC" w:rsidRPr="0069513A">
        <w:rPr>
          <w:sz w:val="28"/>
        </w:rPr>
        <w:t>наград.</w:t>
      </w:r>
    </w:p>
    <w:p w:rsidR="00A67EC4" w:rsidRDefault="002230EC" w:rsidP="00A56C52">
      <w:pPr>
        <w:pStyle w:val="a4"/>
        <w:numPr>
          <w:ilvl w:val="1"/>
          <w:numId w:val="8"/>
        </w:numPr>
        <w:tabs>
          <w:tab w:val="left" w:pos="4318"/>
          <w:tab w:val="left" w:pos="4319"/>
        </w:tabs>
        <w:spacing w:line="312" w:lineRule="auto"/>
        <w:ind w:left="4318" w:hanging="428"/>
        <w:jc w:val="left"/>
        <w:rPr>
          <w:sz w:val="28"/>
        </w:rPr>
      </w:pPr>
      <w:r>
        <w:rPr>
          <w:sz w:val="28"/>
        </w:rPr>
        <w:t>Контакты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связи</w:t>
      </w:r>
    </w:p>
    <w:p w:rsidR="00217B95" w:rsidRDefault="00AD515F" w:rsidP="00A56C52">
      <w:pPr>
        <w:pStyle w:val="a3"/>
        <w:spacing w:line="312" w:lineRule="auto"/>
        <w:ind w:right="120" w:firstLine="566"/>
        <w:jc w:val="both"/>
      </w:pPr>
      <w:r>
        <w:t>6</w:t>
      </w:r>
      <w:r w:rsidR="002230EC">
        <w:t>.1.</w:t>
      </w:r>
      <w:r w:rsidR="002230EC">
        <w:rPr>
          <w:spacing w:val="1"/>
        </w:rPr>
        <w:t xml:space="preserve"> </w:t>
      </w:r>
      <w:r w:rsidR="002230EC">
        <w:t>Любые</w:t>
      </w:r>
      <w:r w:rsidR="002230EC">
        <w:rPr>
          <w:spacing w:val="1"/>
        </w:rPr>
        <w:t xml:space="preserve"> </w:t>
      </w:r>
      <w:r w:rsidR="002230EC">
        <w:t>вопросы,</w:t>
      </w:r>
      <w:r w:rsidR="002230EC">
        <w:rPr>
          <w:spacing w:val="1"/>
        </w:rPr>
        <w:t xml:space="preserve"> </w:t>
      </w:r>
      <w:r w:rsidR="002230EC">
        <w:t>касающиеся</w:t>
      </w:r>
      <w:r w:rsidR="002230EC">
        <w:rPr>
          <w:spacing w:val="1"/>
        </w:rPr>
        <w:t xml:space="preserve"> </w:t>
      </w:r>
      <w:r w:rsidR="002230EC">
        <w:t>проведения</w:t>
      </w:r>
      <w:r w:rsidR="002230EC">
        <w:rPr>
          <w:spacing w:val="1"/>
        </w:rPr>
        <w:t xml:space="preserve"> </w:t>
      </w:r>
      <w:r w:rsidR="002230EC">
        <w:t>Фестиваля,</w:t>
      </w:r>
      <w:r w:rsidR="002230EC">
        <w:rPr>
          <w:spacing w:val="1"/>
        </w:rPr>
        <w:t xml:space="preserve"> </w:t>
      </w:r>
      <w:r w:rsidR="002230EC">
        <w:t>конкурсной</w:t>
      </w:r>
      <w:r w:rsidR="002230EC">
        <w:rPr>
          <w:spacing w:val="1"/>
        </w:rPr>
        <w:t xml:space="preserve"> </w:t>
      </w:r>
      <w:r w:rsidR="002230EC">
        <w:t>документации,</w:t>
      </w:r>
      <w:r w:rsidR="002230EC">
        <w:rPr>
          <w:spacing w:val="1"/>
        </w:rPr>
        <w:t xml:space="preserve"> </w:t>
      </w:r>
      <w:r w:rsidR="002230EC">
        <w:t>технических</w:t>
      </w:r>
      <w:r w:rsidR="002230EC">
        <w:rPr>
          <w:spacing w:val="1"/>
        </w:rPr>
        <w:t xml:space="preserve"> </w:t>
      </w:r>
      <w:r w:rsidR="002230EC">
        <w:t>требований</w:t>
      </w:r>
      <w:r w:rsidR="002230EC">
        <w:rPr>
          <w:spacing w:val="1"/>
        </w:rPr>
        <w:t xml:space="preserve"> </w:t>
      </w:r>
      <w:r w:rsidR="002230EC">
        <w:t>к</w:t>
      </w:r>
      <w:r w:rsidR="002230EC">
        <w:rPr>
          <w:spacing w:val="1"/>
        </w:rPr>
        <w:t xml:space="preserve"> </w:t>
      </w:r>
      <w:r w:rsidR="002230EC">
        <w:t>проекту</w:t>
      </w:r>
      <w:r w:rsidR="002230EC">
        <w:rPr>
          <w:spacing w:val="1"/>
        </w:rPr>
        <w:t xml:space="preserve"> </w:t>
      </w:r>
      <w:r w:rsidR="002230EC">
        <w:t>и</w:t>
      </w:r>
      <w:r w:rsidR="002230EC">
        <w:rPr>
          <w:spacing w:val="1"/>
        </w:rPr>
        <w:t xml:space="preserve"> </w:t>
      </w:r>
      <w:r w:rsidR="002230EC">
        <w:t>другие,</w:t>
      </w:r>
      <w:r w:rsidR="002230EC">
        <w:rPr>
          <w:spacing w:val="1"/>
        </w:rPr>
        <w:t xml:space="preserve"> </w:t>
      </w:r>
      <w:r w:rsidR="002230EC">
        <w:t>могут</w:t>
      </w:r>
      <w:r w:rsidR="002230EC">
        <w:rPr>
          <w:spacing w:val="1"/>
        </w:rPr>
        <w:t xml:space="preserve"> </w:t>
      </w:r>
      <w:r w:rsidR="002230EC">
        <w:t>направляться</w:t>
      </w:r>
      <w:r w:rsidR="002230EC">
        <w:rPr>
          <w:spacing w:val="1"/>
        </w:rPr>
        <w:t xml:space="preserve"> </w:t>
      </w:r>
      <w:r w:rsidR="002230EC">
        <w:t>Участниками</w:t>
      </w:r>
      <w:r w:rsidR="002230EC">
        <w:rPr>
          <w:spacing w:val="-1"/>
        </w:rPr>
        <w:t xml:space="preserve"> </w:t>
      </w:r>
      <w:r w:rsidR="002230EC">
        <w:t>Фестиваля</w:t>
      </w:r>
      <w:r w:rsidR="002230EC">
        <w:rPr>
          <w:spacing w:val="-1"/>
        </w:rPr>
        <w:t xml:space="preserve"> </w:t>
      </w:r>
      <w:r w:rsidR="002230EC">
        <w:t>по электронн</w:t>
      </w:r>
      <w:r w:rsidR="004A6422">
        <w:t>ому</w:t>
      </w:r>
      <w:r w:rsidR="00380F3B">
        <w:t xml:space="preserve"> </w:t>
      </w:r>
      <w:r w:rsidR="002230EC">
        <w:t>адрес</w:t>
      </w:r>
      <w:r w:rsidR="004A6422">
        <w:t>у</w:t>
      </w:r>
      <w:r w:rsidR="002230EC">
        <w:t>:</w:t>
      </w:r>
      <w:r w:rsidR="004A6422">
        <w:t xml:space="preserve"> </w:t>
      </w:r>
    </w:p>
    <w:p w:rsidR="00380F3B" w:rsidRPr="0069513A" w:rsidRDefault="00D23A2A" w:rsidP="00A56C52">
      <w:pPr>
        <w:pStyle w:val="a3"/>
        <w:spacing w:line="312" w:lineRule="auto"/>
        <w:ind w:right="120" w:firstLine="566"/>
        <w:jc w:val="both"/>
      </w:pPr>
      <w:hyperlink r:id="rId13" w:history="1">
        <w:r w:rsidR="004A6422" w:rsidRPr="00150B4A">
          <w:rPr>
            <w:rStyle w:val="a5"/>
          </w:rPr>
          <w:t>lms@cir.tgl.</w:t>
        </w:r>
        <w:r w:rsidR="004A6422" w:rsidRPr="00150B4A">
          <w:rPr>
            <w:rStyle w:val="a5"/>
            <w:lang w:val="en-US"/>
          </w:rPr>
          <w:t>ru</w:t>
        </w:r>
      </w:hyperlink>
      <w:r w:rsidR="004A6422" w:rsidRPr="004A6422">
        <w:t xml:space="preserve"> </w:t>
      </w:r>
      <w:r w:rsidR="002230EC">
        <w:t xml:space="preserve"> </w:t>
      </w:r>
      <w:r w:rsidR="00217B95">
        <w:t>- Мария Сергеевна Лазарева</w:t>
      </w:r>
      <w:r w:rsidR="00EA65B4">
        <w:t>, старший методист</w:t>
      </w:r>
    </w:p>
    <w:p w:rsidR="00E30470" w:rsidRPr="0069513A" w:rsidRDefault="00E30470" w:rsidP="00A56C52">
      <w:pPr>
        <w:pStyle w:val="a3"/>
        <w:spacing w:line="312" w:lineRule="auto"/>
        <w:ind w:right="120" w:firstLine="566"/>
        <w:jc w:val="both"/>
        <w:rPr>
          <w:sz w:val="32"/>
        </w:rPr>
      </w:pPr>
    </w:p>
    <w:p w:rsidR="00A67EC4" w:rsidRDefault="002230EC" w:rsidP="00A56C52">
      <w:pPr>
        <w:pStyle w:val="a4"/>
        <w:numPr>
          <w:ilvl w:val="1"/>
          <w:numId w:val="8"/>
        </w:numPr>
        <w:tabs>
          <w:tab w:val="left" w:pos="3800"/>
          <w:tab w:val="left" w:pos="3801"/>
        </w:tabs>
        <w:spacing w:line="312" w:lineRule="auto"/>
        <w:ind w:left="3800" w:hanging="428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A67EC4" w:rsidRDefault="00AD515F" w:rsidP="00A56C52">
      <w:pPr>
        <w:pStyle w:val="a3"/>
        <w:spacing w:line="312" w:lineRule="auto"/>
        <w:ind w:right="119" w:firstLine="566"/>
        <w:jc w:val="both"/>
      </w:pPr>
      <w:r>
        <w:t>7</w:t>
      </w:r>
      <w:r w:rsidR="002230EC">
        <w:t>.1.</w:t>
      </w:r>
      <w:r w:rsidR="002230EC">
        <w:rPr>
          <w:spacing w:val="1"/>
        </w:rPr>
        <w:t xml:space="preserve"> </w:t>
      </w:r>
      <w:r w:rsidR="002230EC">
        <w:t>Все</w:t>
      </w:r>
      <w:r w:rsidR="002230EC">
        <w:rPr>
          <w:spacing w:val="1"/>
        </w:rPr>
        <w:t xml:space="preserve"> </w:t>
      </w:r>
      <w:r w:rsidR="002230EC">
        <w:t>вопросы,</w:t>
      </w:r>
      <w:r w:rsidR="002230EC">
        <w:rPr>
          <w:spacing w:val="1"/>
        </w:rPr>
        <w:t xml:space="preserve"> </w:t>
      </w:r>
      <w:r w:rsidR="002230EC">
        <w:t>не</w:t>
      </w:r>
      <w:r w:rsidR="002230EC">
        <w:rPr>
          <w:spacing w:val="1"/>
        </w:rPr>
        <w:t xml:space="preserve"> </w:t>
      </w:r>
      <w:r w:rsidR="002230EC">
        <w:t>отраженные</w:t>
      </w:r>
      <w:r w:rsidR="002230EC">
        <w:rPr>
          <w:spacing w:val="1"/>
        </w:rPr>
        <w:t xml:space="preserve"> </w:t>
      </w:r>
      <w:r w:rsidR="002230EC">
        <w:t>в</w:t>
      </w:r>
      <w:r w:rsidR="002230EC">
        <w:rPr>
          <w:spacing w:val="1"/>
        </w:rPr>
        <w:t xml:space="preserve"> </w:t>
      </w:r>
      <w:r w:rsidR="002230EC">
        <w:t>настоящем</w:t>
      </w:r>
      <w:r w:rsidR="002230EC">
        <w:rPr>
          <w:spacing w:val="1"/>
        </w:rPr>
        <w:t xml:space="preserve"> </w:t>
      </w:r>
      <w:r w:rsidR="002230EC">
        <w:t>Положении,</w:t>
      </w:r>
      <w:r w:rsidR="002230EC">
        <w:rPr>
          <w:spacing w:val="1"/>
        </w:rPr>
        <w:t xml:space="preserve"> </w:t>
      </w:r>
      <w:r w:rsidR="002230EC">
        <w:t>решаются</w:t>
      </w:r>
      <w:r w:rsidR="002230EC">
        <w:rPr>
          <w:spacing w:val="1"/>
        </w:rPr>
        <w:t xml:space="preserve"> </w:t>
      </w:r>
      <w:r w:rsidR="002230EC">
        <w:t>Организатором</w:t>
      </w:r>
      <w:r w:rsidR="002230EC">
        <w:rPr>
          <w:spacing w:val="1"/>
        </w:rPr>
        <w:t xml:space="preserve"> </w:t>
      </w:r>
      <w:r w:rsidR="002230EC">
        <w:t>в</w:t>
      </w:r>
      <w:r w:rsidR="002230EC">
        <w:rPr>
          <w:spacing w:val="1"/>
        </w:rPr>
        <w:t xml:space="preserve"> </w:t>
      </w:r>
      <w:r w:rsidR="002230EC">
        <w:t>рамках</w:t>
      </w:r>
      <w:r w:rsidR="002230EC">
        <w:rPr>
          <w:spacing w:val="1"/>
        </w:rPr>
        <w:t xml:space="preserve"> </w:t>
      </w:r>
      <w:r w:rsidR="002230EC">
        <w:t>сложившейся</w:t>
      </w:r>
      <w:r w:rsidR="002230EC">
        <w:rPr>
          <w:spacing w:val="1"/>
        </w:rPr>
        <w:t xml:space="preserve"> </w:t>
      </w:r>
      <w:r w:rsidR="002230EC">
        <w:t>ситуации</w:t>
      </w:r>
      <w:r w:rsidR="002230EC">
        <w:rPr>
          <w:spacing w:val="1"/>
        </w:rPr>
        <w:t xml:space="preserve"> </w:t>
      </w:r>
      <w:r w:rsidR="002230EC">
        <w:t>в</w:t>
      </w:r>
      <w:r w:rsidR="002230EC">
        <w:rPr>
          <w:spacing w:val="1"/>
        </w:rPr>
        <w:t xml:space="preserve"> </w:t>
      </w:r>
      <w:r w:rsidR="002230EC">
        <w:t>соответствии</w:t>
      </w:r>
      <w:r w:rsidR="002230EC">
        <w:rPr>
          <w:spacing w:val="1"/>
        </w:rPr>
        <w:t xml:space="preserve"> </w:t>
      </w:r>
      <w:r w:rsidR="002230EC">
        <w:t>с</w:t>
      </w:r>
      <w:r w:rsidR="002230EC">
        <w:rPr>
          <w:spacing w:val="1"/>
        </w:rPr>
        <w:t xml:space="preserve"> </w:t>
      </w:r>
      <w:r w:rsidR="002230EC">
        <w:t>настоящим</w:t>
      </w:r>
      <w:r w:rsidR="002230EC">
        <w:rPr>
          <w:spacing w:val="1"/>
        </w:rPr>
        <w:t xml:space="preserve"> </w:t>
      </w:r>
      <w:r w:rsidR="002230EC">
        <w:t>Положением</w:t>
      </w:r>
      <w:r w:rsidR="002230EC">
        <w:rPr>
          <w:spacing w:val="1"/>
        </w:rPr>
        <w:t xml:space="preserve"> </w:t>
      </w:r>
      <w:r w:rsidR="002230EC">
        <w:t>и</w:t>
      </w:r>
      <w:r w:rsidR="002230EC">
        <w:rPr>
          <w:spacing w:val="1"/>
        </w:rPr>
        <w:t xml:space="preserve"> </w:t>
      </w:r>
      <w:r w:rsidR="002230EC">
        <w:t>действующим</w:t>
      </w:r>
      <w:r w:rsidR="002230EC">
        <w:rPr>
          <w:spacing w:val="1"/>
        </w:rPr>
        <w:t xml:space="preserve"> </w:t>
      </w:r>
      <w:r w:rsidR="002230EC">
        <w:t>законодательством</w:t>
      </w:r>
      <w:r w:rsidR="002230EC">
        <w:rPr>
          <w:spacing w:val="1"/>
        </w:rPr>
        <w:t xml:space="preserve"> </w:t>
      </w:r>
      <w:r w:rsidR="002230EC">
        <w:t>Российской</w:t>
      </w:r>
      <w:r w:rsidR="002230EC">
        <w:rPr>
          <w:spacing w:val="-1"/>
        </w:rPr>
        <w:t xml:space="preserve"> </w:t>
      </w:r>
      <w:r w:rsidR="002230EC">
        <w:t>Федерации.</w:t>
      </w:r>
    </w:p>
    <w:p w:rsidR="00A67EC4" w:rsidRDefault="00A67EC4">
      <w:pPr>
        <w:spacing w:line="276" w:lineRule="auto"/>
        <w:jc w:val="both"/>
        <w:sectPr w:rsidR="00A67EC4" w:rsidSect="00260556">
          <w:footerReference w:type="default" r:id="rId14"/>
          <w:pgSz w:w="12240" w:h="15840" w:code="1"/>
          <w:pgMar w:top="1134" w:right="567" w:bottom="1134" w:left="1134" w:header="0" w:footer="567" w:gutter="0"/>
          <w:cols w:space="720"/>
          <w:titlePg/>
          <w:docGrid w:linePitch="299"/>
        </w:sectPr>
      </w:pPr>
    </w:p>
    <w:p w:rsidR="00AD515F" w:rsidRDefault="00AD515F" w:rsidP="00AD515F">
      <w:pPr>
        <w:pStyle w:val="a3"/>
        <w:spacing w:line="242" w:lineRule="auto"/>
        <w:ind w:left="1476" w:right="1481"/>
        <w:jc w:val="right"/>
      </w:pPr>
      <w:r>
        <w:lastRenderedPageBreak/>
        <w:t>Приложение 1</w:t>
      </w:r>
    </w:p>
    <w:p w:rsidR="00AD515F" w:rsidRDefault="00AD515F" w:rsidP="00AD515F">
      <w:pPr>
        <w:pStyle w:val="a3"/>
        <w:spacing w:line="242" w:lineRule="auto"/>
        <w:ind w:left="1476" w:right="1481"/>
        <w:jc w:val="right"/>
      </w:pPr>
    </w:p>
    <w:p w:rsidR="0045713C" w:rsidRDefault="0045713C" w:rsidP="0045713C">
      <w:pPr>
        <w:pStyle w:val="a3"/>
        <w:spacing w:line="242" w:lineRule="auto"/>
        <w:ind w:left="1476" w:right="1481"/>
        <w:jc w:val="center"/>
        <w:rPr>
          <w:spacing w:val="-67"/>
        </w:rPr>
      </w:pPr>
      <w:r>
        <w:t xml:space="preserve">Критерии и максимальный балл оценки материалов </w:t>
      </w:r>
      <w:r>
        <w:rPr>
          <w:spacing w:val="-67"/>
        </w:rPr>
        <w:t xml:space="preserve">  </w:t>
      </w:r>
    </w:p>
    <w:p w:rsidR="0045713C" w:rsidRDefault="0045713C" w:rsidP="0045713C">
      <w:pPr>
        <w:pStyle w:val="a3"/>
        <w:spacing w:line="242" w:lineRule="auto"/>
        <w:ind w:left="1476" w:right="1481"/>
        <w:jc w:val="center"/>
      </w:pPr>
      <w:r>
        <w:t xml:space="preserve">Всероссийского фестиваля лучших практик </w:t>
      </w:r>
    </w:p>
    <w:p w:rsidR="0045713C" w:rsidRDefault="0045713C" w:rsidP="0045713C">
      <w:pPr>
        <w:pStyle w:val="a3"/>
        <w:spacing w:before="6"/>
        <w:ind w:left="0"/>
        <w:rPr>
          <w:sz w:val="27"/>
        </w:rPr>
      </w:pPr>
    </w:p>
    <w:p w:rsidR="0045713C" w:rsidRDefault="0045713C" w:rsidP="0045713C">
      <w:pPr>
        <w:pStyle w:val="a3"/>
        <w:spacing w:line="322" w:lineRule="exact"/>
        <w:ind w:left="1476" w:right="1481"/>
        <w:jc w:val="center"/>
      </w:pPr>
      <w:r>
        <w:t>Номинация</w:t>
      </w:r>
      <w:r>
        <w:rPr>
          <w:spacing w:val="-4"/>
        </w:rPr>
        <w:t xml:space="preserve"> </w:t>
      </w:r>
      <w:r>
        <w:t>«Эффективные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практики»</w:t>
      </w:r>
    </w:p>
    <w:p w:rsidR="0045713C" w:rsidRDefault="0045713C" w:rsidP="0045713C">
      <w:pPr>
        <w:pStyle w:val="a3"/>
        <w:ind w:left="7594" w:right="197"/>
        <w:jc w:val="center"/>
      </w:pPr>
      <w:r>
        <w:t>(max 45</w:t>
      </w:r>
      <w:r>
        <w:rPr>
          <w:spacing w:val="-3"/>
        </w:rPr>
        <w:t xml:space="preserve"> </w:t>
      </w:r>
      <w:r>
        <w:t>баллов)</w:t>
      </w:r>
    </w:p>
    <w:p w:rsidR="0045713C" w:rsidRDefault="0045713C" w:rsidP="0045713C">
      <w:pPr>
        <w:pStyle w:val="a3"/>
        <w:spacing w:before="10" w:after="1"/>
        <w:ind w:left="0"/>
        <w:rPr>
          <w:sz w:val="27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828"/>
        <w:gridCol w:w="3600"/>
        <w:gridCol w:w="1929"/>
      </w:tblGrid>
      <w:tr w:rsidR="0045713C" w:rsidTr="0045713C">
        <w:trPr>
          <w:trHeight w:val="846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26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261"/>
              <w:ind w:left="171" w:right="160"/>
              <w:jc w:val="center"/>
              <w:rPr>
                <w:sz w:val="28"/>
              </w:rPr>
            </w:pPr>
            <w:r>
              <w:rPr>
                <w:sz w:val="28"/>
              </w:rPr>
              <w:t>Критерий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261"/>
              <w:ind w:left="633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</w:t>
            </w:r>
          </w:p>
        </w:tc>
        <w:tc>
          <w:tcPr>
            <w:tcW w:w="1929" w:type="dxa"/>
          </w:tcPr>
          <w:p w:rsidR="0045713C" w:rsidRDefault="0045713C" w:rsidP="0045713C">
            <w:pPr>
              <w:pStyle w:val="TableParagraph"/>
              <w:spacing w:before="100" w:line="242" w:lineRule="auto"/>
              <w:ind w:left="598" w:right="455" w:hanging="111"/>
              <w:rPr>
                <w:sz w:val="28"/>
              </w:rPr>
            </w:pPr>
            <w:r>
              <w:rPr>
                <w:sz w:val="28"/>
              </w:rPr>
              <w:t>Оценка,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баллы</w:t>
            </w:r>
          </w:p>
        </w:tc>
      </w:tr>
      <w:tr w:rsidR="0045713C" w:rsidTr="0045713C">
        <w:trPr>
          <w:trHeight w:val="1445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17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10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ind w:left="326" w:right="297" w:firstLine="33"/>
              <w:rPr>
                <w:sz w:val="28"/>
              </w:rPr>
            </w:pPr>
            <w:r>
              <w:rPr>
                <w:sz w:val="28"/>
              </w:rPr>
              <w:t>Соответствие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240"/>
              <w:ind w:left="245" w:right="212" w:hanging="22"/>
              <w:jc w:val="both"/>
              <w:rPr>
                <w:sz w:val="28"/>
              </w:rPr>
            </w:pPr>
            <w:r>
              <w:rPr>
                <w:sz w:val="28"/>
              </w:rPr>
              <w:t>Тематика 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номинации.</w:t>
            </w:r>
          </w:p>
        </w:tc>
        <w:tc>
          <w:tcPr>
            <w:tcW w:w="1929" w:type="dxa"/>
          </w:tcPr>
          <w:p w:rsidR="0045713C" w:rsidRDefault="0045713C" w:rsidP="0045713C">
            <w:pPr>
              <w:pStyle w:val="TableParagraph"/>
              <w:spacing w:before="10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646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582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1250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3"/>
              <w:rPr>
                <w:sz w:val="40"/>
              </w:rPr>
            </w:pPr>
          </w:p>
          <w:p w:rsidR="0045713C" w:rsidRDefault="0045713C" w:rsidP="0045713C">
            <w:pPr>
              <w:pStyle w:val="TableParagraph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3"/>
              <w:rPr>
                <w:sz w:val="26"/>
              </w:rPr>
            </w:pPr>
          </w:p>
          <w:p w:rsidR="0045713C" w:rsidRDefault="0045713C" w:rsidP="0045713C">
            <w:pPr>
              <w:pStyle w:val="TableParagraph"/>
              <w:ind w:left="1317" w:right="256" w:hanging="1025"/>
              <w:rPr>
                <w:sz w:val="28"/>
              </w:rPr>
            </w:pPr>
            <w:r>
              <w:rPr>
                <w:sz w:val="28"/>
              </w:rPr>
              <w:t>Обоснование актуальности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141"/>
              <w:ind w:left="396" w:right="379" w:firstLine="314"/>
              <w:rPr>
                <w:sz w:val="28"/>
              </w:rPr>
            </w:pPr>
            <w:r>
              <w:rPr>
                <w:sz w:val="28"/>
              </w:rPr>
              <w:t>Целесообразность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 практики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929" w:type="dxa"/>
          </w:tcPr>
          <w:p w:rsidR="0045713C" w:rsidRDefault="0045713C" w:rsidP="0045713C">
            <w:pPr>
              <w:pStyle w:val="TableParagraph"/>
              <w:spacing w:before="3"/>
              <w:rPr>
                <w:sz w:val="40"/>
              </w:rPr>
            </w:pPr>
          </w:p>
          <w:p w:rsidR="0045713C" w:rsidRDefault="0045713C" w:rsidP="0045713C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5713C" w:rsidTr="0045713C">
        <w:trPr>
          <w:trHeight w:val="1809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8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100"/>
              <w:ind w:left="354" w:right="327" w:firstLine="177"/>
              <w:rPr>
                <w:sz w:val="28"/>
              </w:rPr>
            </w:pPr>
            <w:r>
              <w:rPr>
                <w:sz w:val="28"/>
              </w:rPr>
              <w:t>Полнота и целостность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изложения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702"/>
              <w:rPr>
                <w:sz w:val="28"/>
              </w:rPr>
            </w:pPr>
            <w:r>
              <w:rPr>
                <w:sz w:val="28"/>
              </w:rPr>
              <w:t>подачи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Насколько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раскрыты</w:t>
            </w:r>
          </w:p>
          <w:p w:rsidR="0045713C" w:rsidRDefault="0045713C" w:rsidP="0045713C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материалы и доступны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</w:p>
        </w:tc>
        <w:tc>
          <w:tcPr>
            <w:tcW w:w="1929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8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5713C" w:rsidTr="0045713C">
        <w:trPr>
          <w:trHeight w:val="1115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5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235" w:line="242" w:lineRule="auto"/>
              <w:ind w:left="1362" w:right="335" w:hanging="996"/>
              <w:rPr>
                <w:sz w:val="28"/>
              </w:rPr>
            </w:pPr>
            <w:r>
              <w:rPr>
                <w:sz w:val="28"/>
              </w:rPr>
              <w:t>Инновационный 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235" w:line="242" w:lineRule="auto"/>
              <w:ind w:left="137" w:right="115" w:firstLine="60"/>
              <w:rPr>
                <w:sz w:val="28"/>
              </w:rPr>
            </w:pPr>
            <w:r>
              <w:rPr>
                <w:sz w:val="28"/>
              </w:rPr>
              <w:t>Новизна, нестандартность,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изложения.</w:t>
            </w:r>
          </w:p>
        </w:tc>
        <w:tc>
          <w:tcPr>
            <w:tcW w:w="1929" w:type="dxa"/>
          </w:tcPr>
          <w:p w:rsidR="0045713C" w:rsidRDefault="0045713C" w:rsidP="0045713C">
            <w:pPr>
              <w:pStyle w:val="TableParagraph"/>
              <w:spacing w:before="5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5713C" w:rsidTr="0045713C">
        <w:trPr>
          <w:trHeight w:val="1487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38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179" w:right="157" w:firstLine="218"/>
              <w:rPr>
                <w:sz w:val="28"/>
              </w:rPr>
            </w:pPr>
            <w:r>
              <w:rPr>
                <w:sz w:val="28"/>
              </w:rPr>
              <w:t>Практическая ценность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тиражирования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100"/>
              <w:ind w:left="468" w:right="447" w:firstLine="314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895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</w:p>
        </w:tc>
        <w:tc>
          <w:tcPr>
            <w:tcW w:w="1929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38"/>
              <w:ind w:left="4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5713C" w:rsidTr="0045713C">
        <w:trPr>
          <w:trHeight w:val="1166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9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9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172" w:right="158"/>
              <w:jc w:val="center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101"/>
              <w:ind w:left="158" w:right="145" w:hanging="2"/>
              <w:jc w:val="center"/>
              <w:rPr>
                <w:sz w:val="28"/>
              </w:rPr>
            </w:pPr>
            <w:r>
              <w:rPr>
                <w:sz w:val="28"/>
              </w:rPr>
              <w:t>Оформление 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заявленным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Сайте)</w:t>
            </w:r>
          </w:p>
        </w:tc>
        <w:tc>
          <w:tcPr>
            <w:tcW w:w="1929" w:type="dxa"/>
          </w:tcPr>
          <w:p w:rsidR="0045713C" w:rsidRDefault="0045713C" w:rsidP="0045713C">
            <w:pPr>
              <w:pStyle w:val="TableParagraph"/>
              <w:spacing w:before="262" w:line="322" w:lineRule="exact"/>
              <w:ind w:left="646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582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1487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a3"/>
              <w:jc w:val="center"/>
            </w:pPr>
            <w:r>
              <w:t>Разработки занятий,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45713C" w:rsidRDefault="0045713C" w:rsidP="0045713C">
            <w:pPr>
              <w:pStyle w:val="a3"/>
              <w:jc w:val="center"/>
            </w:pPr>
            <w:r>
              <w:t>занятиям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a3"/>
              <w:jc w:val="center"/>
            </w:pPr>
            <w:r>
              <w:t>Наличие дидактических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разработок</w:t>
            </w:r>
          </w:p>
          <w:p w:rsidR="0045713C" w:rsidRDefault="0045713C" w:rsidP="0045713C">
            <w:pPr>
              <w:pStyle w:val="a3"/>
              <w:jc w:val="center"/>
            </w:pPr>
            <w:r>
              <w:t>нескольких видов занятий в</w:t>
            </w:r>
            <w:r>
              <w:rPr>
                <w:spacing w:val="-68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929" w:type="dxa"/>
          </w:tcPr>
          <w:p w:rsidR="0045713C" w:rsidRDefault="0045713C" w:rsidP="0045713C">
            <w:pPr>
              <w:pStyle w:val="a3"/>
              <w:jc w:val="center"/>
            </w:pPr>
            <w:r>
              <w:t>да, в полной</w:t>
            </w:r>
            <w:r>
              <w:rPr>
                <w:spacing w:val="-67"/>
              </w:rPr>
              <w:t xml:space="preserve"> </w:t>
            </w:r>
            <w:r>
              <w:t>мере</w:t>
            </w:r>
            <w:r>
              <w:rPr>
                <w:spacing w:val="-3"/>
              </w:rPr>
              <w:t xml:space="preserve"> </w:t>
            </w:r>
            <w:r>
              <w:t>– 3</w:t>
            </w:r>
          </w:p>
          <w:p w:rsidR="0045713C" w:rsidRDefault="0045713C" w:rsidP="0045713C">
            <w:pPr>
              <w:pStyle w:val="a3"/>
              <w:jc w:val="center"/>
            </w:pPr>
            <w:r>
              <w:t>да, в</w:t>
            </w:r>
            <w:r>
              <w:rPr>
                <w:spacing w:val="1"/>
              </w:rPr>
              <w:t xml:space="preserve"> </w:t>
            </w:r>
            <w:r>
              <w:t>неполной</w:t>
            </w:r>
          </w:p>
        </w:tc>
      </w:tr>
    </w:tbl>
    <w:p w:rsidR="0045713C" w:rsidRDefault="0045713C" w:rsidP="0045713C">
      <w:pPr>
        <w:rPr>
          <w:sz w:val="28"/>
        </w:rPr>
        <w:sectPr w:rsidR="0045713C">
          <w:pgSz w:w="12240" w:h="15840"/>
          <w:pgMar w:top="1220" w:right="640" w:bottom="1200" w:left="1020" w:header="0" w:footer="981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828"/>
        <w:gridCol w:w="3600"/>
        <w:gridCol w:w="2241"/>
      </w:tblGrid>
      <w:tr w:rsidR="0045713C" w:rsidTr="0045713C">
        <w:trPr>
          <w:trHeight w:val="1487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28"/>
              </w:rPr>
            </w:pP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rPr>
                <w:sz w:val="28"/>
              </w:rPr>
            </w:pP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101"/>
              <w:ind w:left="126" w:right="115"/>
              <w:jc w:val="center"/>
              <w:rPr>
                <w:sz w:val="28"/>
              </w:rPr>
            </w:pPr>
            <w:r>
              <w:rPr>
                <w:sz w:val="28"/>
              </w:rPr>
              <w:t>программой, отражающих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45713C" w:rsidRDefault="0045713C" w:rsidP="0045713C">
            <w:pPr>
              <w:pStyle w:val="TableParagraph"/>
              <w:ind w:left="126" w:right="115"/>
              <w:jc w:val="center"/>
              <w:rPr>
                <w:sz w:val="28"/>
              </w:rPr>
            </w:pPr>
            <w:r>
              <w:rPr>
                <w:sz w:val="28"/>
              </w:rPr>
              <w:t>современных методов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241" w:type="dxa"/>
          </w:tcPr>
          <w:p w:rsidR="0045713C" w:rsidRDefault="0045713C" w:rsidP="0045713C">
            <w:pPr>
              <w:pStyle w:val="TableParagraph"/>
              <w:spacing w:before="101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мере – 1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217" w:right="20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2455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7"/>
              <w:rPr>
                <w:sz w:val="32"/>
              </w:rPr>
            </w:pPr>
          </w:p>
          <w:p w:rsidR="0045713C" w:rsidRDefault="0045713C" w:rsidP="004571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38"/>
              <w:ind w:left="172" w:right="159"/>
              <w:jc w:val="center"/>
              <w:rPr>
                <w:sz w:val="28"/>
              </w:rPr>
            </w:pPr>
            <w:r>
              <w:rPr>
                <w:sz w:val="28"/>
              </w:rPr>
              <w:t>Проектные и (или)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внеаудиторной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100" w:line="322" w:lineRule="exact"/>
              <w:ind w:left="128" w:right="115"/>
              <w:jc w:val="center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45713C" w:rsidRDefault="0045713C" w:rsidP="0045713C">
            <w:pPr>
              <w:pStyle w:val="TableParagraph"/>
              <w:ind w:left="130" w:right="115"/>
              <w:jc w:val="center"/>
              <w:rPr>
                <w:sz w:val="28"/>
              </w:rPr>
            </w:pPr>
            <w:r>
              <w:rPr>
                <w:sz w:val="28"/>
              </w:rPr>
              <w:t>материалов по внедрению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практику проектных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технологий</w:t>
            </w:r>
          </w:p>
          <w:p w:rsidR="0045713C" w:rsidRDefault="0045713C" w:rsidP="0045713C">
            <w:pPr>
              <w:pStyle w:val="TableParagraph"/>
              <w:spacing w:before="2"/>
              <w:ind w:left="898" w:right="88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внеаудиторной</w:t>
            </w:r>
          </w:p>
          <w:p w:rsidR="0045713C" w:rsidRDefault="0045713C" w:rsidP="0045713C">
            <w:pPr>
              <w:pStyle w:val="TableParagraph"/>
              <w:ind w:left="128" w:right="11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241" w:type="dxa"/>
          </w:tcPr>
          <w:p w:rsidR="0045713C" w:rsidRDefault="0045713C" w:rsidP="0045713C">
            <w:pPr>
              <w:pStyle w:val="TableParagraph"/>
              <w:spacing w:before="100"/>
              <w:ind w:left="474" w:right="194" w:hanging="248"/>
              <w:rPr>
                <w:sz w:val="28"/>
              </w:rPr>
            </w:pPr>
            <w:r>
              <w:rPr>
                <w:sz w:val="28"/>
              </w:rPr>
              <w:t>да, в 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</w:p>
          <w:p w:rsidR="0045713C" w:rsidRDefault="0045713C" w:rsidP="0045713C">
            <w:pPr>
              <w:pStyle w:val="TableParagraph"/>
              <w:ind w:left="395" w:right="360" w:firstLine="302"/>
              <w:rPr>
                <w:sz w:val="28"/>
              </w:rPr>
            </w:pPr>
            <w:r>
              <w:rPr>
                <w:sz w:val="28"/>
              </w:rPr>
              <w:t>да,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</w:p>
          <w:p w:rsidR="0045713C" w:rsidRDefault="0045713C" w:rsidP="0045713C">
            <w:pPr>
              <w:pStyle w:val="TableParagraph"/>
              <w:spacing w:before="1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мере – 1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45713C" w:rsidRDefault="0045713C" w:rsidP="0045713C">
            <w:pPr>
              <w:pStyle w:val="TableParagraph"/>
              <w:ind w:left="217" w:right="20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2452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7"/>
              <w:rPr>
                <w:sz w:val="32"/>
              </w:rPr>
            </w:pPr>
          </w:p>
          <w:p w:rsidR="0045713C" w:rsidRDefault="0045713C" w:rsidP="0045713C">
            <w:pPr>
              <w:pStyle w:val="TableParagraph"/>
              <w:ind w:left="26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172" w:right="159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сопровождению</w:t>
            </w:r>
          </w:p>
          <w:p w:rsidR="0045713C" w:rsidRDefault="0045713C" w:rsidP="0045713C">
            <w:pPr>
              <w:pStyle w:val="TableParagraph"/>
              <w:ind w:left="172" w:right="158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образовательных маршрутов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различных 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  <w:p w:rsidR="0045713C" w:rsidRDefault="0045713C" w:rsidP="0045713C">
            <w:pPr>
              <w:pStyle w:val="TableParagraph"/>
              <w:ind w:left="130" w:right="115"/>
              <w:jc w:val="center"/>
              <w:rPr>
                <w:sz w:val="28"/>
              </w:rPr>
            </w:pPr>
            <w:r>
              <w:rPr>
                <w:sz w:val="28"/>
              </w:rPr>
              <w:t>материалов по внедрению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практику 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128" w:right="115"/>
              <w:jc w:val="center"/>
              <w:rPr>
                <w:sz w:val="28"/>
              </w:rPr>
            </w:pPr>
            <w:r>
              <w:rPr>
                <w:sz w:val="28"/>
              </w:rPr>
              <w:t>маршрутов</w:t>
            </w:r>
          </w:p>
        </w:tc>
        <w:tc>
          <w:tcPr>
            <w:tcW w:w="2241" w:type="dxa"/>
          </w:tcPr>
          <w:p w:rsidR="0045713C" w:rsidRDefault="0045713C" w:rsidP="0045713C">
            <w:pPr>
              <w:pStyle w:val="TableParagraph"/>
              <w:spacing w:before="100"/>
              <w:ind w:left="474" w:right="194" w:hanging="248"/>
              <w:rPr>
                <w:sz w:val="28"/>
              </w:rPr>
            </w:pPr>
            <w:r>
              <w:rPr>
                <w:sz w:val="28"/>
              </w:rPr>
              <w:t>да, в 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</w:p>
          <w:p w:rsidR="0045713C" w:rsidRDefault="0045713C" w:rsidP="0045713C">
            <w:pPr>
              <w:pStyle w:val="TableParagraph"/>
              <w:ind w:left="395" w:right="360" w:firstLine="302"/>
              <w:rPr>
                <w:sz w:val="28"/>
              </w:rPr>
            </w:pPr>
            <w:r>
              <w:rPr>
                <w:sz w:val="28"/>
              </w:rPr>
              <w:t>да,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</w:p>
          <w:p w:rsidR="0045713C" w:rsidRDefault="0045713C" w:rsidP="0045713C">
            <w:pPr>
              <w:pStyle w:val="TableParagraph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мере – 1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45713C" w:rsidRDefault="0045713C" w:rsidP="0045713C">
            <w:pPr>
              <w:pStyle w:val="TableParagraph"/>
              <w:spacing w:before="1"/>
              <w:ind w:left="217" w:right="20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1672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10"/>
              <w:rPr>
                <w:sz w:val="28"/>
              </w:rPr>
            </w:pPr>
          </w:p>
          <w:p w:rsidR="0045713C" w:rsidRDefault="0045713C" w:rsidP="0045713C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7"/>
              <w:rPr>
                <w:sz w:val="44"/>
              </w:rPr>
            </w:pPr>
          </w:p>
          <w:p w:rsidR="0045713C" w:rsidRDefault="0045713C" w:rsidP="0045713C">
            <w:pPr>
              <w:pStyle w:val="TableParagraph"/>
              <w:spacing w:line="242" w:lineRule="auto"/>
              <w:ind w:left="1238" w:right="216" w:hanging="992"/>
              <w:rPr>
                <w:sz w:val="28"/>
              </w:rPr>
            </w:pPr>
            <w:r>
              <w:rPr>
                <w:sz w:val="28"/>
              </w:rPr>
              <w:t>Сценарии,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192"/>
              <w:ind w:left="130" w:right="115"/>
              <w:jc w:val="center"/>
              <w:rPr>
                <w:sz w:val="28"/>
              </w:rPr>
            </w:pPr>
            <w:r>
              <w:rPr>
                <w:sz w:val="28"/>
              </w:rPr>
              <w:t>Наличие качественно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количественно</w:t>
            </w:r>
          </w:p>
          <w:p w:rsidR="0045713C" w:rsidRDefault="0045713C" w:rsidP="0045713C">
            <w:pPr>
              <w:pStyle w:val="TableParagraph"/>
              <w:spacing w:before="2"/>
              <w:ind w:left="129" w:right="115"/>
              <w:jc w:val="center"/>
              <w:rPr>
                <w:sz w:val="28"/>
              </w:rPr>
            </w:pPr>
            <w:r>
              <w:rPr>
                <w:sz w:val="28"/>
              </w:rPr>
              <w:t>оформленных материалов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  <w:tc>
          <w:tcPr>
            <w:tcW w:w="2241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10"/>
              <w:rPr>
                <w:sz w:val="28"/>
              </w:rPr>
            </w:pPr>
          </w:p>
          <w:p w:rsidR="0045713C" w:rsidRDefault="0045713C" w:rsidP="0045713C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5713C" w:rsidTr="0045713C">
        <w:trPr>
          <w:trHeight w:val="2777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191"/>
              <w:ind w:left="19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38"/>
              <w:ind w:left="172" w:right="159"/>
              <w:jc w:val="center"/>
              <w:rPr>
                <w:sz w:val="28"/>
              </w:rPr>
            </w:pPr>
            <w:r>
              <w:rPr>
                <w:sz w:val="28"/>
              </w:rPr>
              <w:t>Ссылки и (или) 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5713C" w:rsidRDefault="0045713C" w:rsidP="0045713C">
            <w:pPr>
              <w:pStyle w:val="TableParagraph"/>
              <w:ind w:left="172" w:right="160"/>
              <w:jc w:val="center"/>
              <w:rPr>
                <w:sz w:val="28"/>
              </w:rPr>
            </w:pPr>
            <w:r>
              <w:rPr>
                <w:sz w:val="28"/>
              </w:rPr>
              <w:t>учащихся в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100"/>
              <w:ind w:left="128" w:right="115"/>
              <w:jc w:val="center"/>
              <w:rPr>
                <w:sz w:val="28"/>
              </w:rPr>
            </w:pPr>
            <w:r>
              <w:rPr>
                <w:sz w:val="28"/>
              </w:rPr>
              <w:t>Наличие подтверждающей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 для пополнения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портфолио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(муниципального,</w:t>
            </w:r>
          </w:p>
          <w:p w:rsidR="0045713C" w:rsidRDefault="0045713C" w:rsidP="0045713C">
            <w:pPr>
              <w:pStyle w:val="TableParagraph"/>
              <w:spacing w:line="242" w:lineRule="auto"/>
              <w:ind w:left="130" w:right="115"/>
              <w:jc w:val="center"/>
              <w:rPr>
                <w:sz w:val="28"/>
              </w:rPr>
            </w:pP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</w:p>
          <w:p w:rsidR="0045713C" w:rsidRDefault="0045713C" w:rsidP="0045713C">
            <w:pPr>
              <w:pStyle w:val="TableParagraph"/>
              <w:spacing w:line="318" w:lineRule="exact"/>
              <w:ind w:left="128" w:right="115"/>
              <w:jc w:val="center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уровня)</w:t>
            </w:r>
          </w:p>
        </w:tc>
        <w:tc>
          <w:tcPr>
            <w:tcW w:w="2241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7"/>
              <w:rPr>
                <w:sz w:val="32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646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582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</w:tbl>
    <w:p w:rsidR="0045713C" w:rsidRDefault="0045713C" w:rsidP="0045713C">
      <w:pPr>
        <w:rPr>
          <w:sz w:val="28"/>
        </w:rPr>
        <w:sectPr w:rsidR="0045713C">
          <w:type w:val="continuous"/>
          <w:pgSz w:w="12240" w:h="15840"/>
          <w:pgMar w:top="1280" w:right="6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828"/>
        <w:gridCol w:w="3600"/>
        <w:gridCol w:w="2099"/>
      </w:tblGrid>
      <w:tr w:rsidR="0045713C" w:rsidTr="0045713C">
        <w:trPr>
          <w:trHeight w:val="2856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32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56"/>
              <w:ind w:left="273" w:right="262" w:firstLine="5"/>
              <w:jc w:val="center"/>
              <w:rPr>
                <w:sz w:val="28"/>
              </w:rPr>
            </w:pPr>
            <w:r>
              <w:rPr>
                <w:sz w:val="28"/>
              </w:rPr>
              <w:t>Публикации 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1"/>
              <w:rPr>
                <w:sz w:val="26"/>
              </w:rPr>
            </w:pPr>
          </w:p>
          <w:p w:rsidR="0045713C" w:rsidRDefault="0045713C" w:rsidP="0045713C">
            <w:pPr>
              <w:pStyle w:val="TableParagraph"/>
              <w:ind w:left="190" w:right="178" w:hanging="1"/>
              <w:jc w:val="center"/>
              <w:rPr>
                <w:sz w:val="28"/>
              </w:rPr>
            </w:pPr>
            <w:r>
              <w:rPr>
                <w:sz w:val="28"/>
              </w:rPr>
              <w:t>Наличие 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разработок 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(муниципального,</w:t>
            </w:r>
          </w:p>
          <w:p w:rsidR="0045713C" w:rsidRDefault="0045713C" w:rsidP="0045713C">
            <w:pPr>
              <w:pStyle w:val="TableParagraph"/>
              <w:spacing w:before="1"/>
              <w:ind w:left="130" w:right="115"/>
              <w:jc w:val="center"/>
              <w:rPr>
                <w:sz w:val="28"/>
              </w:rPr>
            </w:pP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федерального/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международного)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099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spacing w:before="1" w:line="322" w:lineRule="exact"/>
              <w:ind w:left="646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582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1207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7"/>
              <w:rPr>
                <w:sz w:val="38"/>
              </w:rPr>
            </w:pPr>
          </w:p>
          <w:p w:rsidR="0045713C" w:rsidRDefault="0045713C" w:rsidP="0045713C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120"/>
              <w:ind w:left="172" w:right="159"/>
              <w:jc w:val="center"/>
              <w:rPr>
                <w:sz w:val="28"/>
              </w:rPr>
            </w:pPr>
            <w:r>
              <w:rPr>
                <w:sz w:val="28"/>
              </w:rPr>
              <w:t>Видео-/фотоматериалы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реализуемой 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4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spacing w:before="1"/>
              <w:ind w:left="859"/>
              <w:rPr>
                <w:sz w:val="28"/>
              </w:rPr>
            </w:pPr>
            <w:r>
              <w:rPr>
                <w:sz w:val="28"/>
              </w:rPr>
              <w:t>Наличие видео-</w:t>
            </w:r>
          </w:p>
          <w:p w:rsidR="0045713C" w:rsidRDefault="0045713C" w:rsidP="0045713C">
            <w:pPr>
              <w:pStyle w:val="TableParagraph"/>
              <w:spacing w:before="2"/>
              <w:ind w:left="782"/>
              <w:rPr>
                <w:sz w:val="28"/>
              </w:rPr>
            </w:pPr>
            <w:r>
              <w:rPr>
                <w:sz w:val="28"/>
              </w:rPr>
              <w:t>/фотоматериалов</w:t>
            </w:r>
          </w:p>
        </w:tc>
        <w:tc>
          <w:tcPr>
            <w:tcW w:w="2099" w:type="dxa"/>
          </w:tcPr>
          <w:p w:rsidR="0045713C" w:rsidRDefault="0045713C" w:rsidP="0045713C">
            <w:pPr>
              <w:pStyle w:val="TableParagraph"/>
              <w:spacing w:before="4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spacing w:before="1"/>
              <w:ind w:left="646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spacing w:before="2"/>
              <w:ind w:left="582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1209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7"/>
              <w:rPr>
                <w:sz w:val="38"/>
              </w:rPr>
            </w:pPr>
          </w:p>
          <w:p w:rsidR="0045713C" w:rsidRDefault="0045713C" w:rsidP="0045713C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spacing w:before="7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ind w:left="1111" w:right="296" w:hanging="783"/>
              <w:rPr>
                <w:sz w:val="28"/>
              </w:rPr>
            </w:pPr>
            <w:r>
              <w:rPr>
                <w:sz w:val="28"/>
              </w:rPr>
              <w:t>Рекомендательные письма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7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ind w:left="600" w:right="94" w:hanging="476"/>
              <w:rPr>
                <w:sz w:val="28"/>
              </w:rPr>
            </w:pPr>
            <w:r>
              <w:rPr>
                <w:sz w:val="28"/>
              </w:rPr>
              <w:t>Наличие рекомендательных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2099" w:type="dxa"/>
          </w:tcPr>
          <w:p w:rsidR="0045713C" w:rsidRDefault="0045713C" w:rsidP="0045713C">
            <w:pPr>
              <w:pStyle w:val="TableParagraph"/>
              <w:spacing w:before="7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646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582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4708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9"/>
              <w:rPr>
                <w:sz w:val="40"/>
              </w:rPr>
            </w:pPr>
          </w:p>
          <w:p w:rsidR="0045713C" w:rsidRDefault="0045713C" w:rsidP="0045713C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8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9"/>
              <w:rPr>
                <w:sz w:val="26"/>
              </w:rPr>
            </w:pPr>
          </w:p>
          <w:p w:rsidR="0045713C" w:rsidRDefault="0045713C" w:rsidP="0045713C">
            <w:pPr>
              <w:pStyle w:val="TableParagraph"/>
              <w:ind w:left="1360" w:right="111" w:hanging="1222"/>
              <w:rPr>
                <w:sz w:val="28"/>
              </w:rPr>
            </w:pPr>
            <w:r>
              <w:rPr>
                <w:sz w:val="28"/>
              </w:rPr>
              <w:t>«Цифровой след»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3600" w:type="dxa"/>
          </w:tcPr>
          <w:p w:rsidR="0045713C" w:rsidRDefault="0045713C" w:rsidP="0045713C">
            <w:pPr>
              <w:pStyle w:val="TableParagraph"/>
              <w:spacing w:before="100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Опубликованные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</w:p>
          <w:p w:rsidR="0045713C" w:rsidRDefault="0045713C" w:rsidP="0045713C">
            <w:pPr>
              <w:pStyle w:val="TableParagraph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достижения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 в СМИ,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 сетях,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</w:p>
          <w:p w:rsidR="0045713C" w:rsidRDefault="0045713C" w:rsidP="0045713C">
            <w:pPr>
              <w:pStyle w:val="TableParagraph"/>
              <w:spacing w:line="322" w:lineRule="exact"/>
              <w:ind w:left="128" w:right="115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:rsidR="0045713C" w:rsidRDefault="0045713C" w:rsidP="0045713C">
            <w:pPr>
              <w:pStyle w:val="TableParagraph"/>
              <w:ind w:left="216" w:right="202" w:hanging="3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методических, научных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электронных ресурсах,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45713C" w:rsidRDefault="0045713C" w:rsidP="0045713C">
            <w:pPr>
              <w:pStyle w:val="TableParagraph"/>
              <w:spacing w:before="1"/>
              <w:ind w:left="130" w:right="115"/>
              <w:jc w:val="center"/>
              <w:rPr>
                <w:sz w:val="28"/>
              </w:rPr>
            </w:pPr>
            <w:r>
              <w:rPr>
                <w:sz w:val="28"/>
              </w:rPr>
              <w:t>ссылок на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</w:tc>
        <w:tc>
          <w:tcPr>
            <w:tcW w:w="2099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191"/>
              <w:ind w:left="474" w:right="194" w:hanging="248"/>
              <w:rPr>
                <w:sz w:val="28"/>
              </w:rPr>
            </w:pPr>
            <w:r>
              <w:rPr>
                <w:sz w:val="28"/>
              </w:rPr>
              <w:t>да, в 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</w:p>
          <w:p w:rsidR="0045713C" w:rsidRDefault="0045713C" w:rsidP="0045713C">
            <w:pPr>
              <w:pStyle w:val="TableParagraph"/>
              <w:spacing w:before="2"/>
              <w:ind w:left="395" w:right="360" w:firstLine="302"/>
              <w:rPr>
                <w:sz w:val="28"/>
              </w:rPr>
            </w:pPr>
            <w:r>
              <w:rPr>
                <w:sz w:val="28"/>
              </w:rPr>
              <w:t>да,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</w:p>
          <w:p w:rsidR="0045713C" w:rsidRDefault="0045713C" w:rsidP="0045713C">
            <w:pPr>
              <w:pStyle w:val="TableParagraph"/>
              <w:ind w:left="217" w:right="203"/>
              <w:jc w:val="center"/>
              <w:rPr>
                <w:sz w:val="28"/>
              </w:rPr>
            </w:pPr>
            <w:r>
              <w:rPr>
                <w:sz w:val="28"/>
              </w:rPr>
              <w:t>мере – 1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217" w:right="20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</w:tbl>
    <w:p w:rsidR="0045713C" w:rsidRDefault="0045713C" w:rsidP="0045713C">
      <w:pPr>
        <w:spacing w:line="321" w:lineRule="exact"/>
        <w:jc w:val="center"/>
        <w:rPr>
          <w:sz w:val="28"/>
        </w:rPr>
        <w:sectPr w:rsidR="0045713C">
          <w:pgSz w:w="12240" w:h="15840"/>
          <w:pgMar w:top="1280" w:right="640" w:bottom="1180" w:left="1020" w:header="0" w:footer="981" w:gutter="0"/>
          <w:cols w:space="720"/>
        </w:sectPr>
      </w:pPr>
    </w:p>
    <w:p w:rsidR="0045713C" w:rsidRDefault="0045713C" w:rsidP="0045713C">
      <w:pPr>
        <w:pStyle w:val="a3"/>
        <w:spacing w:before="69"/>
        <w:ind w:left="1475" w:right="1481"/>
        <w:jc w:val="center"/>
      </w:pPr>
      <w:r>
        <w:lastRenderedPageBreak/>
        <w:t>Номинация</w:t>
      </w:r>
      <w:r>
        <w:rPr>
          <w:spacing w:val="-4"/>
        </w:rPr>
        <w:t xml:space="preserve"> </w:t>
      </w:r>
      <w:r>
        <w:t>«Эффективное</w:t>
      </w:r>
      <w:r>
        <w:rPr>
          <w:spacing w:val="-3"/>
        </w:rPr>
        <w:t xml:space="preserve"> </w:t>
      </w:r>
      <w:r>
        <w:t>партнерство»</w:t>
      </w:r>
    </w:p>
    <w:p w:rsidR="0045713C" w:rsidRDefault="0045713C" w:rsidP="0045713C">
      <w:pPr>
        <w:pStyle w:val="a3"/>
        <w:ind w:left="8434" w:right="197"/>
        <w:jc w:val="center"/>
      </w:pPr>
      <w:r>
        <w:t>(max 36</w:t>
      </w:r>
      <w:r>
        <w:rPr>
          <w:spacing w:val="1"/>
        </w:rPr>
        <w:t xml:space="preserve"> </w:t>
      </w:r>
      <w:r>
        <w:t>баллов)</w:t>
      </w:r>
    </w:p>
    <w:p w:rsidR="0045713C" w:rsidRDefault="0045713C" w:rsidP="0045713C">
      <w:pPr>
        <w:pStyle w:val="a3"/>
        <w:spacing w:before="1"/>
        <w:ind w:left="0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70"/>
        <w:gridCol w:w="3546"/>
        <w:gridCol w:w="1985"/>
      </w:tblGrid>
      <w:tr w:rsidR="0045713C" w:rsidTr="0045713C">
        <w:trPr>
          <w:trHeight w:val="844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26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spacing w:before="261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Критерий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261"/>
              <w:ind w:left="60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spacing w:before="100"/>
              <w:ind w:left="623" w:right="486" w:hanging="111"/>
              <w:rPr>
                <w:sz w:val="28"/>
              </w:rPr>
            </w:pPr>
            <w:r>
              <w:rPr>
                <w:sz w:val="28"/>
              </w:rPr>
              <w:t>Оценка,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баллы</w:t>
            </w:r>
          </w:p>
        </w:tc>
      </w:tr>
      <w:tr w:rsidR="0045713C" w:rsidTr="0045713C">
        <w:trPr>
          <w:trHeight w:val="1444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16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spacing w:before="9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spacing w:before="1"/>
              <w:ind w:left="395" w:right="370" w:firstLine="36"/>
              <w:rPr>
                <w:sz w:val="28"/>
              </w:rPr>
            </w:pPr>
            <w:r>
              <w:rPr>
                <w:sz w:val="28"/>
              </w:rPr>
              <w:t>Соответствие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240"/>
              <w:ind w:left="218" w:right="184" w:hanging="22"/>
              <w:jc w:val="both"/>
              <w:rPr>
                <w:sz w:val="28"/>
              </w:rPr>
            </w:pPr>
            <w:r>
              <w:rPr>
                <w:sz w:val="28"/>
              </w:rPr>
              <w:t>Тематика 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номинации.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spacing w:before="9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spacing w:before="1" w:line="32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1250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6"/>
              <w:rPr>
                <w:sz w:val="40"/>
              </w:rPr>
            </w:pPr>
          </w:p>
          <w:p w:rsidR="0045713C" w:rsidRDefault="0045713C" w:rsidP="0045713C">
            <w:pPr>
              <w:pStyle w:val="TableParagraph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spacing w:before="4"/>
              <w:rPr>
                <w:sz w:val="26"/>
              </w:rPr>
            </w:pPr>
          </w:p>
          <w:p w:rsidR="0045713C" w:rsidRDefault="0045713C" w:rsidP="0045713C">
            <w:pPr>
              <w:pStyle w:val="TableParagraph"/>
              <w:spacing w:line="242" w:lineRule="auto"/>
              <w:ind w:left="1386" w:right="329" w:hanging="1025"/>
              <w:rPr>
                <w:sz w:val="28"/>
              </w:rPr>
            </w:pPr>
            <w:r>
              <w:rPr>
                <w:sz w:val="28"/>
              </w:rPr>
              <w:t>Обоснование актуальности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141"/>
              <w:ind w:left="369" w:right="352" w:firstLine="314"/>
              <w:rPr>
                <w:sz w:val="28"/>
              </w:rPr>
            </w:pPr>
            <w:r>
              <w:rPr>
                <w:sz w:val="28"/>
              </w:rPr>
              <w:t>Целесообразность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 практики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spacing w:before="6"/>
              <w:rPr>
                <w:sz w:val="40"/>
              </w:rPr>
            </w:pPr>
          </w:p>
          <w:p w:rsidR="0045713C" w:rsidRDefault="0045713C" w:rsidP="0045713C">
            <w:pPr>
              <w:pStyle w:val="TableParagraph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5713C" w:rsidTr="0045713C">
        <w:trPr>
          <w:trHeight w:val="1809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8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spacing w:before="100"/>
              <w:ind w:left="426" w:right="397" w:firstLine="175"/>
              <w:rPr>
                <w:sz w:val="28"/>
              </w:rPr>
            </w:pPr>
            <w:r>
              <w:rPr>
                <w:sz w:val="28"/>
              </w:rPr>
              <w:t>Полнота и целостность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изложения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45713C" w:rsidRDefault="0045713C" w:rsidP="0045713C">
            <w:pPr>
              <w:pStyle w:val="TableParagraph"/>
              <w:spacing w:line="320" w:lineRule="exact"/>
              <w:ind w:left="774"/>
              <w:rPr>
                <w:sz w:val="28"/>
              </w:rPr>
            </w:pPr>
            <w:r>
              <w:rPr>
                <w:sz w:val="28"/>
              </w:rPr>
              <w:t>подачи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Насколько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раскрыты</w:t>
            </w:r>
          </w:p>
          <w:p w:rsidR="0045713C" w:rsidRDefault="0045713C" w:rsidP="0045713C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материалы и доступны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8"/>
              <w:rPr>
                <w:sz w:val="34"/>
              </w:rPr>
            </w:pPr>
          </w:p>
          <w:p w:rsidR="0045713C" w:rsidRDefault="0045713C" w:rsidP="0045713C">
            <w:pPr>
              <w:pStyle w:val="TableParagraph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5713C" w:rsidTr="0045713C">
        <w:trPr>
          <w:trHeight w:val="1166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spacing w:before="261"/>
              <w:ind w:left="1434" w:right="405" w:hanging="996"/>
              <w:rPr>
                <w:sz w:val="28"/>
              </w:rPr>
            </w:pPr>
            <w:r>
              <w:rPr>
                <w:sz w:val="28"/>
              </w:rPr>
              <w:t>Инновационный 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100"/>
              <w:ind w:left="131" w:right="115"/>
              <w:jc w:val="center"/>
              <w:rPr>
                <w:sz w:val="28"/>
              </w:rPr>
            </w:pPr>
            <w:r>
              <w:rPr>
                <w:sz w:val="28"/>
              </w:rPr>
              <w:t>Новизна, нестандартность,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</w:p>
          <w:p w:rsidR="0045713C" w:rsidRDefault="0045713C" w:rsidP="0045713C">
            <w:pPr>
              <w:pStyle w:val="TableParagraph"/>
              <w:spacing w:line="322" w:lineRule="exact"/>
              <w:ind w:left="131" w:right="116"/>
              <w:jc w:val="center"/>
              <w:rPr>
                <w:sz w:val="28"/>
              </w:rPr>
            </w:pPr>
            <w:r>
              <w:rPr>
                <w:sz w:val="28"/>
              </w:rPr>
              <w:t>изложения.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5713C" w:rsidTr="0045713C">
        <w:trPr>
          <w:trHeight w:val="1221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2"/>
              <w:rPr>
                <w:sz w:val="39"/>
              </w:rPr>
            </w:pPr>
          </w:p>
          <w:p w:rsidR="0045713C" w:rsidRDefault="0045713C" w:rsidP="0045713C">
            <w:pPr>
              <w:pStyle w:val="TableParagraph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rPr>
                <w:sz w:val="25"/>
              </w:rPr>
            </w:pPr>
          </w:p>
          <w:p w:rsidR="0045713C" w:rsidRDefault="0045713C" w:rsidP="0045713C">
            <w:pPr>
              <w:pStyle w:val="TableParagraph"/>
              <w:spacing w:line="242" w:lineRule="auto"/>
              <w:ind w:left="249" w:right="229" w:firstLine="220"/>
              <w:rPr>
                <w:sz w:val="28"/>
              </w:rPr>
            </w:pPr>
            <w:r>
              <w:rPr>
                <w:sz w:val="28"/>
              </w:rPr>
              <w:t>Практическая ценность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тиражирования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rPr>
                <w:sz w:val="25"/>
              </w:rPr>
            </w:pPr>
          </w:p>
          <w:p w:rsidR="0045713C" w:rsidRDefault="0045713C" w:rsidP="0045713C">
            <w:pPr>
              <w:pStyle w:val="TableParagraph"/>
              <w:spacing w:line="242" w:lineRule="auto"/>
              <w:ind w:left="283" w:right="260" w:firstLine="684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spacing w:before="2"/>
              <w:rPr>
                <w:sz w:val="39"/>
              </w:rPr>
            </w:pPr>
          </w:p>
          <w:p w:rsidR="0045713C" w:rsidRDefault="0045713C" w:rsidP="0045713C">
            <w:pPr>
              <w:pStyle w:val="TableParagraph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5713C" w:rsidTr="0045713C">
        <w:trPr>
          <w:trHeight w:val="1166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spacing w:before="8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105" w:right="93"/>
              <w:jc w:val="center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100"/>
              <w:ind w:left="132" w:right="116" w:hanging="4"/>
              <w:jc w:val="center"/>
              <w:rPr>
                <w:sz w:val="28"/>
              </w:rPr>
            </w:pPr>
            <w:r>
              <w:rPr>
                <w:sz w:val="28"/>
              </w:rPr>
              <w:t>Оформление 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заявленным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Сайте)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spacing w:before="261" w:line="32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2032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4"/>
              <w:rPr>
                <w:sz w:val="44"/>
              </w:rPr>
            </w:pPr>
          </w:p>
          <w:p w:rsidR="0045713C" w:rsidRDefault="0045713C" w:rsidP="0045713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188"/>
              <w:ind w:left="104" w:right="93"/>
              <w:jc w:val="center"/>
              <w:rPr>
                <w:sz w:val="28"/>
              </w:rPr>
            </w:pPr>
            <w:r>
              <w:rPr>
                <w:sz w:val="28"/>
              </w:rPr>
              <w:t>Разработки положений,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регламентов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>сопроводительных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4"/>
              <w:rPr>
                <w:sz w:val="32"/>
              </w:rPr>
            </w:pPr>
          </w:p>
          <w:p w:rsidR="0045713C" w:rsidRDefault="0045713C" w:rsidP="0045713C">
            <w:pPr>
              <w:pStyle w:val="TableParagraph"/>
              <w:ind w:left="124" w:right="112" w:hanging="2"/>
              <w:jc w:val="center"/>
              <w:rPr>
                <w:sz w:val="28"/>
              </w:rPr>
            </w:pPr>
            <w:r>
              <w:rPr>
                <w:sz w:val="28"/>
              </w:rPr>
              <w:t>Наличие полного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проработанных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тиражирования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spacing w:before="211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да, в 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</w:p>
          <w:p w:rsidR="0045713C" w:rsidRDefault="0045713C" w:rsidP="0045713C">
            <w:pPr>
              <w:pStyle w:val="TableParagraph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</w:tbl>
    <w:p w:rsidR="0045713C" w:rsidRDefault="0045713C" w:rsidP="0045713C">
      <w:pPr>
        <w:spacing w:line="321" w:lineRule="exact"/>
        <w:jc w:val="center"/>
        <w:rPr>
          <w:sz w:val="28"/>
        </w:rPr>
        <w:sectPr w:rsidR="0045713C">
          <w:pgSz w:w="12240" w:h="15840"/>
          <w:pgMar w:top="1220" w:right="640" w:bottom="1180" w:left="1020" w:header="0" w:footer="981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70"/>
        <w:gridCol w:w="3546"/>
        <w:gridCol w:w="1985"/>
      </w:tblGrid>
      <w:tr w:rsidR="0045713C" w:rsidTr="0045713C">
        <w:trPr>
          <w:trHeight w:val="1699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10"/>
              <w:rPr>
                <w:sz w:val="29"/>
              </w:rPr>
            </w:pPr>
          </w:p>
          <w:p w:rsidR="0045713C" w:rsidRDefault="0045713C" w:rsidP="004571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spacing w:before="11"/>
              <w:rPr>
                <w:sz w:val="31"/>
              </w:rPr>
            </w:pPr>
          </w:p>
          <w:p w:rsidR="0045713C" w:rsidRDefault="0045713C" w:rsidP="0045713C">
            <w:pPr>
              <w:pStyle w:val="TableParagraph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>Описание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11"/>
              <w:rPr>
                <w:sz w:val="31"/>
              </w:rPr>
            </w:pPr>
          </w:p>
          <w:p w:rsidR="0045713C" w:rsidRDefault="0045713C" w:rsidP="0045713C">
            <w:pPr>
              <w:pStyle w:val="TableParagraph"/>
              <w:ind w:left="131" w:right="115"/>
              <w:jc w:val="center"/>
              <w:rPr>
                <w:sz w:val="28"/>
              </w:rPr>
            </w:pPr>
            <w:r>
              <w:rPr>
                <w:sz w:val="28"/>
              </w:rPr>
              <w:t>Наличие описанных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45713C" w:rsidRDefault="0045713C" w:rsidP="0045713C">
            <w:pPr>
              <w:pStyle w:val="TableParagraph"/>
              <w:spacing w:line="321" w:lineRule="exact"/>
              <w:ind w:left="131" w:right="117"/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183" w:line="32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1854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6"/>
              <w:rPr>
                <w:sz w:val="36"/>
              </w:rPr>
            </w:pPr>
          </w:p>
          <w:p w:rsidR="0045713C" w:rsidRDefault="0045713C" w:rsidP="0045713C">
            <w:pPr>
              <w:pStyle w:val="TableParagraph"/>
              <w:ind w:left="26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60" w:line="242" w:lineRule="auto"/>
              <w:ind w:left="1550" w:right="257" w:hanging="1265"/>
              <w:rPr>
                <w:sz w:val="28"/>
              </w:rPr>
            </w:pPr>
            <w:r>
              <w:rPr>
                <w:sz w:val="28"/>
              </w:rPr>
              <w:t>Схематичное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7"/>
              <w:rPr>
                <w:sz w:val="38"/>
              </w:rPr>
            </w:pPr>
          </w:p>
          <w:p w:rsidR="0045713C" w:rsidRDefault="0045713C" w:rsidP="0045713C">
            <w:pPr>
              <w:pStyle w:val="TableParagraph"/>
              <w:ind w:left="708" w:right="685" w:firstLine="394"/>
              <w:rPr>
                <w:sz w:val="28"/>
              </w:rPr>
            </w:pPr>
            <w:r>
              <w:rPr>
                <w:sz w:val="28"/>
              </w:rPr>
              <w:t>блок-схема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5713C" w:rsidRDefault="0045713C" w:rsidP="0045713C">
            <w:pPr>
              <w:pStyle w:val="TableParagraph"/>
              <w:spacing w:before="1"/>
              <w:ind w:left="374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260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45713C" w:rsidRDefault="0045713C" w:rsidP="0045713C">
            <w:pPr>
              <w:pStyle w:val="TableParagraph"/>
              <w:spacing w:before="2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4709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9"/>
              <w:rPr>
                <w:sz w:val="40"/>
              </w:rPr>
            </w:pPr>
          </w:p>
          <w:p w:rsidR="0045713C" w:rsidRDefault="0045713C" w:rsidP="0045713C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9"/>
              <w:rPr>
                <w:sz w:val="26"/>
              </w:rPr>
            </w:pPr>
          </w:p>
          <w:p w:rsidR="0045713C" w:rsidRDefault="0045713C" w:rsidP="0045713C">
            <w:pPr>
              <w:pStyle w:val="TableParagraph"/>
              <w:ind w:left="1432" w:right="181" w:hanging="1222"/>
              <w:rPr>
                <w:sz w:val="28"/>
              </w:rPr>
            </w:pPr>
            <w:r>
              <w:rPr>
                <w:sz w:val="28"/>
              </w:rPr>
              <w:t>«Цифровой след»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101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Опубликованные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</w:p>
          <w:p w:rsidR="0045713C" w:rsidRDefault="0045713C" w:rsidP="0045713C">
            <w:pPr>
              <w:pStyle w:val="TableParagraph"/>
              <w:ind w:left="131" w:right="113"/>
              <w:jc w:val="center"/>
              <w:rPr>
                <w:sz w:val="28"/>
              </w:rPr>
            </w:pPr>
            <w:r>
              <w:rPr>
                <w:sz w:val="28"/>
              </w:rPr>
              <w:t>достижения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 в СМИ,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 сетях,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</w:p>
          <w:p w:rsidR="0045713C" w:rsidRDefault="0045713C" w:rsidP="0045713C">
            <w:pPr>
              <w:pStyle w:val="TableParagraph"/>
              <w:spacing w:line="322" w:lineRule="exact"/>
              <w:ind w:left="131" w:right="112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:rsidR="0045713C" w:rsidRDefault="0045713C" w:rsidP="0045713C">
            <w:pPr>
              <w:pStyle w:val="TableParagraph"/>
              <w:ind w:left="189" w:right="175" w:firstLine="2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методических, научных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электронных ресурсах,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45713C" w:rsidRDefault="0045713C" w:rsidP="0045713C">
            <w:pPr>
              <w:pStyle w:val="TableParagraph"/>
              <w:spacing w:before="1"/>
              <w:ind w:left="131" w:right="110"/>
              <w:jc w:val="center"/>
              <w:rPr>
                <w:sz w:val="28"/>
              </w:rPr>
            </w:pPr>
            <w:r>
              <w:rPr>
                <w:sz w:val="28"/>
              </w:rPr>
              <w:t>ссылок на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rPr>
                <w:sz w:val="30"/>
              </w:rPr>
            </w:pPr>
          </w:p>
          <w:p w:rsidR="0045713C" w:rsidRDefault="0045713C" w:rsidP="0045713C">
            <w:pPr>
              <w:pStyle w:val="TableParagraph"/>
              <w:spacing w:before="9"/>
              <w:rPr>
                <w:sz w:val="26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1206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7"/>
              <w:rPr>
                <w:sz w:val="38"/>
              </w:rPr>
            </w:pPr>
          </w:p>
          <w:p w:rsidR="0045713C" w:rsidRDefault="0045713C" w:rsidP="0045713C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spacing w:before="7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ind w:left="638" w:right="370" w:hanging="46"/>
              <w:rPr>
                <w:sz w:val="28"/>
              </w:rPr>
            </w:pPr>
            <w:r>
              <w:rPr>
                <w:spacing w:val="-1"/>
                <w:sz w:val="28"/>
              </w:rPr>
              <w:t>Видео-/фотоматериалы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7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83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</w:p>
          <w:p w:rsidR="0045713C" w:rsidRDefault="0045713C" w:rsidP="0045713C">
            <w:pPr>
              <w:pStyle w:val="TableParagraph"/>
              <w:ind w:left="756"/>
              <w:rPr>
                <w:sz w:val="28"/>
              </w:rPr>
            </w:pPr>
            <w:r>
              <w:rPr>
                <w:sz w:val="28"/>
              </w:rPr>
              <w:t>/фотоматериалов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spacing w:before="7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  <w:tr w:rsidR="0045713C" w:rsidTr="0045713C">
        <w:trPr>
          <w:trHeight w:val="1209"/>
        </w:trPr>
        <w:tc>
          <w:tcPr>
            <w:tcW w:w="610" w:type="dxa"/>
          </w:tcPr>
          <w:p w:rsidR="0045713C" w:rsidRDefault="0045713C" w:rsidP="0045713C">
            <w:pPr>
              <w:pStyle w:val="TableParagraph"/>
              <w:spacing w:before="7"/>
              <w:rPr>
                <w:sz w:val="38"/>
              </w:rPr>
            </w:pPr>
          </w:p>
          <w:p w:rsidR="0045713C" w:rsidRDefault="0045713C" w:rsidP="0045713C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70" w:type="dxa"/>
          </w:tcPr>
          <w:p w:rsidR="0045713C" w:rsidRDefault="0045713C" w:rsidP="0045713C">
            <w:pPr>
              <w:pStyle w:val="TableParagraph"/>
              <w:spacing w:before="7"/>
              <w:rPr>
                <w:sz w:val="38"/>
              </w:rPr>
            </w:pPr>
          </w:p>
          <w:p w:rsidR="0045713C" w:rsidRDefault="0045713C" w:rsidP="0045713C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Рекомендательные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</w:tc>
        <w:tc>
          <w:tcPr>
            <w:tcW w:w="3546" w:type="dxa"/>
          </w:tcPr>
          <w:p w:rsidR="0045713C" w:rsidRDefault="0045713C" w:rsidP="0045713C">
            <w:pPr>
              <w:pStyle w:val="TableParagraph"/>
              <w:spacing w:before="7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131" w:right="117"/>
              <w:jc w:val="center"/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  <w:p w:rsidR="0045713C" w:rsidRDefault="0045713C" w:rsidP="0045713C">
            <w:pPr>
              <w:pStyle w:val="TableParagraph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рекомендательных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</w:p>
        </w:tc>
        <w:tc>
          <w:tcPr>
            <w:tcW w:w="1985" w:type="dxa"/>
          </w:tcPr>
          <w:p w:rsidR="0045713C" w:rsidRDefault="0045713C" w:rsidP="0045713C">
            <w:pPr>
              <w:pStyle w:val="TableParagraph"/>
              <w:spacing w:before="7"/>
              <w:rPr>
                <w:sz w:val="24"/>
              </w:rPr>
            </w:pPr>
          </w:p>
          <w:p w:rsidR="0045713C" w:rsidRDefault="0045713C" w:rsidP="0045713C">
            <w:pPr>
              <w:pStyle w:val="TableParagraph"/>
              <w:spacing w:line="32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да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45713C" w:rsidRDefault="0045713C" w:rsidP="0045713C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</w:t>
            </w:r>
          </w:p>
        </w:tc>
      </w:tr>
    </w:tbl>
    <w:p w:rsidR="00CB312C" w:rsidRDefault="00CB312C" w:rsidP="0045713C">
      <w:pPr>
        <w:pStyle w:val="a3"/>
        <w:spacing w:before="69"/>
        <w:ind w:left="0" w:right="442"/>
        <w:jc w:val="right"/>
        <w:rPr>
          <w:highlight w:val="yellow"/>
        </w:rPr>
      </w:pPr>
    </w:p>
    <w:p w:rsidR="003D72C4" w:rsidRDefault="003D72C4" w:rsidP="0045713C">
      <w:pPr>
        <w:pStyle w:val="a3"/>
        <w:spacing w:before="69"/>
        <w:ind w:left="0" w:right="442"/>
        <w:jc w:val="right"/>
        <w:rPr>
          <w:highlight w:val="yellow"/>
        </w:rPr>
      </w:pPr>
    </w:p>
    <w:p w:rsidR="003D72C4" w:rsidRDefault="003D72C4" w:rsidP="0045713C">
      <w:pPr>
        <w:pStyle w:val="a3"/>
        <w:spacing w:before="69"/>
        <w:ind w:left="0" w:right="442"/>
        <w:jc w:val="right"/>
        <w:rPr>
          <w:highlight w:val="yellow"/>
        </w:rPr>
      </w:pPr>
    </w:p>
    <w:p w:rsidR="003D72C4" w:rsidRDefault="003D72C4" w:rsidP="0045713C">
      <w:pPr>
        <w:pStyle w:val="a3"/>
        <w:spacing w:before="69"/>
        <w:ind w:left="0" w:right="442"/>
        <w:jc w:val="right"/>
        <w:rPr>
          <w:highlight w:val="yellow"/>
        </w:rPr>
      </w:pPr>
    </w:p>
    <w:p w:rsidR="003D72C4" w:rsidRDefault="003D72C4" w:rsidP="0045713C">
      <w:pPr>
        <w:pStyle w:val="a3"/>
        <w:spacing w:before="69"/>
        <w:ind w:left="0" w:right="442"/>
        <w:jc w:val="right"/>
        <w:rPr>
          <w:highlight w:val="yellow"/>
        </w:rPr>
      </w:pPr>
    </w:p>
    <w:p w:rsidR="003D72C4" w:rsidRDefault="003D72C4" w:rsidP="0045713C">
      <w:pPr>
        <w:pStyle w:val="a3"/>
        <w:spacing w:before="69"/>
        <w:ind w:left="0" w:right="442"/>
        <w:jc w:val="right"/>
        <w:rPr>
          <w:highlight w:val="yellow"/>
        </w:rPr>
      </w:pPr>
    </w:p>
    <w:p w:rsidR="003D72C4" w:rsidRDefault="003D72C4" w:rsidP="0045713C">
      <w:pPr>
        <w:pStyle w:val="a3"/>
        <w:spacing w:before="69"/>
        <w:ind w:left="0" w:right="442"/>
        <w:jc w:val="right"/>
      </w:pPr>
      <w:r w:rsidRPr="00832FA4">
        <w:lastRenderedPageBreak/>
        <w:t>Приложение 2</w:t>
      </w:r>
    </w:p>
    <w:p w:rsidR="00AD515F" w:rsidRPr="00832FA4" w:rsidRDefault="00AD515F" w:rsidP="0045713C">
      <w:pPr>
        <w:pStyle w:val="a3"/>
        <w:spacing w:before="69"/>
        <w:ind w:left="0" w:right="442"/>
        <w:jc w:val="right"/>
      </w:pPr>
    </w:p>
    <w:p w:rsidR="00832FA4" w:rsidRDefault="00832FA4" w:rsidP="00832FA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Согласие на обработку персональных данных участника мероприятия</w:t>
      </w:r>
    </w:p>
    <w:p w:rsidR="00832FA4" w:rsidRDefault="00832FA4" w:rsidP="00832FA4">
      <w:pPr>
        <w:jc w:val="center"/>
        <w:rPr>
          <w:b/>
          <w:bCs/>
          <w:sz w:val="20"/>
          <w:szCs w:val="20"/>
        </w:rPr>
      </w:pPr>
    </w:p>
    <w:p w:rsidR="00832FA4" w:rsidRDefault="00832FA4" w:rsidP="00832FA4">
      <w:pPr>
        <w:spacing w:before="120"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____________________________________________________________________________________________,</w:t>
      </w:r>
    </w:p>
    <w:p w:rsidR="00832FA4" w:rsidRDefault="00832FA4" w:rsidP="00832FA4">
      <w:pPr>
        <w:spacing w:line="276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(фамилия, имя, отчество)</w:t>
      </w:r>
    </w:p>
    <w:p w:rsidR="00832FA4" w:rsidRDefault="00832FA4" w:rsidP="00832FA4">
      <w:pPr>
        <w:spacing w:line="276" w:lineRule="auto"/>
        <w:rPr>
          <w:sz w:val="20"/>
          <w:szCs w:val="20"/>
        </w:rPr>
      </w:pPr>
      <w:r>
        <w:rPr>
          <w:kern w:val="1"/>
          <w:sz w:val="20"/>
          <w:szCs w:val="20"/>
        </w:rPr>
        <w:t>данные паспорта</w:t>
      </w:r>
      <w:r>
        <w:rPr>
          <w:sz w:val="20"/>
          <w:szCs w:val="20"/>
        </w:rPr>
        <w:t>: _____________________________________________________________________________________</w:t>
      </w:r>
    </w:p>
    <w:p w:rsidR="00832FA4" w:rsidRDefault="00832FA4" w:rsidP="00832FA4">
      <w:pPr>
        <w:spacing w:line="276" w:lineRule="auto"/>
        <w:ind w:firstLine="3261"/>
        <w:rPr>
          <w:sz w:val="20"/>
          <w:szCs w:val="20"/>
        </w:rPr>
      </w:pPr>
      <w:r>
        <w:rPr>
          <w:i/>
          <w:iCs/>
          <w:sz w:val="20"/>
          <w:szCs w:val="20"/>
        </w:rPr>
        <w:t>(серия, номер, дата выдачи, кем выдан</w:t>
      </w:r>
      <w:r>
        <w:rPr>
          <w:sz w:val="20"/>
          <w:szCs w:val="20"/>
        </w:rPr>
        <w:t>)</w:t>
      </w:r>
    </w:p>
    <w:p w:rsidR="00832FA4" w:rsidRDefault="00832FA4" w:rsidP="00832FA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_____________________________________________________________________________________________________,</w:t>
      </w:r>
    </w:p>
    <w:p w:rsidR="00832FA4" w:rsidRDefault="00832FA4" w:rsidP="00832FA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зарегистрированный(ая) по адресу: ______________________________________________________________________,</w:t>
      </w:r>
    </w:p>
    <w:p w:rsidR="00AD515F" w:rsidRDefault="00832FA4" w:rsidP="00832FA4">
      <w:pPr>
        <w:spacing w:before="120" w:line="276" w:lineRule="auto"/>
        <w:jc w:val="both"/>
        <w:rPr>
          <w:sz w:val="20"/>
          <w:szCs w:val="20"/>
        </w:rPr>
      </w:pPr>
      <w:r w:rsidRPr="008137BE">
        <w:rPr>
          <w:sz w:val="20"/>
          <w:szCs w:val="20"/>
        </w:rPr>
        <w:t xml:space="preserve">в соответствии с требованиями статьи 9 Федерального закона от 27.07.2006 № 152-ФЗ «О персональных данных» (ред. от 21.07.2014) </w:t>
      </w:r>
      <w:r w:rsidRPr="008137BE">
        <w:rPr>
          <w:b/>
          <w:bCs/>
          <w:sz w:val="20"/>
          <w:szCs w:val="20"/>
        </w:rPr>
        <w:t>настоящим даю свое согласие</w:t>
      </w:r>
      <w:r w:rsidRPr="008137BE">
        <w:rPr>
          <w:sz w:val="20"/>
          <w:szCs w:val="20"/>
        </w:rPr>
        <w:t xml:space="preserve"> </w:t>
      </w:r>
      <w:r w:rsidR="008137BE">
        <w:t xml:space="preserve">муниципальному бюджетному образовательному учреждению дополнительного образования  «Гуманитарный центр интеллектуального развития» городского округа </w:t>
      </w:r>
      <w:r w:rsidR="008137BE" w:rsidRPr="008137BE">
        <w:t>Тольятти</w:t>
      </w:r>
      <w:r w:rsidRPr="008137BE">
        <w:rPr>
          <w:sz w:val="20"/>
          <w:szCs w:val="20"/>
        </w:rPr>
        <w:t xml:space="preserve"> (далее – </w:t>
      </w:r>
      <w:r w:rsidR="008137BE" w:rsidRPr="008137BE">
        <w:rPr>
          <w:sz w:val="20"/>
          <w:szCs w:val="20"/>
        </w:rPr>
        <w:t>МБОУ ДО ГЦИР</w:t>
      </w:r>
      <w:r w:rsidRPr="008137BE">
        <w:rPr>
          <w:sz w:val="20"/>
          <w:szCs w:val="20"/>
        </w:rPr>
        <w:t xml:space="preserve">) на предоставление и обработку моих персональных данных, </w:t>
      </w:r>
      <w:r w:rsidRPr="008137BE">
        <w:rPr>
          <w:sz w:val="20"/>
          <w:szCs w:val="20"/>
        </w:rPr>
        <w:br/>
        <w:t xml:space="preserve">а именно: фамилии, имени, отчества, телефона, электронного адреса, результатов участия в мероприятии </w:t>
      </w:r>
    </w:p>
    <w:p w:rsidR="00832FA4" w:rsidRDefault="00AD515F" w:rsidP="00832FA4">
      <w:pPr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Регионального этапа всероссийского фестиваля лучших практик в системе дополнительного образования технической направленности </w:t>
      </w:r>
      <w:r w:rsidR="00832FA4">
        <w:rPr>
          <w:sz w:val="20"/>
          <w:szCs w:val="20"/>
        </w:rPr>
        <w:t>в целях деятельности организаторов мероприятия, получения информационных рассылок и материалов информационного характера от организаторов, создания базы данных участников и хранения работ, сформированных в рамках проведения мероприятия.</w:t>
      </w:r>
    </w:p>
    <w:p w:rsidR="00832FA4" w:rsidRDefault="00832FA4" w:rsidP="00832FA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Разрешаю использовать в качестве общедоступных персональных данных: фамилию, имя, отчество, сведения о результатах участия в мероприятии.</w:t>
      </w:r>
    </w:p>
    <w:p w:rsidR="00832FA4" w:rsidRDefault="00832FA4" w:rsidP="00832FA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Интернет, на сайте </w:t>
      </w:r>
      <w:r w:rsidR="008137BE">
        <w:rPr>
          <w:sz w:val="20"/>
          <w:szCs w:val="20"/>
        </w:rPr>
        <w:t>МБОУ ДО ГЦИР и Центра цифрового образования детей «</w:t>
      </w:r>
      <w:r w:rsidR="008137BE">
        <w:rPr>
          <w:sz w:val="20"/>
          <w:szCs w:val="20"/>
          <w:lang w:val="en-US"/>
        </w:rPr>
        <w:t>IT</w:t>
      </w:r>
      <w:r w:rsidR="008137BE" w:rsidRPr="008137BE">
        <w:rPr>
          <w:sz w:val="20"/>
          <w:szCs w:val="20"/>
        </w:rPr>
        <w:t>-</w:t>
      </w:r>
      <w:r w:rsidR="008137BE">
        <w:rPr>
          <w:sz w:val="20"/>
          <w:szCs w:val="20"/>
        </w:rPr>
        <w:t>куб» Тольятти</w:t>
      </w:r>
      <w:r>
        <w:rPr>
          <w:sz w:val="20"/>
          <w:szCs w:val="20"/>
        </w:rPr>
        <w:t xml:space="preserve"> и на сайтах иных третьих лиц, включая сетевые издания исключительно в целях, установленных в настоящем согласии.</w:t>
      </w:r>
    </w:p>
    <w:p w:rsidR="00832FA4" w:rsidRDefault="00832FA4" w:rsidP="00832FA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Также</w:t>
      </w:r>
      <w:r w:rsidR="00AD515F">
        <w:rPr>
          <w:sz w:val="20"/>
          <w:szCs w:val="20"/>
        </w:rPr>
        <w:t>,</w:t>
      </w:r>
      <w:r>
        <w:rPr>
          <w:sz w:val="20"/>
          <w:szCs w:val="20"/>
        </w:rPr>
        <w:t xml:space="preserve"> я разрешаю </w:t>
      </w:r>
      <w:r w:rsidR="008137BE">
        <w:rPr>
          <w:sz w:val="20"/>
          <w:szCs w:val="20"/>
        </w:rPr>
        <w:t>МБОУ ДО ГЦИР</w:t>
      </w:r>
      <w:r>
        <w:rPr>
          <w:sz w:val="20"/>
          <w:szCs w:val="20"/>
        </w:rPr>
        <w:t xml:space="preserve">, партнерам </w:t>
      </w:r>
      <w:r w:rsidR="00507264">
        <w:rPr>
          <w:sz w:val="20"/>
          <w:szCs w:val="20"/>
        </w:rPr>
        <w:t>МБОУ ДО ГЦИР</w:t>
      </w:r>
      <w:r>
        <w:rPr>
          <w:sz w:val="20"/>
          <w:szCs w:val="20"/>
        </w:rPr>
        <w:t xml:space="preserve"> в рамках настоящего мероприятия, третьим лицам, привлеченным для выполнения фото- и видеосъемки, производить фото- и видеосъемку), безвозмездно использовать эти фото- и видеоматериалы во внутренних и внешних коммуникациях, связанных с проведением мероприятия. Фото-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</w:t>
      </w:r>
      <w:r>
        <w:rPr>
          <w:sz w:val="20"/>
          <w:szCs w:val="20"/>
        </w:rPr>
        <w:br/>
        <w:t xml:space="preserve">в буклетах, в Интернете и т. д. при условии, что произведенные фотографии и видео не нанесут вред моему достоинству и репутации. </w:t>
      </w:r>
    </w:p>
    <w:p w:rsidR="00832FA4" w:rsidRDefault="00832FA4" w:rsidP="00832FA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Также</w:t>
      </w:r>
      <w:r w:rsidR="00AD515F">
        <w:rPr>
          <w:sz w:val="20"/>
          <w:szCs w:val="20"/>
        </w:rPr>
        <w:t>, п</w:t>
      </w:r>
      <w:r>
        <w:rPr>
          <w:sz w:val="20"/>
          <w:szCs w:val="20"/>
        </w:rPr>
        <w:t xml:space="preserve">редоставляю </w:t>
      </w:r>
      <w:r w:rsidR="00507264">
        <w:rPr>
          <w:sz w:val="20"/>
          <w:szCs w:val="20"/>
        </w:rPr>
        <w:t>МБОУ ДО ГЦИР</w:t>
      </w:r>
      <w:r>
        <w:rPr>
          <w:sz w:val="20"/>
          <w:szCs w:val="20"/>
        </w:rPr>
        <w:t xml:space="preserve">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использованием автоматизированных средств и без использования средств автоматизации в целях, установленных в настоящем согласии.</w:t>
      </w:r>
    </w:p>
    <w:p w:rsidR="00832FA4" w:rsidRDefault="00832FA4" w:rsidP="00832FA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Согласие действует с даты подписания и до</w:t>
      </w:r>
      <w:r>
        <w:rPr>
          <w:color w:val="000000"/>
          <w:sz w:val="20"/>
          <w:szCs w:val="20"/>
          <w:u w:color="000000"/>
          <w:shd w:val="clear" w:color="auto" w:fill="FFFFFF"/>
        </w:rPr>
        <w:t xml:space="preserve"> его письменного отзыва, но не ранее чем через шесть </w:t>
      </w:r>
      <w:r>
        <w:rPr>
          <w:sz w:val="20"/>
          <w:szCs w:val="20"/>
        </w:rPr>
        <w:t>месяцев после окончания проведения мероприятия.</w:t>
      </w:r>
    </w:p>
    <w:p w:rsidR="00832FA4" w:rsidRDefault="00832FA4" w:rsidP="00832FA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 такое Согласие, я действую по своей воле.</w:t>
      </w:r>
    </w:p>
    <w:p w:rsidR="00AD515F" w:rsidRDefault="00AD515F" w:rsidP="00832FA4">
      <w:pPr>
        <w:spacing w:line="276" w:lineRule="auto"/>
        <w:ind w:firstLine="709"/>
        <w:jc w:val="both"/>
        <w:rPr>
          <w:sz w:val="20"/>
          <w:szCs w:val="20"/>
        </w:rPr>
      </w:pPr>
    </w:p>
    <w:p w:rsidR="00832FA4" w:rsidRDefault="00832FA4" w:rsidP="00832FA4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Дата: «_____»______________2022 г.            __________________/_______________________</w:t>
      </w:r>
    </w:p>
    <w:p w:rsidR="00832FA4" w:rsidRDefault="00832FA4" w:rsidP="00832FA4">
      <w:pPr>
        <w:spacing w:line="276" w:lineRule="auto"/>
        <w:jc w:val="both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(подпись)                       (расшифровка)</w:t>
      </w:r>
    </w:p>
    <w:p w:rsidR="00832FA4" w:rsidRDefault="00832FA4" w:rsidP="0045713C">
      <w:pPr>
        <w:pStyle w:val="a3"/>
        <w:spacing w:before="69"/>
        <w:ind w:left="0" w:right="442"/>
        <w:jc w:val="right"/>
        <w:rPr>
          <w:highlight w:val="yellow"/>
        </w:rPr>
      </w:pPr>
    </w:p>
    <w:sectPr w:rsidR="00832FA4" w:rsidSect="0045713C">
      <w:pgSz w:w="12240" w:h="15840"/>
      <w:pgMar w:top="1220" w:right="640" w:bottom="1200" w:left="10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A8" w:rsidRDefault="00206CA8" w:rsidP="00A67EC4">
      <w:r>
        <w:separator/>
      </w:r>
    </w:p>
  </w:endnote>
  <w:endnote w:type="continuationSeparator" w:id="0">
    <w:p w:rsidR="00206CA8" w:rsidRDefault="00206CA8" w:rsidP="00A6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A8" w:rsidRDefault="00206CA8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D3055B" wp14:editId="3D816ABF">
              <wp:simplePos x="0" y="0"/>
              <wp:positionH relativeFrom="page">
                <wp:posOffset>3891280</wp:posOffset>
              </wp:positionH>
              <wp:positionV relativeFrom="page">
                <wp:posOffset>9244965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CA8" w:rsidRDefault="00206C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A2A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6.4pt;margin-top:727.9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" filled="f" stroked="f">
              <v:textbox inset="0,0,0,0">
                <w:txbxContent>
                  <w:p w:rsidR="00206CA8" w:rsidRDefault="00206C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A2A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A8" w:rsidRDefault="00206CA8" w:rsidP="00A67EC4">
      <w:r>
        <w:separator/>
      </w:r>
    </w:p>
  </w:footnote>
  <w:footnote w:type="continuationSeparator" w:id="0">
    <w:p w:rsidR="00206CA8" w:rsidRDefault="00206CA8" w:rsidP="00A6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5FE"/>
    <w:multiLevelType w:val="hybridMultilevel"/>
    <w:tmpl w:val="CD9EDF7E"/>
    <w:lvl w:ilvl="0" w:tplc="7972A7D8">
      <w:start w:val="6"/>
      <w:numFmt w:val="decimal"/>
      <w:lvlText w:val="%1"/>
      <w:lvlJc w:val="left"/>
      <w:pPr>
        <w:ind w:left="1390" w:hanging="711"/>
        <w:jc w:val="left"/>
      </w:pPr>
      <w:rPr>
        <w:rFonts w:hint="default"/>
        <w:lang w:val="ru-RU" w:eastAsia="en-US" w:bidi="ar-SA"/>
      </w:rPr>
    </w:lvl>
    <w:lvl w:ilvl="1" w:tplc="81F40BBA">
      <w:numFmt w:val="none"/>
      <w:lvlText w:val=""/>
      <w:lvlJc w:val="left"/>
      <w:pPr>
        <w:tabs>
          <w:tab w:val="num" w:pos="360"/>
        </w:tabs>
      </w:pPr>
    </w:lvl>
    <w:lvl w:ilvl="2" w:tplc="30C8EA26">
      <w:numFmt w:val="bullet"/>
      <w:lvlText w:val="•"/>
      <w:lvlJc w:val="left"/>
      <w:pPr>
        <w:ind w:left="3236" w:hanging="711"/>
      </w:pPr>
      <w:rPr>
        <w:rFonts w:hint="default"/>
        <w:lang w:val="ru-RU" w:eastAsia="en-US" w:bidi="ar-SA"/>
      </w:rPr>
    </w:lvl>
    <w:lvl w:ilvl="3" w:tplc="56209216">
      <w:numFmt w:val="bullet"/>
      <w:lvlText w:val="•"/>
      <w:lvlJc w:val="left"/>
      <w:pPr>
        <w:ind w:left="4154" w:hanging="711"/>
      </w:pPr>
      <w:rPr>
        <w:rFonts w:hint="default"/>
        <w:lang w:val="ru-RU" w:eastAsia="en-US" w:bidi="ar-SA"/>
      </w:rPr>
    </w:lvl>
    <w:lvl w:ilvl="4" w:tplc="BDCCE846">
      <w:numFmt w:val="bullet"/>
      <w:lvlText w:val="•"/>
      <w:lvlJc w:val="left"/>
      <w:pPr>
        <w:ind w:left="5072" w:hanging="711"/>
      </w:pPr>
      <w:rPr>
        <w:rFonts w:hint="default"/>
        <w:lang w:val="ru-RU" w:eastAsia="en-US" w:bidi="ar-SA"/>
      </w:rPr>
    </w:lvl>
    <w:lvl w:ilvl="5" w:tplc="5D84ECA4">
      <w:numFmt w:val="bullet"/>
      <w:lvlText w:val="•"/>
      <w:lvlJc w:val="left"/>
      <w:pPr>
        <w:ind w:left="5990" w:hanging="711"/>
      </w:pPr>
      <w:rPr>
        <w:rFonts w:hint="default"/>
        <w:lang w:val="ru-RU" w:eastAsia="en-US" w:bidi="ar-SA"/>
      </w:rPr>
    </w:lvl>
    <w:lvl w:ilvl="6" w:tplc="E26C0696">
      <w:numFmt w:val="bullet"/>
      <w:lvlText w:val="•"/>
      <w:lvlJc w:val="left"/>
      <w:pPr>
        <w:ind w:left="6908" w:hanging="711"/>
      </w:pPr>
      <w:rPr>
        <w:rFonts w:hint="default"/>
        <w:lang w:val="ru-RU" w:eastAsia="en-US" w:bidi="ar-SA"/>
      </w:rPr>
    </w:lvl>
    <w:lvl w:ilvl="7" w:tplc="240EB914">
      <w:numFmt w:val="bullet"/>
      <w:lvlText w:val="•"/>
      <w:lvlJc w:val="left"/>
      <w:pPr>
        <w:ind w:left="7826" w:hanging="711"/>
      </w:pPr>
      <w:rPr>
        <w:rFonts w:hint="default"/>
        <w:lang w:val="ru-RU" w:eastAsia="en-US" w:bidi="ar-SA"/>
      </w:rPr>
    </w:lvl>
    <w:lvl w:ilvl="8" w:tplc="AC0E2BA8">
      <w:numFmt w:val="bullet"/>
      <w:lvlText w:val="•"/>
      <w:lvlJc w:val="left"/>
      <w:pPr>
        <w:ind w:left="8744" w:hanging="711"/>
      </w:pPr>
      <w:rPr>
        <w:rFonts w:hint="default"/>
        <w:lang w:val="ru-RU" w:eastAsia="en-US" w:bidi="ar-SA"/>
      </w:rPr>
    </w:lvl>
  </w:abstractNum>
  <w:abstractNum w:abstractNumId="1">
    <w:nsid w:val="0F1F3840"/>
    <w:multiLevelType w:val="hybridMultilevel"/>
    <w:tmpl w:val="33EE8670"/>
    <w:lvl w:ilvl="0" w:tplc="D6E84114">
      <w:start w:val="2"/>
      <w:numFmt w:val="decimal"/>
      <w:lvlText w:val="%1"/>
      <w:lvlJc w:val="left"/>
      <w:pPr>
        <w:ind w:left="112" w:hanging="732"/>
        <w:jc w:val="left"/>
      </w:pPr>
      <w:rPr>
        <w:rFonts w:hint="default"/>
        <w:lang w:val="ru-RU" w:eastAsia="en-US" w:bidi="ar-SA"/>
      </w:rPr>
    </w:lvl>
    <w:lvl w:ilvl="1" w:tplc="FE3E5750">
      <w:numFmt w:val="none"/>
      <w:lvlText w:val=""/>
      <w:lvlJc w:val="left"/>
      <w:pPr>
        <w:tabs>
          <w:tab w:val="num" w:pos="360"/>
        </w:tabs>
      </w:pPr>
    </w:lvl>
    <w:lvl w:ilvl="2" w:tplc="0170676E">
      <w:numFmt w:val="bullet"/>
      <w:lvlText w:val="•"/>
      <w:lvlJc w:val="left"/>
      <w:pPr>
        <w:ind w:left="2212" w:hanging="732"/>
      </w:pPr>
      <w:rPr>
        <w:rFonts w:hint="default"/>
        <w:lang w:val="ru-RU" w:eastAsia="en-US" w:bidi="ar-SA"/>
      </w:rPr>
    </w:lvl>
    <w:lvl w:ilvl="3" w:tplc="4E72BFBA">
      <w:numFmt w:val="bullet"/>
      <w:lvlText w:val="•"/>
      <w:lvlJc w:val="left"/>
      <w:pPr>
        <w:ind w:left="3258" w:hanging="732"/>
      </w:pPr>
      <w:rPr>
        <w:rFonts w:hint="default"/>
        <w:lang w:val="ru-RU" w:eastAsia="en-US" w:bidi="ar-SA"/>
      </w:rPr>
    </w:lvl>
    <w:lvl w:ilvl="4" w:tplc="FBFA6F6A">
      <w:numFmt w:val="bullet"/>
      <w:lvlText w:val="•"/>
      <w:lvlJc w:val="left"/>
      <w:pPr>
        <w:ind w:left="4304" w:hanging="732"/>
      </w:pPr>
      <w:rPr>
        <w:rFonts w:hint="default"/>
        <w:lang w:val="ru-RU" w:eastAsia="en-US" w:bidi="ar-SA"/>
      </w:rPr>
    </w:lvl>
    <w:lvl w:ilvl="5" w:tplc="BC7C6BC2">
      <w:numFmt w:val="bullet"/>
      <w:lvlText w:val="•"/>
      <w:lvlJc w:val="left"/>
      <w:pPr>
        <w:ind w:left="5350" w:hanging="732"/>
      </w:pPr>
      <w:rPr>
        <w:rFonts w:hint="default"/>
        <w:lang w:val="ru-RU" w:eastAsia="en-US" w:bidi="ar-SA"/>
      </w:rPr>
    </w:lvl>
    <w:lvl w:ilvl="6" w:tplc="5DBC775E">
      <w:numFmt w:val="bullet"/>
      <w:lvlText w:val="•"/>
      <w:lvlJc w:val="left"/>
      <w:pPr>
        <w:ind w:left="6396" w:hanging="732"/>
      </w:pPr>
      <w:rPr>
        <w:rFonts w:hint="default"/>
        <w:lang w:val="ru-RU" w:eastAsia="en-US" w:bidi="ar-SA"/>
      </w:rPr>
    </w:lvl>
    <w:lvl w:ilvl="7" w:tplc="B1C6781E">
      <w:numFmt w:val="bullet"/>
      <w:lvlText w:val="•"/>
      <w:lvlJc w:val="left"/>
      <w:pPr>
        <w:ind w:left="7442" w:hanging="732"/>
      </w:pPr>
      <w:rPr>
        <w:rFonts w:hint="default"/>
        <w:lang w:val="ru-RU" w:eastAsia="en-US" w:bidi="ar-SA"/>
      </w:rPr>
    </w:lvl>
    <w:lvl w:ilvl="8" w:tplc="B6928F6A">
      <w:numFmt w:val="bullet"/>
      <w:lvlText w:val="•"/>
      <w:lvlJc w:val="left"/>
      <w:pPr>
        <w:ind w:left="8488" w:hanging="732"/>
      </w:pPr>
      <w:rPr>
        <w:rFonts w:hint="default"/>
        <w:lang w:val="ru-RU" w:eastAsia="en-US" w:bidi="ar-SA"/>
      </w:rPr>
    </w:lvl>
  </w:abstractNum>
  <w:abstractNum w:abstractNumId="2">
    <w:nsid w:val="18D84B2C"/>
    <w:multiLevelType w:val="multilevel"/>
    <w:tmpl w:val="2AA6A8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1C1EDA"/>
    <w:multiLevelType w:val="hybridMultilevel"/>
    <w:tmpl w:val="8474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94116"/>
    <w:multiLevelType w:val="hybridMultilevel"/>
    <w:tmpl w:val="3CEA5E3A"/>
    <w:lvl w:ilvl="0" w:tplc="32F8BF52">
      <w:numFmt w:val="bullet"/>
      <w:lvlText w:val="o"/>
      <w:lvlJc w:val="left"/>
      <w:pPr>
        <w:ind w:left="1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FA64F0">
      <w:start w:val="1"/>
      <w:numFmt w:val="decimal"/>
      <w:lvlText w:val="%2."/>
      <w:lvlJc w:val="left"/>
      <w:pPr>
        <w:ind w:left="4357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285548">
      <w:numFmt w:val="bullet"/>
      <w:lvlText w:val="•"/>
      <w:lvlJc w:val="left"/>
      <w:pPr>
        <w:ind w:left="5051" w:hanging="358"/>
      </w:pPr>
      <w:rPr>
        <w:rFonts w:hint="default"/>
        <w:lang w:val="ru-RU" w:eastAsia="en-US" w:bidi="ar-SA"/>
      </w:rPr>
    </w:lvl>
    <w:lvl w:ilvl="3" w:tplc="0150CBCA">
      <w:numFmt w:val="bullet"/>
      <w:lvlText w:val="•"/>
      <w:lvlJc w:val="left"/>
      <w:pPr>
        <w:ind w:left="5742" w:hanging="358"/>
      </w:pPr>
      <w:rPr>
        <w:rFonts w:hint="default"/>
        <w:lang w:val="ru-RU" w:eastAsia="en-US" w:bidi="ar-SA"/>
      </w:rPr>
    </w:lvl>
    <w:lvl w:ilvl="4" w:tplc="882C91AC">
      <w:numFmt w:val="bullet"/>
      <w:lvlText w:val="•"/>
      <w:lvlJc w:val="left"/>
      <w:pPr>
        <w:ind w:left="6433" w:hanging="358"/>
      </w:pPr>
      <w:rPr>
        <w:rFonts w:hint="default"/>
        <w:lang w:val="ru-RU" w:eastAsia="en-US" w:bidi="ar-SA"/>
      </w:rPr>
    </w:lvl>
    <w:lvl w:ilvl="5" w:tplc="207CABF8">
      <w:numFmt w:val="bullet"/>
      <w:lvlText w:val="•"/>
      <w:lvlJc w:val="left"/>
      <w:pPr>
        <w:ind w:left="7124" w:hanging="358"/>
      </w:pPr>
      <w:rPr>
        <w:rFonts w:hint="default"/>
        <w:lang w:val="ru-RU" w:eastAsia="en-US" w:bidi="ar-SA"/>
      </w:rPr>
    </w:lvl>
    <w:lvl w:ilvl="6" w:tplc="FA763DBC">
      <w:numFmt w:val="bullet"/>
      <w:lvlText w:val="•"/>
      <w:lvlJc w:val="left"/>
      <w:pPr>
        <w:ind w:left="7815" w:hanging="358"/>
      </w:pPr>
      <w:rPr>
        <w:rFonts w:hint="default"/>
        <w:lang w:val="ru-RU" w:eastAsia="en-US" w:bidi="ar-SA"/>
      </w:rPr>
    </w:lvl>
    <w:lvl w:ilvl="7" w:tplc="D46E403A">
      <w:numFmt w:val="bullet"/>
      <w:lvlText w:val="•"/>
      <w:lvlJc w:val="left"/>
      <w:pPr>
        <w:ind w:left="8506" w:hanging="358"/>
      </w:pPr>
      <w:rPr>
        <w:rFonts w:hint="default"/>
        <w:lang w:val="ru-RU" w:eastAsia="en-US" w:bidi="ar-SA"/>
      </w:rPr>
    </w:lvl>
    <w:lvl w:ilvl="8" w:tplc="5914BB4E">
      <w:numFmt w:val="bullet"/>
      <w:lvlText w:val="•"/>
      <w:lvlJc w:val="left"/>
      <w:pPr>
        <w:ind w:left="9197" w:hanging="358"/>
      </w:pPr>
      <w:rPr>
        <w:rFonts w:hint="default"/>
        <w:lang w:val="ru-RU" w:eastAsia="en-US" w:bidi="ar-SA"/>
      </w:rPr>
    </w:lvl>
  </w:abstractNum>
  <w:abstractNum w:abstractNumId="5">
    <w:nsid w:val="2FE06047"/>
    <w:multiLevelType w:val="hybridMultilevel"/>
    <w:tmpl w:val="550E5374"/>
    <w:lvl w:ilvl="0" w:tplc="1E2E240C">
      <w:start w:val="5"/>
      <w:numFmt w:val="decimal"/>
      <w:lvlText w:val="%1"/>
      <w:lvlJc w:val="left"/>
      <w:pPr>
        <w:ind w:left="112" w:hanging="874"/>
        <w:jc w:val="left"/>
      </w:pPr>
      <w:rPr>
        <w:rFonts w:hint="default"/>
        <w:lang w:val="ru-RU" w:eastAsia="en-US" w:bidi="ar-SA"/>
      </w:rPr>
    </w:lvl>
    <w:lvl w:ilvl="1" w:tplc="51EC46C0">
      <w:numFmt w:val="none"/>
      <w:lvlText w:val=""/>
      <w:lvlJc w:val="left"/>
      <w:pPr>
        <w:tabs>
          <w:tab w:val="num" w:pos="360"/>
        </w:tabs>
      </w:pPr>
    </w:lvl>
    <w:lvl w:ilvl="2" w:tplc="8F6A7BAA">
      <w:numFmt w:val="bullet"/>
      <w:lvlText w:val="•"/>
      <w:lvlJc w:val="left"/>
      <w:pPr>
        <w:ind w:left="2212" w:hanging="874"/>
      </w:pPr>
      <w:rPr>
        <w:rFonts w:hint="default"/>
        <w:lang w:val="ru-RU" w:eastAsia="en-US" w:bidi="ar-SA"/>
      </w:rPr>
    </w:lvl>
    <w:lvl w:ilvl="3" w:tplc="BF42BFB2">
      <w:numFmt w:val="bullet"/>
      <w:lvlText w:val="•"/>
      <w:lvlJc w:val="left"/>
      <w:pPr>
        <w:ind w:left="3258" w:hanging="874"/>
      </w:pPr>
      <w:rPr>
        <w:rFonts w:hint="default"/>
        <w:lang w:val="ru-RU" w:eastAsia="en-US" w:bidi="ar-SA"/>
      </w:rPr>
    </w:lvl>
    <w:lvl w:ilvl="4" w:tplc="BD481B58">
      <w:numFmt w:val="bullet"/>
      <w:lvlText w:val="•"/>
      <w:lvlJc w:val="left"/>
      <w:pPr>
        <w:ind w:left="4304" w:hanging="874"/>
      </w:pPr>
      <w:rPr>
        <w:rFonts w:hint="default"/>
        <w:lang w:val="ru-RU" w:eastAsia="en-US" w:bidi="ar-SA"/>
      </w:rPr>
    </w:lvl>
    <w:lvl w:ilvl="5" w:tplc="835264FA">
      <w:numFmt w:val="bullet"/>
      <w:lvlText w:val="•"/>
      <w:lvlJc w:val="left"/>
      <w:pPr>
        <w:ind w:left="5350" w:hanging="874"/>
      </w:pPr>
      <w:rPr>
        <w:rFonts w:hint="default"/>
        <w:lang w:val="ru-RU" w:eastAsia="en-US" w:bidi="ar-SA"/>
      </w:rPr>
    </w:lvl>
    <w:lvl w:ilvl="6" w:tplc="63AADC0C">
      <w:numFmt w:val="bullet"/>
      <w:lvlText w:val="•"/>
      <w:lvlJc w:val="left"/>
      <w:pPr>
        <w:ind w:left="6396" w:hanging="874"/>
      </w:pPr>
      <w:rPr>
        <w:rFonts w:hint="default"/>
        <w:lang w:val="ru-RU" w:eastAsia="en-US" w:bidi="ar-SA"/>
      </w:rPr>
    </w:lvl>
    <w:lvl w:ilvl="7" w:tplc="531267BE">
      <w:numFmt w:val="bullet"/>
      <w:lvlText w:val="•"/>
      <w:lvlJc w:val="left"/>
      <w:pPr>
        <w:ind w:left="7442" w:hanging="874"/>
      </w:pPr>
      <w:rPr>
        <w:rFonts w:hint="default"/>
        <w:lang w:val="ru-RU" w:eastAsia="en-US" w:bidi="ar-SA"/>
      </w:rPr>
    </w:lvl>
    <w:lvl w:ilvl="8" w:tplc="54B2C65A">
      <w:numFmt w:val="bullet"/>
      <w:lvlText w:val="•"/>
      <w:lvlJc w:val="left"/>
      <w:pPr>
        <w:ind w:left="8488" w:hanging="874"/>
      </w:pPr>
      <w:rPr>
        <w:rFonts w:hint="default"/>
        <w:lang w:val="ru-RU" w:eastAsia="en-US" w:bidi="ar-SA"/>
      </w:rPr>
    </w:lvl>
  </w:abstractNum>
  <w:abstractNum w:abstractNumId="6">
    <w:nsid w:val="484F5345"/>
    <w:multiLevelType w:val="hybridMultilevel"/>
    <w:tmpl w:val="04940340"/>
    <w:lvl w:ilvl="0" w:tplc="125CB988">
      <w:start w:val="3"/>
      <w:numFmt w:val="decimal"/>
      <w:lvlText w:val="%1"/>
      <w:lvlJc w:val="left"/>
      <w:pPr>
        <w:ind w:left="112" w:hanging="569"/>
        <w:jc w:val="left"/>
      </w:pPr>
      <w:rPr>
        <w:rFonts w:hint="default"/>
        <w:lang w:val="ru-RU" w:eastAsia="en-US" w:bidi="ar-SA"/>
      </w:rPr>
    </w:lvl>
    <w:lvl w:ilvl="1" w:tplc="34F044E6">
      <w:numFmt w:val="none"/>
      <w:lvlText w:val=""/>
      <w:lvlJc w:val="left"/>
      <w:pPr>
        <w:tabs>
          <w:tab w:val="num" w:pos="360"/>
        </w:tabs>
      </w:pPr>
    </w:lvl>
    <w:lvl w:ilvl="2" w:tplc="BFEA18C2">
      <w:numFmt w:val="bullet"/>
      <w:lvlText w:val="•"/>
      <w:lvlJc w:val="left"/>
      <w:pPr>
        <w:ind w:left="2212" w:hanging="569"/>
      </w:pPr>
      <w:rPr>
        <w:rFonts w:hint="default"/>
        <w:lang w:val="ru-RU" w:eastAsia="en-US" w:bidi="ar-SA"/>
      </w:rPr>
    </w:lvl>
    <w:lvl w:ilvl="3" w:tplc="4C8AE0B0">
      <w:numFmt w:val="bullet"/>
      <w:lvlText w:val="•"/>
      <w:lvlJc w:val="left"/>
      <w:pPr>
        <w:ind w:left="3258" w:hanging="569"/>
      </w:pPr>
      <w:rPr>
        <w:rFonts w:hint="default"/>
        <w:lang w:val="ru-RU" w:eastAsia="en-US" w:bidi="ar-SA"/>
      </w:rPr>
    </w:lvl>
    <w:lvl w:ilvl="4" w:tplc="5CE2A954">
      <w:numFmt w:val="bullet"/>
      <w:lvlText w:val="•"/>
      <w:lvlJc w:val="left"/>
      <w:pPr>
        <w:ind w:left="4304" w:hanging="569"/>
      </w:pPr>
      <w:rPr>
        <w:rFonts w:hint="default"/>
        <w:lang w:val="ru-RU" w:eastAsia="en-US" w:bidi="ar-SA"/>
      </w:rPr>
    </w:lvl>
    <w:lvl w:ilvl="5" w:tplc="8C923A4A">
      <w:numFmt w:val="bullet"/>
      <w:lvlText w:val="•"/>
      <w:lvlJc w:val="left"/>
      <w:pPr>
        <w:ind w:left="5350" w:hanging="569"/>
      </w:pPr>
      <w:rPr>
        <w:rFonts w:hint="default"/>
        <w:lang w:val="ru-RU" w:eastAsia="en-US" w:bidi="ar-SA"/>
      </w:rPr>
    </w:lvl>
    <w:lvl w:ilvl="6" w:tplc="8D00A3E8">
      <w:numFmt w:val="bullet"/>
      <w:lvlText w:val="•"/>
      <w:lvlJc w:val="left"/>
      <w:pPr>
        <w:ind w:left="6396" w:hanging="569"/>
      </w:pPr>
      <w:rPr>
        <w:rFonts w:hint="default"/>
        <w:lang w:val="ru-RU" w:eastAsia="en-US" w:bidi="ar-SA"/>
      </w:rPr>
    </w:lvl>
    <w:lvl w:ilvl="7" w:tplc="6620569C">
      <w:numFmt w:val="bullet"/>
      <w:lvlText w:val="•"/>
      <w:lvlJc w:val="left"/>
      <w:pPr>
        <w:ind w:left="7442" w:hanging="569"/>
      </w:pPr>
      <w:rPr>
        <w:rFonts w:hint="default"/>
        <w:lang w:val="ru-RU" w:eastAsia="en-US" w:bidi="ar-SA"/>
      </w:rPr>
    </w:lvl>
    <w:lvl w:ilvl="8" w:tplc="1D92B4D4">
      <w:numFmt w:val="bullet"/>
      <w:lvlText w:val="•"/>
      <w:lvlJc w:val="left"/>
      <w:pPr>
        <w:ind w:left="8488" w:hanging="569"/>
      </w:pPr>
      <w:rPr>
        <w:rFonts w:hint="default"/>
        <w:lang w:val="ru-RU" w:eastAsia="en-US" w:bidi="ar-SA"/>
      </w:rPr>
    </w:lvl>
  </w:abstractNum>
  <w:abstractNum w:abstractNumId="7">
    <w:nsid w:val="489E2898"/>
    <w:multiLevelType w:val="hybridMultilevel"/>
    <w:tmpl w:val="BB06606A"/>
    <w:lvl w:ilvl="0" w:tplc="2F5EA8E6">
      <w:start w:val="7"/>
      <w:numFmt w:val="decimal"/>
      <w:lvlText w:val="%1"/>
      <w:lvlJc w:val="left"/>
      <w:pPr>
        <w:ind w:left="112" w:hanging="874"/>
        <w:jc w:val="left"/>
      </w:pPr>
      <w:rPr>
        <w:rFonts w:hint="default"/>
        <w:lang w:val="ru-RU" w:eastAsia="en-US" w:bidi="ar-SA"/>
      </w:rPr>
    </w:lvl>
    <w:lvl w:ilvl="1" w:tplc="F550B856">
      <w:numFmt w:val="none"/>
      <w:lvlText w:val=""/>
      <w:lvlJc w:val="left"/>
      <w:pPr>
        <w:tabs>
          <w:tab w:val="num" w:pos="360"/>
        </w:tabs>
      </w:pPr>
    </w:lvl>
    <w:lvl w:ilvl="2" w:tplc="59441300">
      <w:numFmt w:val="bullet"/>
      <w:lvlText w:val="•"/>
      <w:lvlJc w:val="left"/>
      <w:pPr>
        <w:ind w:left="2212" w:hanging="874"/>
      </w:pPr>
      <w:rPr>
        <w:rFonts w:hint="default"/>
        <w:lang w:val="ru-RU" w:eastAsia="en-US" w:bidi="ar-SA"/>
      </w:rPr>
    </w:lvl>
    <w:lvl w:ilvl="3" w:tplc="2D56AEDC">
      <w:numFmt w:val="bullet"/>
      <w:lvlText w:val="•"/>
      <w:lvlJc w:val="left"/>
      <w:pPr>
        <w:ind w:left="3258" w:hanging="874"/>
      </w:pPr>
      <w:rPr>
        <w:rFonts w:hint="default"/>
        <w:lang w:val="ru-RU" w:eastAsia="en-US" w:bidi="ar-SA"/>
      </w:rPr>
    </w:lvl>
    <w:lvl w:ilvl="4" w:tplc="BAF4B686">
      <w:numFmt w:val="bullet"/>
      <w:lvlText w:val="•"/>
      <w:lvlJc w:val="left"/>
      <w:pPr>
        <w:ind w:left="4304" w:hanging="874"/>
      </w:pPr>
      <w:rPr>
        <w:rFonts w:hint="default"/>
        <w:lang w:val="ru-RU" w:eastAsia="en-US" w:bidi="ar-SA"/>
      </w:rPr>
    </w:lvl>
    <w:lvl w:ilvl="5" w:tplc="E3C49C06">
      <w:numFmt w:val="bullet"/>
      <w:lvlText w:val="•"/>
      <w:lvlJc w:val="left"/>
      <w:pPr>
        <w:ind w:left="5350" w:hanging="874"/>
      </w:pPr>
      <w:rPr>
        <w:rFonts w:hint="default"/>
        <w:lang w:val="ru-RU" w:eastAsia="en-US" w:bidi="ar-SA"/>
      </w:rPr>
    </w:lvl>
    <w:lvl w:ilvl="6" w:tplc="02B410F4">
      <w:numFmt w:val="bullet"/>
      <w:lvlText w:val="•"/>
      <w:lvlJc w:val="left"/>
      <w:pPr>
        <w:ind w:left="6396" w:hanging="874"/>
      </w:pPr>
      <w:rPr>
        <w:rFonts w:hint="default"/>
        <w:lang w:val="ru-RU" w:eastAsia="en-US" w:bidi="ar-SA"/>
      </w:rPr>
    </w:lvl>
    <w:lvl w:ilvl="7" w:tplc="A88C9F5E">
      <w:numFmt w:val="bullet"/>
      <w:lvlText w:val="•"/>
      <w:lvlJc w:val="left"/>
      <w:pPr>
        <w:ind w:left="7442" w:hanging="874"/>
      </w:pPr>
      <w:rPr>
        <w:rFonts w:hint="default"/>
        <w:lang w:val="ru-RU" w:eastAsia="en-US" w:bidi="ar-SA"/>
      </w:rPr>
    </w:lvl>
    <w:lvl w:ilvl="8" w:tplc="60A04004">
      <w:numFmt w:val="bullet"/>
      <w:lvlText w:val="•"/>
      <w:lvlJc w:val="left"/>
      <w:pPr>
        <w:ind w:left="8488" w:hanging="874"/>
      </w:pPr>
      <w:rPr>
        <w:rFonts w:hint="default"/>
        <w:lang w:val="ru-RU" w:eastAsia="en-US" w:bidi="ar-SA"/>
      </w:rPr>
    </w:lvl>
  </w:abstractNum>
  <w:abstractNum w:abstractNumId="8">
    <w:nsid w:val="4FC458D8"/>
    <w:multiLevelType w:val="hybridMultilevel"/>
    <w:tmpl w:val="57D2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80B68"/>
    <w:multiLevelType w:val="hybridMultilevel"/>
    <w:tmpl w:val="6B44B028"/>
    <w:lvl w:ilvl="0" w:tplc="7BCE1E46">
      <w:start w:val="1"/>
      <w:numFmt w:val="decimal"/>
      <w:lvlText w:val="%1"/>
      <w:lvlJc w:val="left"/>
      <w:pPr>
        <w:ind w:left="112" w:hanging="732"/>
        <w:jc w:val="left"/>
      </w:pPr>
      <w:rPr>
        <w:rFonts w:hint="default"/>
        <w:lang w:val="ru-RU" w:eastAsia="en-US" w:bidi="ar-SA"/>
      </w:rPr>
    </w:lvl>
    <w:lvl w:ilvl="1" w:tplc="EA125386">
      <w:numFmt w:val="none"/>
      <w:lvlText w:val=""/>
      <w:lvlJc w:val="left"/>
      <w:pPr>
        <w:tabs>
          <w:tab w:val="num" w:pos="360"/>
        </w:tabs>
      </w:pPr>
    </w:lvl>
    <w:lvl w:ilvl="2" w:tplc="B26C8F96">
      <w:numFmt w:val="none"/>
      <w:lvlText w:val=""/>
      <w:lvlJc w:val="left"/>
      <w:pPr>
        <w:tabs>
          <w:tab w:val="num" w:pos="360"/>
        </w:tabs>
      </w:pPr>
    </w:lvl>
    <w:lvl w:ilvl="3" w:tplc="0A96778E">
      <w:numFmt w:val="bullet"/>
      <w:lvlText w:val="•"/>
      <w:lvlJc w:val="left"/>
      <w:pPr>
        <w:ind w:left="3258" w:hanging="732"/>
      </w:pPr>
      <w:rPr>
        <w:rFonts w:hint="default"/>
        <w:lang w:val="ru-RU" w:eastAsia="en-US" w:bidi="ar-SA"/>
      </w:rPr>
    </w:lvl>
    <w:lvl w:ilvl="4" w:tplc="17708D62">
      <w:numFmt w:val="bullet"/>
      <w:lvlText w:val="•"/>
      <w:lvlJc w:val="left"/>
      <w:pPr>
        <w:ind w:left="4304" w:hanging="732"/>
      </w:pPr>
      <w:rPr>
        <w:rFonts w:hint="default"/>
        <w:lang w:val="ru-RU" w:eastAsia="en-US" w:bidi="ar-SA"/>
      </w:rPr>
    </w:lvl>
    <w:lvl w:ilvl="5" w:tplc="4B462D00">
      <w:numFmt w:val="bullet"/>
      <w:lvlText w:val="•"/>
      <w:lvlJc w:val="left"/>
      <w:pPr>
        <w:ind w:left="5350" w:hanging="732"/>
      </w:pPr>
      <w:rPr>
        <w:rFonts w:hint="default"/>
        <w:lang w:val="ru-RU" w:eastAsia="en-US" w:bidi="ar-SA"/>
      </w:rPr>
    </w:lvl>
    <w:lvl w:ilvl="6" w:tplc="A1D6223C">
      <w:numFmt w:val="bullet"/>
      <w:lvlText w:val="•"/>
      <w:lvlJc w:val="left"/>
      <w:pPr>
        <w:ind w:left="6396" w:hanging="732"/>
      </w:pPr>
      <w:rPr>
        <w:rFonts w:hint="default"/>
        <w:lang w:val="ru-RU" w:eastAsia="en-US" w:bidi="ar-SA"/>
      </w:rPr>
    </w:lvl>
    <w:lvl w:ilvl="7" w:tplc="E0605F58">
      <w:numFmt w:val="bullet"/>
      <w:lvlText w:val="•"/>
      <w:lvlJc w:val="left"/>
      <w:pPr>
        <w:ind w:left="7442" w:hanging="732"/>
      </w:pPr>
      <w:rPr>
        <w:rFonts w:hint="default"/>
        <w:lang w:val="ru-RU" w:eastAsia="en-US" w:bidi="ar-SA"/>
      </w:rPr>
    </w:lvl>
    <w:lvl w:ilvl="8" w:tplc="473C30FC">
      <w:numFmt w:val="bullet"/>
      <w:lvlText w:val="•"/>
      <w:lvlJc w:val="left"/>
      <w:pPr>
        <w:ind w:left="8488" w:hanging="732"/>
      </w:pPr>
      <w:rPr>
        <w:rFonts w:hint="default"/>
        <w:lang w:val="ru-RU" w:eastAsia="en-US" w:bidi="ar-SA"/>
      </w:rPr>
    </w:lvl>
  </w:abstractNum>
  <w:abstractNum w:abstractNumId="10">
    <w:nsid w:val="62DA1211"/>
    <w:multiLevelType w:val="multilevel"/>
    <w:tmpl w:val="AC805B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D26A1A"/>
    <w:multiLevelType w:val="hybridMultilevel"/>
    <w:tmpl w:val="5E52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01761"/>
    <w:multiLevelType w:val="hybridMultilevel"/>
    <w:tmpl w:val="BB507250"/>
    <w:lvl w:ilvl="0" w:tplc="D53880FE">
      <w:start w:val="4"/>
      <w:numFmt w:val="decimal"/>
      <w:lvlText w:val="%1"/>
      <w:lvlJc w:val="left"/>
      <w:pPr>
        <w:ind w:left="1553" w:hanging="732"/>
        <w:jc w:val="left"/>
      </w:pPr>
      <w:rPr>
        <w:rFonts w:hint="default"/>
        <w:lang w:val="ru-RU" w:eastAsia="en-US" w:bidi="ar-SA"/>
      </w:rPr>
    </w:lvl>
    <w:lvl w:ilvl="1" w:tplc="1A2A2838">
      <w:numFmt w:val="none"/>
      <w:lvlText w:val=""/>
      <w:lvlJc w:val="left"/>
      <w:pPr>
        <w:tabs>
          <w:tab w:val="num" w:pos="360"/>
        </w:tabs>
      </w:pPr>
    </w:lvl>
    <w:lvl w:ilvl="2" w:tplc="3F226B9E">
      <w:numFmt w:val="none"/>
      <w:lvlText w:val=""/>
      <w:lvlJc w:val="left"/>
      <w:pPr>
        <w:tabs>
          <w:tab w:val="num" w:pos="360"/>
        </w:tabs>
      </w:pPr>
    </w:lvl>
    <w:lvl w:ilvl="3" w:tplc="E4FC3B1E">
      <w:numFmt w:val="bullet"/>
      <w:lvlText w:val="•"/>
      <w:lvlJc w:val="left"/>
      <w:pPr>
        <w:ind w:left="3564" w:hanging="732"/>
      </w:pPr>
      <w:rPr>
        <w:rFonts w:hint="default"/>
        <w:lang w:val="ru-RU" w:eastAsia="en-US" w:bidi="ar-SA"/>
      </w:rPr>
    </w:lvl>
    <w:lvl w:ilvl="4" w:tplc="3F62005C">
      <w:numFmt w:val="bullet"/>
      <w:lvlText w:val="•"/>
      <w:lvlJc w:val="left"/>
      <w:pPr>
        <w:ind w:left="4566" w:hanging="732"/>
      </w:pPr>
      <w:rPr>
        <w:rFonts w:hint="default"/>
        <w:lang w:val="ru-RU" w:eastAsia="en-US" w:bidi="ar-SA"/>
      </w:rPr>
    </w:lvl>
    <w:lvl w:ilvl="5" w:tplc="127EBA74">
      <w:numFmt w:val="bullet"/>
      <w:lvlText w:val="•"/>
      <w:lvlJc w:val="left"/>
      <w:pPr>
        <w:ind w:left="5568" w:hanging="732"/>
      </w:pPr>
      <w:rPr>
        <w:rFonts w:hint="default"/>
        <w:lang w:val="ru-RU" w:eastAsia="en-US" w:bidi="ar-SA"/>
      </w:rPr>
    </w:lvl>
    <w:lvl w:ilvl="6" w:tplc="A4780414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DB7A8368">
      <w:numFmt w:val="bullet"/>
      <w:lvlText w:val="•"/>
      <w:lvlJc w:val="left"/>
      <w:pPr>
        <w:ind w:left="7573" w:hanging="732"/>
      </w:pPr>
      <w:rPr>
        <w:rFonts w:hint="default"/>
        <w:lang w:val="ru-RU" w:eastAsia="en-US" w:bidi="ar-SA"/>
      </w:rPr>
    </w:lvl>
    <w:lvl w:ilvl="8" w:tplc="96A4B590">
      <w:numFmt w:val="bullet"/>
      <w:lvlText w:val="•"/>
      <w:lvlJc w:val="left"/>
      <w:pPr>
        <w:ind w:left="8575" w:hanging="732"/>
      </w:pPr>
      <w:rPr>
        <w:rFonts w:hint="default"/>
        <w:lang w:val="ru-RU" w:eastAsia="en-US" w:bidi="ar-SA"/>
      </w:rPr>
    </w:lvl>
  </w:abstractNum>
  <w:abstractNum w:abstractNumId="13">
    <w:nsid w:val="6D6A47DE"/>
    <w:multiLevelType w:val="multilevel"/>
    <w:tmpl w:val="C93C87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69C1295"/>
    <w:multiLevelType w:val="hybridMultilevel"/>
    <w:tmpl w:val="7E74B672"/>
    <w:lvl w:ilvl="0" w:tplc="BBAE9A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9E069D"/>
    <w:multiLevelType w:val="hybridMultilevel"/>
    <w:tmpl w:val="BB507250"/>
    <w:lvl w:ilvl="0" w:tplc="D53880FE">
      <w:start w:val="4"/>
      <w:numFmt w:val="decimal"/>
      <w:lvlText w:val="%1"/>
      <w:lvlJc w:val="left"/>
      <w:pPr>
        <w:ind w:left="1553" w:hanging="732"/>
        <w:jc w:val="left"/>
      </w:pPr>
      <w:rPr>
        <w:rFonts w:hint="default"/>
        <w:lang w:val="ru-RU" w:eastAsia="en-US" w:bidi="ar-SA"/>
      </w:rPr>
    </w:lvl>
    <w:lvl w:ilvl="1" w:tplc="1A2A2838">
      <w:numFmt w:val="none"/>
      <w:lvlText w:val=""/>
      <w:lvlJc w:val="left"/>
      <w:pPr>
        <w:tabs>
          <w:tab w:val="num" w:pos="360"/>
        </w:tabs>
      </w:pPr>
    </w:lvl>
    <w:lvl w:ilvl="2" w:tplc="3F226B9E">
      <w:numFmt w:val="none"/>
      <w:lvlText w:val=""/>
      <w:lvlJc w:val="left"/>
      <w:pPr>
        <w:tabs>
          <w:tab w:val="num" w:pos="360"/>
        </w:tabs>
      </w:pPr>
    </w:lvl>
    <w:lvl w:ilvl="3" w:tplc="E4FC3B1E">
      <w:numFmt w:val="bullet"/>
      <w:lvlText w:val="•"/>
      <w:lvlJc w:val="left"/>
      <w:pPr>
        <w:ind w:left="3564" w:hanging="732"/>
      </w:pPr>
      <w:rPr>
        <w:rFonts w:hint="default"/>
        <w:lang w:val="ru-RU" w:eastAsia="en-US" w:bidi="ar-SA"/>
      </w:rPr>
    </w:lvl>
    <w:lvl w:ilvl="4" w:tplc="3F62005C">
      <w:numFmt w:val="bullet"/>
      <w:lvlText w:val="•"/>
      <w:lvlJc w:val="left"/>
      <w:pPr>
        <w:ind w:left="4566" w:hanging="732"/>
      </w:pPr>
      <w:rPr>
        <w:rFonts w:hint="default"/>
        <w:lang w:val="ru-RU" w:eastAsia="en-US" w:bidi="ar-SA"/>
      </w:rPr>
    </w:lvl>
    <w:lvl w:ilvl="5" w:tplc="127EBA74">
      <w:numFmt w:val="bullet"/>
      <w:lvlText w:val="•"/>
      <w:lvlJc w:val="left"/>
      <w:pPr>
        <w:ind w:left="5568" w:hanging="732"/>
      </w:pPr>
      <w:rPr>
        <w:rFonts w:hint="default"/>
        <w:lang w:val="ru-RU" w:eastAsia="en-US" w:bidi="ar-SA"/>
      </w:rPr>
    </w:lvl>
    <w:lvl w:ilvl="6" w:tplc="A4780414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DB7A8368">
      <w:numFmt w:val="bullet"/>
      <w:lvlText w:val="•"/>
      <w:lvlJc w:val="left"/>
      <w:pPr>
        <w:ind w:left="7573" w:hanging="732"/>
      </w:pPr>
      <w:rPr>
        <w:rFonts w:hint="default"/>
        <w:lang w:val="ru-RU" w:eastAsia="en-US" w:bidi="ar-SA"/>
      </w:rPr>
    </w:lvl>
    <w:lvl w:ilvl="8" w:tplc="96A4B590">
      <w:numFmt w:val="bullet"/>
      <w:lvlText w:val="•"/>
      <w:lvlJc w:val="left"/>
      <w:pPr>
        <w:ind w:left="8575" w:hanging="732"/>
      </w:pPr>
      <w:rPr>
        <w:rFonts w:hint="default"/>
        <w:lang w:val="ru-RU" w:eastAsia="en-US" w:bidi="ar-SA"/>
      </w:rPr>
    </w:lvl>
  </w:abstractNum>
  <w:abstractNum w:abstractNumId="16">
    <w:nsid w:val="7A611E41"/>
    <w:multiLevelType w:val="hybridMultilevel"/>
    <w:tmpl w:val="A28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16"/>
  </w:num>
  <w:num w:numId="10">
    <w:abstractNumId w:val="11"/>
  </w:num>
  <w:num w:numId="11">
    <w:abstractNumId w:val="3"/>
  </w:num>
  <w:num w:numId="12">
    <w:abstractNumId w:val="8"/>
  </w:num>
  <w:num w:numId="13">
    <w:abstractNumId w:val="14"/>
  </w:num>
  <w:num w:numId="14">
    <w:abstractNumId w:val="15"/>
  </w:num>
  <w:num w:numId="15">
    <w:abstractNumId w:val="1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C4"/>
    <w:rsid w:val="000A37FC"/>
    <w:rsid w:val="000A4C44"/>
    <w:rsid w:val="000B4086"/>
    <w:rsid w:val="000C4F70"/>
    <w:rsid w:val="000C6874"/>
    <w:rsid w:val="000D71DE"/>
    <w:rsid w:val="000E08A5"/>
    <w:rsid w:val="000E0B45"/>
    <w:rsid w:val="001219D1"/>
    <w:rsid w:val="00130EE5"/>
    <w:rsid w:val="00165F23"/>
    <w:rsid w:val="001A59E0"/>
    <w:rsid w:val="00206CA8"/>
    <w:rsid w:val="00217B95"/>
    <w:rsid w:val="002230EC"/>
    <w:rsid w:val="00233F2A"/>
    <w:rsid w:val="00260556"/>
    <w:rsid w:val="002E7176"/>
    <w:rsid w:val="003700F2"/>
    <w:rsid w:val="0037684C"/>
    <w:rsid w:val="00380F3B"/>
    <w:rsid w:val="003B38CB"/>
    <w:rsid w:val="003B6085"/>
    <w:rsid w:val="003C506B"/>
    <w:rsid w:val="003D4667"/>
    <w:rsid w:val="003D72C4"/>
    <w:rsid w:val="003F4811"/>
    <w:rsid w:val="004059DE"/>
    <w:rsid w:val="0045713C"/>
    <w:rsid w:val="00472499"/>
    <w:rsid w:val="004A1810"/>
    <w:rsid w:val="004A6422"/>
    <w:rsid w:val="00502619"/>
    <w:rsid w:val="00507264"/>
    <w:rsid w:val="00517DBF"/>
    <w:rsid w:val="0053294B"/>
    <w:rsid w:val="0055383F"/>
    <w:rsid w:val="00581869"/>
    <w:rsid w:val="005F2618"/>
    <w:rsid w:val="006114C6"/>
    <w:rsid w:val="00662206"/>
    <w:rsid w:val="0067651C"/>
    <w:rsid w:val="0069513A"/>
    <w:rsid w:val="00695468"/>
    <w:rsid w:val="006D0AB9"/>
    <w:rsid w:val="00705FD5"/>
    <w:rsid w:val="007B2690"/>
    <w:rsid w:val="007E0872"/>
    <w:rsid w:val="007E6958"/>
    <w:rsid w:val="00802451"/>
    <w:rsid w:val="008137BE"/>
    <w:rsid w:val="00832FA4"/>
    <w:rsid w:val="00851277"/>
    <w:rsid w:val="008F4065"/>
    <w:rsid w:val="00941067"/>
    <w:rsid w:val="009474FF"/>
    <w:rsid w:val="00967E60"/>
    <w:rsid w:val="00A46C82"/>
    <w:rsid w:val="00A56C52"/>
    <w:rsid w:val="00A67EC4"/>
    <w:rsid w:val="00AA2931"/>
    <w:rsid w:val="00AB555F"/>
    <w:rsid w:val="00AD515F"/>
    <w:rsid w:val="00B17C0D"/>
    <w:rsid w:val="00B40FDF"/>
    <w:rsid w:val="00B57E8F"/>
    <w:rsid w:val="00B75C25"/>
    <w:rsid w:val="00B80972"/>
    <w:rsid w:val="00BA4413"/>
    <w:rsid w:val="00BB31BE"/>
    <w:rsid w:val="00C14056"/>
    <w:rsid w:val="00CB312C"/>
    <w:rsid w:val="00D23A2A"/>
    <w:rsid w:val="00DF0F98"/>
    <w:rsid w:val="00E067FB"/>
    <w:rsid w:val="00E30470"/>
    <w:rsid w:val="00E40BCB"/>
    <w:rsid w:val="00E72ACE"/>
    <w:rsid w:val="00E81321"/>
    <w:rsid w:val="00E830F1"/>
    <w:rsid w:val="00EA65B4"/>
    <w:rsid w:val="00EC0987"/>
    <w:rsid w:val="00EE3DCF"/>
    <w:rsid w:val="00EE4FEA"/>
    <w:rsid w:val="00F32578"/>
    <w:rsid w:val="00FD0F02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EC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8F406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E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EC4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67EC4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67EC4"/>
  </w:style>
  <w:style w:type="character" w:customStyle="1" w:styleId="20">
    <w:name w:val="Заголовок 2 Знак"/>
    <w:basedOn w:val="a0"/>
    <w:link w:val="2"/>
    <w:uiPriority w:val="9"/>
    <w:rsid w:val="008F406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EE3D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4059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1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27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512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277"/>
    <w:rPr>
      <w:rFonts w:ascii="Times New Roman" w:eastAsia="Times New Roman" w:hAnsi="Times New Roman" w:cs="Times New Roman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B40FD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0FD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B40F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EC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8F406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E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EC4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67EC4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67EC4"/>
  </w:style>
  <w:style w:type="character" w:customStyle="1" w:styleId="20">
    <w:name w:val="Заголовок 2 Знак"/>
    <w:basedOn w:val="a0"/>
    <w:link w:val="2"/>
    <w:uiPriority w:val="9"/>
    <w:rsid w:val="008F406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EE3D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4059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1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27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512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277"/>
    <w:rPr>
      <w:rFonts w:ascii="Times New Roman" w:eastAsia="Times New Roman" w:hAnsi="Times New Roman" w:cs="Times New Roman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B40FD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0FD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B40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ms@cir.tg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yandex.ru/cloud/628b77e87d9166bce33aa63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cloud/628ce147b428234ea13888c4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1.metodlaboratoria-vcht.ru/load/normativno_pravovye_dokumenty/federalnyj_proekt_uspekh_kazhdogo_rebenka/2-1-0-2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&#1085;&#1072;&#1091;&#1095;&#1080;&#1084;.online/best-practices-2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2B0F-9046-4429-92C7-3C4C51BB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3289</Words>
  <Characters>18752</Characters>
  <Application>Microsoft Office Word</Application>
  <DocSecurity>4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nastya</cp:lastModifiedBy>
  <cp:revision>2</cp:revision>
  <cp:lastPrinted>2022-05-23T11:58:00Z</cp:lastPrinted>
  <dcterms:created xsi:type="dcterms:W3CDTF">2022-05-31T05:27:00Z</dcterms:created>
  <dcterms:modified xsi:type="dcterms:W3CDTF">2022-05-31T05:27:00Z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2022-05-05T00:00:00Z</vt:filetime>
  </property>
</Properties>
</file>